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F6A21" w14:textId="77777777" w:rsidR="00D077E9" w:rsidRDefault="007D6B5F" w:rsidP="00D70D02">
      <w:r>
        <w:rPr>
          <w:lang w:eastAsia="zh-CN"/>
        </w:rPr>
        <w:drawing>
          <wp:anchor distT="0" distB="0" distL="114300" distR="114300" simplePos="0" relativeHeight="251658240" behindDoc="1" locked="0" layoutInCell="1" allowOverlap="1" wp14:anchorId="0037394E" wp14:editId="619E0734">
            <wp:simplePos x="0" y="0"/>
            <wp:positionH relativeFrom="column">
              <wp:posOffset>-746125</wp:posOffset>
            </wp:positionH>
            <wp:positionV relativeFrom="page">
              <wp:posOffset>-121868</wp:posOffset>
            </wp:positionV>
            <wp:extent cx="10189028" cy="67960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6">
                      <a:extLst>
                        <a:ext uri="{28A0092B-C50C-407E-A947-70E740481C1C}">
                          <a14:useLocalDpi xmlns:a14="http://schemas.microsoft.com/office/drawing/2010/main" val="0"/>
                        </a:ext>
                      </a:extLst>
                    </a:blip>
                    <a:stretch>
                      <a:fillRect/>
                    </a:stretch>
                  </pic:blipFill>
                  <pic:spPr>
                    <a:xfrm>
                      <a:off x="0" y="0"/>
                      <a:ext cx="10189028" cy="6796020"/>
                    </a:xfrm>
                    <a:prstGeom prst="rect">
                      <a:avLst/>
                    </a:prstGeom>
                  </pic:spPr>
                </pic:pic>
              </a:graphicData>
            </a:graphic>
            <wp14:sizeRelH relativeFrom="margin">
              <wp14:pctWidth>0</wp14:pctWidth>
            </wp14:sizeRelH>
            <wp14:sizeRelV relativeFrom="margin">
              <wp14:pctHeight>0</wp14:pctHeight>
            </wp14:sizeRelV>
          </wp:anchor>
        </w:drawing>
      </w:r>
      <w:r w:rsidR="00AB02A7">
        <w:rPr>
          <w:lang w:eastAsia="zh-CN"/>
        </w:rPr>
        <mc:AlternateContent>
          <mc:Choice Requires="wps">
            <w:drawing>
              <wp:anchor distT="0" distB="0" distL="114300" distR="114300" simplePos="0" relativeHeight="251660288" behindDoc="1" locked="0" layoutInCell="1" allowOverlap="1" wp14:anchorId="7B63D5A2" wp14:editId="4007A44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820BB"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&#13;&#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C1B2EFF" w14:textId="77777777" w:rsidTr="00AB02A7">
        <w:trPr>
          <w:trHeight w:val="1894"/>
        </w:trPr>
        <w:tc>
          <w:tcPr>
            <w:tcW w:w="5580" w:type="dxa"/>
            <w:tcBorders>
              <w:top w:val="nil"/>
              <w:left w:val="nil"/>
              <w:bottom w:val="nil"/>
              <w:right w:val="nil"/>
            </w:tcBorders>
          </w:tcPr>
          <w:p w14:paraId="26276F8C" w14:textId="77777777" w:rsidR="00D077E9" w:rsidRDefault="00D077E9" w:rsidP="00AB02A7">
            <w:r>
              <w:rPr>
                <w:lang w:eastAsia="zh-CN"/>
              </w:rPr>
              <mc:AlternateContent>
                <mc:Choice Requires="wps">
                  <w:drawing>
                    <wp:inline distT="0" distB="0" distL="0" distR="0" wp14:anchorId="4F41FC77" wp14:editId="5C6C0C00">
                      <wp:extent cx="3528695" cy="2220686"/>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2220686"/>
                              </a:xfrm>
                              <a:prstGeom prst="rect">
                                <a:avLst/>
                              </a:prstGeom>
                              <a:noFill/>
                              <a:ln w="6350">
                                <a:noFill/>
                              </a:ln>
                            </wps:spPr>
                            <wps:txbx>
                              <w:txbxContent>
                                <w:p w14:paraId="3DFE5DE2" w14:textId="77777777" w:rsidR="00D077E9" w:rsidRPr="007D6B5F" w:rsidRDefault="007D6B5F" w:rsidP="00D077E9">
                                  <w:pPr>
                                    <w:pStyle w:val="Title"/>
                                    <w:spacing w:after="0"/>
                                    <w:rPr>
                                      <w:sz w:val="70"/>
                                      <w:szCs w:val="70"/>
                                      <w:lang w:val="en-CA" w:bidi="fr-FR"/>
                                    </w:rPr>
                                  </w:pPr>
                                  <w:r w:rsidRPr="007D6B5F">
                                    <w:rPr>
                                      <w:sz w:val="70"/>
                                      <w:szCs w:val="70"/>
                                      <w:lang w:val="en-CA" w:bidi="fr-FR"/>
                                    </w:rPr>
                                    <w:t>ANALYZING</w:t>
                                  </w:r>
                                </w:p>
                                <w:p w14:paraId="5BE81A08" w14:textId="38154C18" w:rsidR="007D6B5F" w:rsidRDefault="007D6B5F" w:rsidP="00D077E9">
                                  <w:pPr>
                                    <w:pStyle w:val="Title"/>
                                    <w:spacing w:after="0"/>
                                    <w:rPr>
                                      <w:sz w:val="70"/>
                                      <w:szCs w:val="70"/>
                                      <w:lang w:val="en-CA" w:bidi="fr-FR"/>
                                    </w:rPr>
                                  </w:pPr>
                                  <w:r>
                                    <w:rPr>
                                      <w:sz w:val="70"/>
                                      <w:szCs w:val="70"/>
                                      <w:lang w:val="en-CA" w:bidi="fr-FR"/>
                                    </w:rPr>
                                    <w:t>TRAFFIC OF HIGH-DENSITY</w:t>
                                  </w:r>
                                </w:p>
                                <w:p w14:paraId="2415045F" w14:textId="6DFE04DB" w:rsidR="007D6B5F" w:rsidRPr="007D6B5F" w:rsidRDefault="007D6B5F" w:rsidP="00D077E9">
                                  <w:pPr>
                                    <w:pStyle w:val="Title"/>
                                    <w:spacing w:after="0"/>
                                    <w:rPr>
                                      <w:sz w:val="70"/>
                                      <w:szCs w:val="70"/>
                                      <w:lang w:val="en-CA" w:bidi="fr-FR"/>
                                    </w:rPr>
                                  </w:pPr>
                                  <w:r>
                                    <w:rPr>
                                      <w:sz w:val="70"/>
                                      <w:szCs w:val="70"/>
                                      <w:lang w:val="en-CA" w:bidi="fr-FR"/>
                                    </w:rPr>
                                    <w:t>METROPOLES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41FC77" id="_x0000_t202" coordsize="21600,21600" o:spt="202" path="m,l,21600r21600,l21600,xe">
                      <v:stroke joinstyle="miter"/>
                      <v:path gradientshapeok="t" o:connecttype="rect"/>
                    </v:shapetype>
                    <v:shape id="Zone de texte 8" o:spid="_x0000_s1026" type="#_x0000_t202" style="width:277.85pt;height:1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" filled="f" stroked="f" strokeweight=".5pt">
                      <v:textbox>
                        <w:txbxContent>
                          <w:p w14:paraId="3DFE5DE2" w14:textId="77777777" w:rsidR="00D077E9" w:rsidRPr="007D6B5F" w:rsidRDefault="007D6B5F" w:rsidP="00D077E9">
                            <w:pPr>
                              <w:pStyle w:val="Title"/>
                              <w:spacing w:after="0"/>
                              <w:rPr>
                                <w:sz w:val="70"/>
                                <w:szCs w:val="70"/>
                                <w:lang w:val="en-CA" w:bidi="fr-FR"/>
                              </w:rPr>
                            </w:pPr>
                            <w:r w:rsidRPr="007D6B5F">
                              <w:rPr>
                                <w:sz w:val="70"/>
                                <w:szCs w:val="70"/>
                                <w:lang w:val="en-CA" w:bidi="fr-FR"/>
                              </w:rPr>
                              <w:t>ANALYZING</w:t>
                            </w:r>
                          </w:p>
                          <w:p w14:paraId="5BE81A08" w14:textId="38154C18" w:rsidR="007D6B5F" w:rsidRDefault="007D6B5F" w:rsidP="00D077E9">
                            <w:pPr>
                              <w:pStyle w:val="Title"/>
                              <w:spacing w:after="0"/>
                              <w:rPr>
                                <w:sz w:val="70"/>
                                <w:szCs w:val="70"/>
                                <w:lang w:val="en-CA" w:bidi="fr-FR"/>
                              </w:rPr>
                            </w:pPr>
                            <w:r>
                              <w:rPr>
                                <w:sz w:val="70"/>
                                <w:szCs w:val="70"/>
                                <w:lang w:val="en-CA" w:bidi="fr-FR"/>
                              </w:rPr>
                              <w:t>TRAFFIC OF HIGH-DENSITY</w:t>
                            </w:r>
                          </w:p>
                          <w:p w14:paraId="2415045F" w14:textId="6DFE04DB" w:rsidR="007D6B5F" w:rsidRPr="007D6B5F" w:rsidRDefault="007D6B5F" w:rsidP="00D077E9">
                            <w:pPr>
                              <w:pStyle w:val="Title"/>
                              <w:spacing w:after="0"/>
                              <w:rPr>
                                <w:sz w:val="70"/>
                                <w:szCs w:val="70"/>
                                <w:lang w:val="en-CA" w:bidi="fr-FR"/>
                              </w:rPr>
                            </w:pPr>
                            <w:r>
                              <w:rPr>
                                <w:sz w:val="70"/>
                                <w:szCs w:val="70"/>
                                <w:lang w:val="en-CA" w:bidi="fr-FR"/>
                              </w:rPr>
                              <w:t>METROPOLES</w:t>
                            </w:r>
                          </w:p>
                        </w:txbxContent>
                      </v:textbox>
                      <w10:anchorlock/>
                    </v:shape>
                  </w:pict>
                </mc:Fallback>
              </mc:AlternateContent>
            </w:r>
          </w:p>
          <w:p w14:paraId="51EF1591" w14:textId="77777777" w:rsidR="00D077E9" w:rsidRDefault="00D077E9" w:rsidP="00AB02A7">
            <w:r>
              <w:rPr>
                <w:lang w:eastAsia="zh-CN"/>
              </w:rPr>
              <mc:AlternateContent>
                <mc:Choice Requires="wps">
                  <w:drawing>
                    <wp:inline distT="0" distB="0" distL="0" distR="0" wp14:anchorId="7A2F2604" wp14:editId="7DD268D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ED063F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" strokecolor="#082a75 [3215]" strokeweight="3pt">
                      <w10:anchorlock/>
                    </v:line>
                  </w:pict>
                </mc:Fallback>
              </mc:AlternateContent>
            </w:r>
          </w:p>
        </w:tc>
      </w:tr>
      <w:tr w:rsidR="00D077E9" w14:paraId="45420907" w14:textId="77777777" w:rsidTr="00270C80">
        <w:trPr>
          <w:trHeight w:val="7305"/>
        </w:trPr>
        <w:tc>
          <w:tcPr>
            <w:tcW w:w="5580" w:type="dxa"/>
            <w:tcBorders>
              <w:top w:val="nil"/>
              <w:left w:val="nil"/>
              <w:bottom w:val="nil"/>
              <w:right w:val="nil"/>
            </w:tcBorders>
          </w:tcPr>
          <w:p w14:paraId="19E6C5E1" w14:textId="77777777" w:rsidR="00D077E9" w:rsidRDefault="00D077E9" w:rsidP="00AB02A7"/>
        </w:tc>
      </w:tr>
      <w:tr w:rsidR="00D077E9" w14:paraId="35CBB456" w14:textId="77777777" w:rsidTr="00AB02A7">
        <w:trPr>
          <w:trHeight w:val="2438"/>
        </w:trPr>
        <w:tc>
          <w:tcPr>
            <w:tcW w:w="5580" w:type="dxa"/>
            <w:tcBorders>
              <w:top w:val="nil"/>
              <w:left w:val="nil"/>
              <w:bottom w:val="nil"/>
              <w:right w:val="nil"/>
            </w:tcBorders>
          </w:tcPr>
          <w:sdt>
            <w:sdtPr>
              <w:id w:val="1080870105"/>
              <w:placeholder>
                <w:docPart w:val="6F8739177D3EC647B3EF5F9F72CF9AFA"/>
              </w:placeholder>
              <w15:appearance w15:val="hidden"/>
            </w:sdtPr>
            <w:sdtEndPr/>
            <w:sdtContent>
              <w:p w14:paraId="1161258A" w14:textId="7A33D029" w:rsidR="00D077E9" w:rsidRDefault="007D6B5F" w:rsidP="00AB02A7">
                <w:r>
                  <w:rPr>
                    <w:rStyle w:val="SubtitleChar"/>
                    <w:b w:val="0"/>
                    <w:lang w:bidi="fr-FR"/>
                  </w:rPr>
                  <w:t>NEW YORK CITY</w:t>
                </w:r>
              </w:p>
            </w:sdtContent>
          </w:sdt>
          <w:p w14:paraId="56E9EA5C" w14:textId="77777777" w:rsidR="00D077E9" w:rsidRDefault="00D077E9" w:rsidP="00AB02A7">
            <w:pPr>
              <w:rPr>
                <w:sz w:val="10"/>
                <w:szCs w:val="10"/>
              </w:rPr>
            </w:pPr>
            <w:r w:rsidRPr="00D86945">
              <w:rPr>
                <w:sz w:val="10"/>
                <w:szCs w:val="10"/>
                <w:lang w:eastAsia="zh-CN"/>
              </w:rPr>
              <mc:AlternateContent>
                <mc:Choice Requires="wps">
                  <w:drawing>
                    <wp:inline distT="0" distB="0" distL="0" distR="0" wp14:anchorId="0C0D67B6" wp14:editId="795075F9">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144301"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" strokecolor="#082a75 [3215]" strokeweight="3pt">
                      <w10:anchorlock/>
                    </v:line>
                  </w:pict>
                </mc:Fallback>
              </mc:AlternateContent>
            </w:r>
          </w:p>
          <w:p w14:paraId="66D0B358" w14:textId="77777777" w:rsidR="00D077E9" w:rsidRDefault="00D077E9" w:rsidP="00AB02A7">
            <w:pPr>
              <w:rPr>
                <w:sz w:val="10"/>
                <w:szCs w:val="10"/>
              </w:rPr>
            </w:pPr>
          </w:p>
          <w:p w14:paraId="6F7D34B2" w14:textId="77777777" w:rsidR="00D077E9" w:rsidRDefault="00D077E9" w:rsidP="00AB02A7">
            <w:pPr>
              <w:rPr>
                <w:sz w:val="10"/>
                <w:szCs w:val="10"/>
              </w:rPr>
            </w:pPr>
          </w:p>
          <w:p w14:paraId="315B88ED" w14:textId="165D7BA8" w:rsidR="00D077E9" w:rsidRDefault="00274209" w:rsidP="00AB02A7">
            <w:sdt>
              <w:sdtPr>
                <w:id w:val="-1740469667"/>
                <w:placeholder>
                  <w:docPart w:val="B9EDC9BE42A3FE4CAA4E96396CBA882C"/>
                </w:placeholder>
                <w15:appearance w15:val="hidden"/>
              </w:sdtPr>
              <w:sdtEndPr/>
              <w:sdtContent>
                <w:r w:rsidR="007D6B5F">
                  <w:t>Michael Wang</w:t>
                </w:r>
              </w:sdtContent>
            </w:sdt>
          </w:p>
          <w:p w14:paraId="1FA0B41B" w14:textId="25F1ACAD" w:rsidR="00D077E9" w:rsidRDefault="007D6B5F" w:rsidP="00AB02A7">
            <w:r>
              <w:t>Kevin Yang</w:t>
            </w:r>
          </w:p>
          <w:p w14:paraId="732A38A3" w14:textId="77777777" w:rsidR="00D077E9" w:rsidRPr="00D86945" w:rsidRDefault="00D077E9" w:rsidP="00AB02A7">
            <w:pPr>
              <w:rPr>
                <w:sz w:val="10"/>
                <w:szCs w:val="10"/>
              </w:rPr>
            </w:pPr>
          </w:p>
        </w:tc>
      </w:tr>
    </w:tbl>
    <w:p w14:paraId="62D2091A" w14:textId="77777777" w:rsidR="00D077E9" w:rsidRDefault="00AB02A7">
      <w:pPr>
        <w:spacing w:after="200"/>
      </w:pPr>
      <w:r>
        <w:rPr>
          <w:lang w:eastAsia="zh-CN"/>
        </w:rPr>
        <mc:AlternateContent>
          <mc:Choice Requires="wps">
            <w:drawing>
              <wp:anchor distT="0" distB="0" distL="114300" distR="114300" simplePos="0" relativeHeight="251659264" behindDoc="1" locked="0" layoutInCell="1" allowOverlap="1" wp14:anchorId="1ECACEE4" wp14:editId="656FB700">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9EC5C"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" fillcolor="#34aba2 [3206]" stroked="f" strokeweight="2pt">
                <w10:wrap anchory="page"/>
              </v:rect>
            </w:pict>
          </mc:Fallback>
        </mc:AlternateContent>
      </w:r>
      <w:r w:rsidR="00D077E9">
        <w:rPr>
          <w:lang w:bidi="fr-FR"/>
        </w:rPr>
        <w:br w:type="page"/>
      </w:r>
    </w:p>
    <w:p w14:paraId="2EB41DB0" w14:textId="5B115C9F" w:rsidR="00D077E9" w:rsidRDefault="00AD4EDE" w:rsidP="00D077E9">
      <w:pPr>
        <w:pStyle w:val="Heading1"/>
      </w:pPr>
      <w:r>
        <w:rPr>
          <w:lang w:bidi="fr-FR"/>
        </w:rPr>
        <w:lastRenderedPageBreak/>
        <w:t>Overview</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14A37CF" w14:textId="77777777" w:rsidTr="00DF027C">
        <w:trPr>
          <w:trHeight w:val="3546"/>
        </w:trPr>
        <w:tc>
          <w:tcPr>
            <w:tcW w:w="9999" w:type="dxa"/>
          </w:tcPr>
          <w:sdt>
            <w:sdtPr>
              <w:id w:val="1660650702"/>
              <w:placeholder>
                <w:docPart w:val="802E15E0A18FC842A1B136E12053EC66"/>
              </w:placeholder>
              <w15:appearance w15:val="hidden"/>
            </w:sdtPr>
            <w:sdtEndPr/>
            <w:sdtContent>
              <w:p w14:paraId="0F0B0821" w14:textId="44EC3D94" w:rsidR="00DF027C" w:rsidRDefault="00AD4EDE" w:rsidP="00AD4EDE">
                <w:pPr>
                  <w:pStyle w:val="Heading2"/>
                </w:pPr>
                <w:r>
                  <w:t>Introduction</w:t>
                </w:r>
              </w:p>
            </w:sdtContent>
          </w:sdt>
          <w:p w14:paraId="35438DC4" w14:textId="175BB311" w:rsidR="00DF027C" w:rsidRPr="00DF027C" w:rsidRDefault="00AD4EDE" w:rsidP="00DF027C">
            <w:pPr>
              <w:pStyle w:val="Contenu"/>
            </w:pPr>
            <w:r>
              <w:t xml:space="preserve">In the 1800s, more than 90% of the world’s population lived in rural areas, where people were more dispersed in the countryside and </w:t>
            </w:r>
            <w:r w:rsidR="006E12F7">
              <w:t>had all the land they needed to go about their activities. Rural life came with many advantages, such as the increased privacy, more land for yourself, and generally more freedom. However, one drawback proved to be very significant, and that was the inconvenience/longer distance in order to reach essential goods and services.</w:t>
            </w:r>
          </w:p>
          <w:p w14:paraId="7BA25F62" w14:textId="77777777" w:rsidR="00DF027C" w:rsidRDefault="00DF027C" w:rsidP="00DF027C"/>
          <w:p w14:paraId="7FBB4B1A" w14:textId="4F3D1151" w:rsidR="003C54F5" w:rsidRDefault="006E12F7" w:rsidP="00DF027C">
            <w:pPr>
              <w:pStyle w:val="Contenu"/>
            </w:pPr>
            <w:r>
              <w:t xml:space="preserve">For most people, that is now a problem of the past. Today, nearly 70% of people can be found residing in an urban area or city. These metropolitan hotspots have many appealing factors, whether it be entertainment, a more tight-knit community, or better infrastructure. The largest benefit of them all however is the convenience. With the growth of efficient public transportation services and most essentials being within a walking distance, </w:t>
            </w:r>
            <w:r w:rsidR="003C54F5">
              <w:t xml:space="preserve">the package that urban life offers </w:t>
            </w:r>
            <w:proofErr w:type="gramStart"/>
            <w:r w:rsidR="003C54F5">
              <w:t>is</w:t>
            </w:r>
            <w:proofErr w:type="gramEnd"/>
            <w:r w:rsidR="003C54F5">
              <w:t xml:space="preserve"> ideal for the majority of people.</w:t>
            </w:r>
          </w:p>
          <w:p w14:paraId="1F3221DF" w14:textId="0861FB70" w:rsidR="006E12F7" w:rsidRDefault="006E12F7" w:rsidP="00DF027C">
            <w:pPr>
              <w:pStyle w:val="Contenu"/>
            </w:pPr>
          </w:p>
        </w:tc>
      </w:tr>
      <w:tr w:rsidR="00DF027C" w14:paraId="368AC5B1" w14:textId="77777777" w:rsidTr="00DF027C">
        <w:trPr>
          <w:trHeight w:val="1899"/>
        </w:trPr>
        <w:tc>
          <w:tcPr>
            <w:tcW w:w="9999" w:type="dxa"/>
            <w:shd w:val="clear" w:color="auto" w:fill="F2F2F2" w:themeFill="background1" w:themeFillShade="F2"/>
            <w:vAlign w:val="center"/>
          </w:tcPr>
          <w:p w14:paraId="774BEB32" w14:textId="77777777" w:rsidR="00DF027C" w:rsidRPr="00DF027C" w:rsidRDefault="00DF027C" w:rsidP="00DF027C">
            <w:pPr>
              <w:pStyle w:val="Textedemiseenvidence"/>
              <w:jc w:val="center"/>
            </w:pPr>
            <w:r>
              <w:rPr>
                <w:lang w:eastAsia="zh-CN"/>
              </w:rPr>
              <mc:AlternateContent>
                <mc:Choice Requires="wps">
                  <w:drawing>
                    <wp:inline distT="0" distB="0" distL="0" distR="0" wp14:anchorId="09CC615B" wp14:editId="00BF982F">
                      <wp:extent cx="5422005" cy="1038225"/>
                      <wp:effectExtent l="0" t="0" r="0" b="0"/>
                      <wp:docPr id="7" name="Zone de texte 7"/>
                      <wp:cNvGraphicFramePr/>
                      <a:graphic xmlns:a="http://schemas.openxmlformats.org/drawingml/2006/main">
                        <a:graphicData uri="http://schemas.microsoft.com/office/word/2010/wordprocessingShape">
                          <wps:wsp>
                            <wps:cNvSpPr txBox="1"/>
                            <wps:spPr>
                              <a:xfrm>
                                <a:off x="0" y="0"/>
                                <a:ext cx="5422005" cy="1038225"/>
                              </a:xfrm>
                              <a:prstGeom prst="rect">
                                <a:avLst/>
                              </a:prstGeom>
                              <a:noFill/>
                              <a:ln w="6350">
                                <a:noFill/>
                              </a:ln>
                            </wps:spPr>
                            <wps:txbx>
                              <w:txbxContent>
                                <w:p w14:paraId="1338701E" w14:textId="77777777" w:rsidR="00DF027C" w:rsidRDefault="00DF027C" w:rsidP="00DF027C">
                                  <w:pPr>
                                    <w:jc w:val="center"/>
                                  </w:pPr>
                                  <w:r>
                                    <w:rPr>
                                      <w:i/>
                                      <w:sz w:val="36"/>
                                      <w:szCs w:val="36"/>
                                      <w:lang w:bidi="fr-FR"/>
                                    </w:rPr>
                                    <w:t>« </w:t>
                                  </w:r>
                                  <w:proofErr w:type="spellStart"/>
                                  <w:r>
                                    <w:rPr>
                                      <w:i/>
                                      <w:sz w:val="36"/>
                                      <w:szCs w:val="36"/>
                                      <w:lang w:bidi="fr-FR"/>
                                    </w:rPr>
                                    <w:t>L’onglet</w:t>
                                  </w:r>
                                  <w:proofErr w:type="spellEnd"/>
                                  <w:r>
                                    <w:rPr>
                                      <w:i/>
                                      <w:sz w:val="36"/>
                                      <w:szCs w:val="36"/>
                                      <w:lang w:bidi="fr-FR"/>
                                    </w:rPr>
                                    <w:t xml:space="preserve"> Insertion </w:t>
                                  </w:r>
                                  <w:proofErr w:type="spellStart"/>
                                  <w:r>
                                    <w:rPr>
                                      <w:i/>
                                      <w:sz w:val="36"/>
                                      <w:szCs w:val="36"/>
                                      <w:lang w:bidi="fr-FR"/>
                                    </w:rPr>
                                    <w:t>contient</w:t>
                                  </w:r>
                                  <w:proofErr w:type="spellEnd"/>
                                  <w:r>
                                    <w:rPr>
                                      <w:i/>
                                      <w:sz w:val="36"/>
                                      <w:szCs w:val="36"/>
                                      <w:lang w:bidi="fr-FR"/>
                                    </w:rPr>
                                    <w:t xml:space="preserve"> des </w:t>
                                  </w:r>
                                  <w:proofErr w:type="spellStart"/>
                                  <w:r>
                                    <w:rPr>
                                      <w:i/>
                                      <w:sz w:val="36"/>
                                      <w:szCs w:val="36"/>
                                      <w:lang w:bidi="fr-FR"/>
                                    </w:rPr>
                                    <w:t>outils</w:t>
                                  </w:r>
                                  <w:proofErr w:type="spellEnd"/>
                                  <w:r>
                                    <w:rPr>
                                      <w:i/>
                                      <w:sz w:val="36"/>
                                      <w:szCs w:val="36"/>
                                      <w:lang w:bidi="fr-FR"/>
                                    </w:rPr>
                                    <w:t xml:space="preserve"> encore plus </w:t>
                                  </w:r>
                                  <w:proofErr w:type="spellStart"/>
                                  <w:r>
                                    <w:rPr>
                                      <w:i/>
                                      <w:sz w:val="36"/>
                                      <w:szCs w:val="36"/>
                                      <w:lang w:bidi="fr-FR"/>
                                    </w:rPr>
                                    <w:t>faciles</w:t>
                                  </w:r>
                                  <w:proofErr w:type="spellEnd"/>
                                  <w:r>
                                    <w:rPr>
                                      <w:i/>
                                      <w:sz w:val="36"/>
                                      <w:szCs w:val="36"/>
                                      <w:lang w:bidi="fr-FR"/>
                                    </w:rPr>
                                    <w:t xml:space="preserve"> à </w:t>
                                  </w:r>
                                  <w:proofErr w:type="spellStart"/>
                                  <w:r>
                                    <w:rPr>
                                      <w:i/>
                                      <w:sz w:val="36"/>
                                      <w:szCs w:val="36"/>
                                      <w:lang w:bidi="fr-FR"/>
                                    </w:rPr>
                                    <w:t>utiliser</w:t>
                                  </w:r>
                                  <w:proofErr w:type="spellEnd"/>
                                  <w:r>
                                    <w:rPr>
                                      <w:i/>
                                      <w:sz w:val="36"/>
                                      <w:szCs w:val="36"/>
                                      <w:lang w:bidi="fr-FR"/>
                                    </w:rPr>
                                    <w:t xml:space="preserve">, par </w:t>
                                  </w:r>
                                  <w:proofErr w:type="spellStart"/>
                                  <w:r>
                                    <w:rPr>
                                      <w:i/>
                                      <w:sz w:val="36"/>
                                      <w:szCs w:val="36"/>
                                      <w:lang w:bidi="fr-FR"/>
                                    </w:rPr>
                                    <w:t>exemple</w:t>
                                  </w:r>
                                  <w:proofErr w:type="spellEnd"/>
                                  <w:r>
                                    <w:rPr>
                                      <w:i/>
                                      <w:sz w:val="36"/>
                                      <w:szCs w:val="36"/>
                                      <w:lang w:bidi="fr-FR"/>
                                    </w:rPr>
                                    <w:t xml:space="preserve"> pour </w:t>
                                  </w:r>
                                  <w:proofErr w:type="spellStart"/>
                                  <w:r>
                                    <w:rPr>
                                      <w:i/>
                                      <w:sz w:val="36"/>
                                      <w:szCs w:val="36"/>
                                      <w:lang w:bidi="fr-FR"/>
                                    </w:rPr>
                                    <w:t>ajouter</w:t>
                                  </w:r>
                                  <w:proofErr w:type="spellEnd"/>
                                  <w:r>
                                    <w:rPr>
                                      <w:i/>
                                      <w:sz w:val="36"/>
                                      <w:szCs w:val="36"/>
                                      <w:lang w:bidi="fr-FR"/>
                                    </w:rPr>
                                    <w:t xml:space="preserve"> un lien </w:t>
                                  </w:r>
                                  <w:proofErr w:type="spellStart"/>
                                  <w:r>
                                    <w:rPr>
                                      <w:i/>
                                      <w:sz w:val="36"/>
                                      <w:szCs w:val="36"/>
                                      <w:lang w:bidi="fr-FR"/>
                                    </w:rPr>
                                    <w:t>hypertexte</w:t>
                                  </w:r>
                                  <w:proofErr w:type="spellEnd"/>
                                  <w:r>
                                    <w:rPr>
                                      <w:i/>
                                      <w:sz w:val="36"/>
                                      <w:szCs w:val="36"/>
                                      <w:lang w:bidi="fr-FR"/>
                                    </w:rPr>
                                    <w:t xml:space="preserve"> </w:t>
                                  </w:r>
                                  <w:proofErr w:type="spellStart"/>
                                  <w:r>
                                    <w:rPr>
                                      <w:i/>
                                      <w:sz w:val="36"/>
                                      <w:szCs w:val="36"/>
                                      <w:lang w:bidi="fr-FR"/>
                                    </w:rPr>
                                    <w:t>ou</w:t>
                                  </w:r>
                                  <w:proofErr w:type="spellEnd"/>
                                  <w:r>
                                    <w:rPr>
                                      <w:i/>
                                      <w:sz w:val="36"/>
                                      <w:szCs w:val="36"/>
                                      <w:lang w:bidi="fr-FR"/>
                                    </w:rPr>
                                    <w:t xml:space="preserve"> </w:t>
                                  </w:r>
                                  <w:proofErr w:type="spellStart"/>
                                  <w:r>
                                    <w:rPr>
                                      <w:i/>
                                      <w:sz w:val="36"/>
                                      <w:szCs w:val="36"/>
                                      <w:lang w:bidi="fr-FR"/>
                                    </w:rPr>
                                    <w:t>insérer</w:t>
                                  </w:r>
                                  <w:proofErr w:type="spellEnd"/>
                                  <w:r>
                                    <w:rPr>
                                      <w:i/>
                                      <w:sz w:val="36"/>
                                      <w:szCs w:val="36"/>
                                      <w:lang w:bidi="fr-FR"/>
                                    </w:rPr>
                                    <w:t xml:space="preserve"> un </w:t>
                                  </w:r>
                                  <w:proofErr w:type="spellStart"/>
                                  <w:r>
                                    <w:rPr>
                                      <w:i/>
                                      <w:sz w:val="36"/>
                                      <w:szCs w:val="36"/>
                                      <w:lang w:bidi="fr-FR"/>
                                    </w:rPr>
                                    <w:t>commentaire</w:t>
                                  </w:r>
                                  <w:proofErr w:type="spellEnd"/>
                                  <w:r>
                                    <w:rPr>
                                      <w:i/>
                                      <w:sz w:val="36"/>
                                      <w:szCs w:val="36"/>
                                      <w:lang w:bidi="fr-FR"/>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CC615B" id="Zone de texte 7" o:spid="_x0000_s1027" type="#_x0000_t202" style="width:426.9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" filled="f" stroked="f" strokeweight=".5pt">
                      <v:textbox>
                        <w:txbxContent>
                          <w:p w14:paraId="1338701E" w14:textId="77777777" w:rsidR="00DF027C" w:rsidRDefault="00DF027C" w:rsidP="00DF027C">
                            <w:pPr>
                              <w:jc w:val="center"/>
                            </w:pPr>
                            <w:r>
                              <w:rPr>
                                <w:i/>
                                <w:sz w:val="36"/>
                                <w:szCs w:val="36"/>
                                <w:lang w:bidi="fr-FR"/>
                              </w:rPr>
                              <w:t>« </w:t>
                            </w:r>
                            <w:proofErr w:type="spellStart"/>
                            <w:r>
                              <w:rPr>
                                <w:i/>
                                <w:sz w:val="36"/>
                                <w:szCs w:val="36"/>
                                <w:lang w:bidi="fr-FR"/>
                              </w:rPr>
                              <w:t>L’onglet</w:t>
                            </w:r>
                            <w:proofErr w:type="spellEnd"/>
                            <w:r>
                              <w:rPr>
                                <w:i/>
                                <w:sz w:val="36"/>
                                <w:szCs w:val="36"/>
                                <w:lang w:bidi="fr-FR"/>
                              </w:rPr>
                              <w:t xml:space="preserve"> Insertion </w:t>
                            </w:r>
                            <w:proofErr w:type="spellStart"/>
                            <w:r>
                              <w:rPr>
                                <w:i/>
                                <w:sz w:val="36"/>
                                <w:szCs w:val="36"/>
                                <w:lang w:bidi="fr-FR"/>
                              </w:rPr>
                              <w:t>contient</w:t>
                            </w:r>
                            <w:proofErr w:type="spellEnd"/>
                            <w:r>
                              <w:rPr>
                                <w:i/>
                                <w:sz w:val="36"/>
                                <w:szCs w:val="36"/>
                                <w:lang w:bidi="fr-FR"/>
                              </w:rPr>
                              <w:t xml:space="preserve"> des </w:t>
                            </w:r>
                            <w:proofErr w:type="spellStart"/>
                            <w:r>
                              <w:rPr>
                                <w:i/>
                                <w:sz w:val="36"/>
                                <w:szCs w:val="36"/>
                                <w:lang w:bidi="fr-FR"/>
                              </w:rPr>
                              <w:t>outils</w:t>
                            </w:r>
                            <w:proofErr w:type="spellEnd"/>
                            <w:r>
                              <w:rPr>
                                <w:i/>
                                <w:sz w:val="36"/>
                                <w:szCs w:val="36"/>
                                <w:lang w:bidi="fr-FR"/>
                              </w:rPr>
                              <w:t xml:space="preserve"> encore plus </w:t>
                            </w:r>
                            <w:proofErr w:type="spellStart"/>
                            <w:r>
                              <w:rPr>
                                <w:i/>
                                <w:sz w:val="36"/>
                                <w:szCs w:val="36"/>
                                <w:lang w:bidi="fr-FR"/>
                              </w:rPr>
                              <w:t>faciles</w:t>
                            </w:r>
                            <w:proofErr w:type="spellEnd"/>
                            <w:r>
                              <w:rPr>
                                <w:i/>
                                <w:sz w:val="36"/>
                                <w:szCs w:val="36"/>
                                <w:lang w:bidi="fr-FR"/>
                              </w:rPr>
                              <w:t xml:space="preserve"> à </w:t>
                            </w:r>
                            <w:proofErr w:type="spellStart"/>
                            <w:r>
                              <w:rPr>
                                <w:i/>
                                <w:sz w:val="36"/>
                                <w:szCs w:val="36"/>
                                <w:lang w:bidi="fr-FR"/>
                              </w:rPr>
                              <w:t>utiliser</w:t>
                            </w:r>
                            <w:proofErr w:type="spellEnd"/>
                            <w:r>
                              <w:rPr>
                                <w:i/>
                                <w:sz w:val="36"/>
                                <w:szCs w:val="36"/>
                                <w:lang w:bidi="fr-FR"/>
                              </w:rPr>
                              <w:t xml:space="preserve">, par </w:t>
                            </w:r>
                            <w:proofErr w:type="spellStart"/>
                            <w:r>
                              <w:rPr>
                                <w:i/>
                                <w:sz w:val="36"/>
                                <w:szCs w:val="36"/>
                                <w:lang w:bidi="fr-FR"/>
                              </w:rPr>
                              <w:t>exemple</w:t>
                            </w:r>
                            <w:proofErr w:type="spellEnd"/>
                            <w:r>
                              <w:rPr>
                                <w:i/>
                                <w:sz w:val="36"/>
                                <w:szCs w:val="36"/>
                                <w:lang w:bidi="fr-FR"/>
                              </w:rPr>
                              <w:t xml:space="preserve"> pour </w:t>
                            </w:r>
                            <w:proofErr w:type="spellStart"/>
                            <w:r>
                              <w:rPr>
                                <w:i/>
                                <w:sz w:val="36"/>
                                <w:szCs w:val="36"/>
                                <w:lang w:bidi="fr-FR"/>
                              </w:rPr>
                              <w:t>ajouter</w:t>
                            </w:r>
                            <w:proofErr w:type="spellEnd"/>
                            <w:r>
                              <w:rPr>
                                <w:i/>
                                <w:sz w:val="36"/>
                                <w:szCs w:val="36"/>
                                <w:lang w:bidi="fr-FR"/>
                              </w:rPr>
                              <w:t xml:space="preserve"> un lien </w:t>
                            </w:r>
                            <w:proofErr w:type="spellStart"/>
                            <w:r>
                              <w:rPr>
                                <w:i/>
                                <w:sz w:val="36"/>
                                <w:szCs w:val="36"/>
                                <w:lang w:bidi="fr-FR"/>
                              </w:rPr>
                              <w:t>hypertexte</w:t>
                            </w:r>
                            <w:proofErr w:type="spellEnd"/>
                            <w:r>
                              <w:rPr>
                                <w:i/>
                                <w:sz w:val="36"/>
                                <w:szCs w:val="36"/>
                                <w:lang w:bidi="fr-FR"/>
                              </w:rPr>
                              <w:t xml:space="preserve"> </w:t>
                            </w:r>
                            <w:proofErr w:type="spellStart"/>
                            <w:r>
                              <w:rPr>
                                <w:i/>
                                <w:sz w:val="36"/>
                                <w:szCs w:val="36"/>
                                <w:lang w:bidi="fr-FR"/>
                              </w:rPr>
                              <w:t>ou</w:t>
                            </w:r>
                            <w:proofErr w:type="spellEnd"/>
                            <w:r>
                              <w:rPr>
                                <w:i/>
                                <w:sz w:val="36"/>
                                <w:szCs w:val="36"/>
                                <w:lang w:bidi="fr-FR"/>
                              </w:rPr>
                              <w:t xml:space="preserve"> </w:t>
                            </w:r>
                            <w:proofErr w:type="spellStart"/>
                            <w:r>
                              <w:rPr>
                                <w:i/>
                                <w:sz w:val="36"/>
                                <w:szCs w:val="36"/>
                                <w:lang w:bidi="fr-FR"/>
                              </w:rPr>
                              <w:t>insérer</w:t>
                            </w:r>
                            <w:proofErr w:type="spellEnd"/>
                            <w:r>
                              <w:rPr>
                                <w:i/>
                                <w:sz w:val="36"/>
                                <w:szCs w:val="36"/>
                                <w:lang w:bidi="fr-FR"/>
                              </w:rPr>
                              <w:t xml:space="preserve"> un </w:t>
                            </w:r>
                            <w:proofErr w:type="spellStart"/>
                            <w:r>
                              <w:rPr>
                                <w:i/>
                                <w:sz w:val="36"/>
                                <w:szCs w:val="36"/>
                                <w:lang w:bidi="fr-FR"/>
                              </w:rPr>
                              <w:t>commentaire</w:t>
                            </w:r>
                            <w:proofErr w:type="spellEnd"/>
                            <w:r>
                              <w:rPr>
                                <w:i/>
                                <w:sz w:val="36"/>
                                <w:szCs w:val="36"/>
                                <w:lang w:bidi="fr-FR"/>
                              </w:rPr>
                              <w:t>. »</w:t>
                            </w:r>
                          </w:p>
                        </w:txbxContent>
                      </v:textbox>
                      <w10:anchorlock/>
                    </v:shape>
                  </w:pict>
                </mc:Fallback>
              </mc:AlternateContent>
            </w:r>
          </w:p>
        </w:tc>
      </w:tr>
      <w:tr w:rsidR="00DF027C" w14:paraId="3E5FA492" w14:textId="77777777" w:rsidTr="00DF027C">
        <w:trPr>
          <w:trHeight w:val="5931"/>
        </w:trPr>
        <w:tc>
          <w:tcPr>
            <w:tcW w:w="9999" w:type="dxa"/>
          </w:tcPr>
          <w:sdt>
            <w:sdtPr>
              <w:id w:val="-415933964"/>
              <w:placeholder>
                <w:docPart w:val="E8C44552F6FDD641B3AC1630406C9A48"/>
              </w:placeholder>
              <w:temporary/>
              <w:showingPlcHdr/>
              <w15:appearance w15:val="hidden"/>
            </w:sdtPr>
            <w:sdtEndPr/>
            <w:sdtContent>
              <w:p w14:paraId="0E84EC1A" w14:textId="77777777" w:rsidR="00DF027C" w:rsidRPr="00DF027C" w:rsidRDefault="00DF027C" w:rsidP="00DF027C">
                <w:pPr>
                  <w:pStyle w:val="Contenu"/>
                </w:pPr>
                <w:r w:rsidRPr="00DF027C">
                  <w:rPr>
                    <w:lang w:bidi="fr-FR"/>
                  </w:rPr>
                  <w:t>Pour commencer immédiatement, appuyez simplement sur le texte d’un espace réservé (tel que celui-ci), puis commencez à taper pour remplacer ce texte par le vôtre.</w:t>
                </w:r>
              </w:p>
            </w:sdtContent>
          </w:sdt>
          <w:p w14:paraId="1C626841" w14:textId="77777777" w:rsidR="00DF027C" w:rsidRDefault="00DF027C" w:rsidP="00DF027C">
            <w:pPr>
              <w:pStyle w:val="Contenu"/>
            </w:pPr>
          </w:p>
          <w:sdt>
            <w:sdtPr>
              <w:id w:val="1005247712"/>
              <w:placeholder>
                <w:docPart w:val="23AB59065893F041909FF1179B936C30"/>
              </w:placeholder>
              <w:temporary/>
              <w:showingPlcHdr/>
              <w15:appearance w15:val="hidden"/>
            </w:sdtPr>
            <w:sdtEndPr/>
            <w:sdtContent>
              <w:p w14:paraId="17DE1887" w14:textId="67F8C471" w:rsidR="00DF027C" w:rsidRPr="009355FA" w:rsidRDefault="00DF027C" w:rsidP="00DF027C">
                <w:pPr>
                  <w:pStyle w:val="Contenu"/>
                </w:pPr>
                <w:r w:rsidRPr="00DF027C">
                  <w:rPr>
                    <w:lang w:bidi="fr-FR"/>
                  </w:rPr>
                  <w:t xml:space="preserve">Vous voulez insérer une image à partir de vos fichiers ou ajouter une forme, une zone de texte ou un tableau ? Procédez comme suit : Sous l’onglet Insertion du ruban, appuyez simplement sur l’option souhaitée. </w:t>
                </w:r>
              </w:p>
            </w:sdtContent>
          </w:sdt>
        </w:tc>
      </w:tr>
    </w:tbl>
    <w:p w14:paraId="76395159" w14:textId="77777777" w:rsidR="00AB02A7" w:rsidRDefault="00AB02A7" w:rsidP="00DF027C"/>
    <w:p w14:paraId="0FF2BB25" w14:textId="77777777" w:rsidR="0087605E" w:rsidRPr="00D70D02" w:rsidRDefault="0087605E" w:rsidP="00AB02A7">
      <w:pPr>
        <w:spacing w:after="200"/>
      </w:pPr>
    </w:p>
    <w:sectPr w:rsidR="0087605E" w:rsidRPr="00D70D02" w:rsidSect="00AB02A7">
      <w:headerReference w:type="default" r:id="rId7"/>
      <w:footerReference w:type="default" r:id="rId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1BCE4" w14:textId="77777777" w:rsidR="00274209" w:rsidRDefault="00274209">
      <w:r>
        <w:separator/>
      </w:r>
    </w:p>
    <w:p w14:paraId="111829EF" w14:textId="77777777" w:rsidR="00274209" w:rsidRDefault="00274209"/>
  </w:endnote>
  <w:endnote w:type="continuationSeparator" w:id="0">
    <w:p w14:paraId="07DB48AB" w14:textId="77777777" w:rsidR="00274209" w:rsidRDefault="00274209">
      <w:r>
        <w:continuationSeparator/>
      </w:r>
    </w:p>
    <w:p w14:paraId="027F6E1D" w14:textId="77777777" w:rsidR="00274209" w:rsidRDefault="002742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6F2017D3" w14:textId="77777777" w:rsidR="00DF027C" w:rsidRDefault="00DF027C">
        <w:pPr>
          <w:pStyle w:val="Footer"/>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3D3EE1E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C3F55" w14:textId="77777777" w:rsidR="00274209" w:rsidRDefault="00274209">
      <w:r>
        <w:separator/>
      </w:r>
    </w:p>
    <w:p w14:paraId="68465A2C" w14:textId="77777777" w:rsidR="00274209" w:rsidRDefault="00274209"/>
  </w:footnote>
  <w:footnote w:type="continuationSeparator" w:id="0">
    <w:p w14:paraId="4B82D25F" w14:textId="77777777" w:rsidR="00274209" w:rsidRDefault="00274209">
      <w:r>
        <w:continuationSeparator/>
      </w:r>
    </w:p>
    <w:p w14:paraId="74CD76D4" w14:textId="77777777" w:rsidR="00274209" w:rsidRDefault="002742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8B61F5D" w14:textId="77777777" w:rsidTr="00360494">
      <w:trPr>
        <w:trHeight w:val="978"/>
      </w:trPr>
      <w:tc>
        <w:tcPr>
          <w:tcW w:w="10035" w:type="dxa"/>
          <w:tcBorders>
            <w:top w:val="nil"/>
            <w:left w:val="nil"/>
            <w:bottom w:val="single" w:sz="36" w:space="0" w:color="34ABA2" w:themeColor="accent3"/>
            <w:right w:val="nil"/>
          </w:tcBorders>
        </w:tcPr>
        <w:p w14:paraId="69D4EDDD" w14:textId="77777777" w:rsidR="00D077E9" w:rsidRDefault="00D077E9">
          <w:pPr>
            <w:pStyle w:val="Header"/>
          </w:pPr>
        </w:p>
      </w:tc>
    </w:tr>
  </w:tbl>
  <w:p w14:paraId="6DDDF1B9"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E93"/>
    <w:rsid w:val="0002482E"/>
    <w:rsid w:val="00050324"/>
    <w:rsid w:val="000A0150"/>
    <w:rsid w:val="000E63C9"/>
    <w:rsid w:val="00130E9D"/>
    <w:rsid w:val="00150A6D"/>
    <w:rsid w:val="00185B35"/>
    <w:rsid w:val="001C3E93"/>
    <w:rsid w:val="001F2BC8"/>
    <w:rsid w:val="001F5F6B"/>
    <w:rsid w:val="00243EBC"/>
    <w:rsid w:val="00246A35"/>
    <w:rsid w:val="00270C80"/>
    <w:rsid w:val="00274209"/>
    <w:rsid w:val="00284348"/>
    <w:rsid w:val="002F51F5"/>
    <w:rsid w:val="00312137"/>
    <w:rsid w:val="00330359"/>
    <w:rsid w:val="0033762F"/>
    <w:rsid w:val="00360494"/>
    <w:rsid w:val="00366C7E"/>
    <w:rsid w:val="00384EA3"/>
    <w:rsid w:val="003A39A1"/>
    <w:rsid w:val="003A3F04"/>
    <w:rsid w:val="003C2191"/>
    <w:rsid w:val="003C54F5"/>
    <w:rsid w:val="003D3863"/>
    <w:rsid w:val="004110DE"/>
    <w:rsid w:val="0044085A"/>
    <w:rsid w:val="004B21A5"/>
    <w:rsid w:val="005037F0"/>
    <w:rsid w:val="00516A86"/>
    <w:rsid w:val="005275F6"/>
    <w:rsid w:val="00532541"/>
    <w:rsid w:val="00572102"/>
    <w:rsid w:val="005F1BB0"/>
    <w:rsid w:val="00656C4D"/>
    <w:rsid w:val="006E12F7"/>
    <w:rsid w:val="006E5716"/>
    <w:rsid w:val="007302B3"/>
    <w:rsid w:val="00730733"/>
    <w:rsid w:val="00730E3A"/>
    <w:rsid w:val="00736AAF"/>
    <w:rsid w:val="00765B2A"/>
    <w:rsid w:val="00783A34"/>
    <w:rsid w:val="007C6B52"/>
    <w:rsid w:val="007D16C5"/>
    <w:rsid w:val="007D6B5F"/>
    <w:rsid w:val="00862FE4"/>
    <w:rsid w:val="0086389A"/>
    <w:rsid w:val="0087605E"/>
    <w:rsid w:val="008B1FEE"/>
    <w:rsid w:val="00903C32"/>
    <w:rsid w:val="0091275B"/>
    <w:rsid w:val="00916B16"/>
    <w:rsid w:val="009173B9"/>
    <w:rsid w:val="0093335D"/>
    <w:rsid w:val="009355FA"/>
    <w:rsid w:val="0093613E"/>
    <w:rsid w:val="00943026"/>
    <w:rsid w:val="00966B81"/>
    <w:rsid w:val="009C7720"/>
    <w:rsid w:val="00A23AFA"/>
    <w:rsid w:val="00A31B3E"/>
    <w:rsid w:val="00A532F3"/>
    <w:rsid w:val="00A61747"/>
    <w:rsid w:val="00A8489E"/>
    <w:rsid w:val="00AB02A7"/>
    <w:rsid w:val="00AC29F3"/>
    <w:rsid w:val="00AD4EDE"/>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6849"/>
    <w:rsid w:val="00E22ACD"/>
    <w:rsid w:val="00E620B0"/>
    <w:rsid w:val="00E81B40"/>
    <w:rsid w:val="00EF555B"/>
    <w:rsid w:val="00F027BB"/>
    <w:rsid w:val="00F11DCF"/>
    <w:rsid w:val="00F162EA"/>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7312C"/>
  <w15:docId w15:val="{7B52C02B-309F-C54B-B420-03DEABD6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US"/>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DefaultParagraphFon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DefaultParagraphFont"/>
    <w:link w:val="Textedemiseenvidence"/>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chaelwang/Downloads/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F8739177D3EC647B3EF5F9F72CF9AFA"/>
        <w:category>
          <w:name w:val="General"/>
          <w:gallery w:val="placeholder"/>
        </w:category>
        <w:types>
          <w:type w:val="bbPlcHdr"/>
        </w:types>
        <w:behaviors>
          <w:behavior w:val="content"/>
        </w:behaviors>
        <w:guid w:val="{F4BAA6BA-2715-A348-AFA7-B7F33F5F7CB5}"/>
      </w:docPartPr>
      <w:docPartBody>
        <w:p w:rsidR="00F86C65" w:rsidRDefault="00053896">
          <w:pPr>
            <w:pStyle w:val="6F8739177D3EC647B3EF5F9F72CF9AFA"/>
          </w:pPr>
          <w:r w:rsidRPr="00D86945">
            <w:rPr>
              <w:rStyle w:val="SubtitleChar"/>
              <w:b/>
              <w:lang w:bidi="fr-FR"/>
            </w:rPr>
            <w:fldChar w:fldCharType="begin"/>
          </w:r>
          <w:r w:rsidRPr="00D86945">
            <w:rPr>
              <w:rStyle w:val="SubtitleChar"/>
              <w:lang w:bidi="fr-FR"/>
            </w:rPr>
            <w:instrText xml:space="preserve"> DATE  \@ "MMMM d"  \* MERGEFORMAT </w:instrText>
          </w:r>
          <w:r w:rsidRPr="00D86945">
            <w:rPr>
              <w:rStyle w:val="SubtitleChar"/>
              <w:b/>
              <w:lang w:bidi="fr-FR"/>
            </w:rPr>
            <w:fldChar w:fldCharType="separate"/>
          </w:r>
          <w:r>
            <w:rPr>
              <w:rStyle w:val="SubtitleChar"/>
              <w:lang w:bidi="fr-FR"/>
            </w:rPr>
            <w:t>juin 6</w:t>
          </w:r>
          <w:r w:rsidRPr="00D86945">
            <w:rPr>
              <w:rStyle w:val="SubtitleChar"/>
              <w:b/>
              <w:lang w:bidi="fr-FR"/>
            </w:rPr>
            <w:fldChar w:fldCharType="end"/>
          </w:r>
        </w:p>
      </w:docPartBody>
    </w:docPart>
    <w:docPart>
      <w:docPartPr>
        <w:name w:val="B9EDC9BE42A3FE4CAA4E96396CBA882C"/>
        <w:category>
          <w:name w:val="General"/>
          <w:gallery w:val="placeholder"/>
        </w:category>
        <w:types>
          <w:type w:val="bbPlcHdr"/>
        </w:types>
        <w:behaviors>
          <w:behavior w:val="content"/>
        </w:behaviors>
        <w:guid w:val="{0A9A8AD4-48AB-2542-8144-2E66DBC63B0B}"/>
      </w:docPartPr>
      <w:docPartBody>
        <w:p w:rsidR="00F86C65" w:rsidRDefault="00053896">
          <w:pPr>
            <w:pStyle w:val="B9EDC9BE42A3FE4CAA4E96396CBA882C"/>
          </w:pPr>
          <w:r>
            <w:rPr>
              <w:lang w:bidi="fr-FR"/>
            </w:rPr>
            <w:t>NOM DE LA SOCIÉTÉ</w:t>
          </w:r>
        </w:p>
      </w:docPartBody>
    </w:docPart>
    <w:docPart>
      <w:docPartPr>
        <w:name w:val="802E15E0A18FC842A1B136E12053EC66"/>
        <w:category>
          <w:name w:val="General"/>
          <w:gallery w:val="placeholder"/>
        </w:category>
        <w:types>
          <w:type w:val="bbPlcHdr"/>
        </w:types>
        <w:behaviors>
          <w:behavior w:val="content"/>
        </w:behaviors>
        <w:guid w:val="{00BF9F8E-5B2A-AE40-9DC6-081D597CDC22}"/>
      </w:docPartPr>
      <w:docPartBody>
        <w:p w:rsidR="00F86C65" w:rsidRDefault="00053896">
          <w:pPr>
            <w:pStyle w:val="802E15E0A18FC842A1B136E12053EC66"/>
          </w:pPr>
          <w:r w:rsidRPr="00DF027C">
            <w:rPr>
              <w:lang w:bidi="fr-FR"/>
            </w:rPr>
            <w:t>Texte du sous-titre ici</w:t>
          </w:r>
        </w:p>
      </w:docPartBody>
    </w:docPart>
    <w:docPart>
      <w:docPartPr>
        <w:name w:val="E8C44552F6FDD641B3AC1630406C9A48"/>
        <w:category>
          <w:name w:val="General"/>
          <w:gallery w:val="placeholder"/>
        </w:category>
        <w:types>
          <w:type w:val="bbPlcHdr"/>
        </w:types>
        <w:behaviors>
          <w:behavior w:val="content"/>
        </w:behaviors>
        <w:guid w:val="{E25084E9-4916-4C41-8B9A-24457A329EA7}"/>
      </w:docPartPr>
      <w:docPartBody>
        <w:p w:rsidR="00F86C65" w:rsidRDefault="00053896">
          <w:pPr>
            <w:pStyle w:val="E8C44552F6FDD641B3AC1630406C9A48"/>
          </w:pPr>
          <w:r w:rsidRPr="00DF027C">
            <w:rPr>
              <w:lang w:bidi="fr-FR"/>
            </w:rPr>
            <w:t>Pour commencer immédiatement, appuyez simplement sur le texte d’un espace réservé (tel que celui-ci), puis commencez à taper pour remplacer ce texte par le vôtre.</w:t>
          </w:r>
        </w:p>
      </w:docPartBody>
    </w:docPart>
    <w:docPart>
      <w:docPartPr>
        <w:name w:val="23AB59065893F041909FF1179B936C30"/>
        <w:category>
          <w:name w:val="General"/>
          <w:gallery w:val="placeholder"/>
        </w:category>
        <w:types>
          <w:type w:val="bbPlcHdr"/>
        </w:types>
        <w:behaviors>
          <w:behavior w:val="content"/>
        </w:behaviors>
        <w:guid w:val="{13F355C0-E609-1142-8836-E69EFEE59C61}"/>
      </w:docPartPr>
      <w:docPartBody>
        <w:p w:rsidR="00F86C65" w:rsidRDefault="00053896">
          <w:pPr>
            <w:pStyle w:val="23AB59065893F041909FF1179B936C30"/>
          </w:pPr>
          <w:r w:rsidRPr="00DF027C">
            <w:rPr>
              <w:lang w:bidi="fr-FR"/>
            </w:rPr>
            <w:t xml:space="preserve">Vous voulez insérer une image à partir de vos fichiers ou ajouter une forme, une zone de texte ou un tableau ? Procédez comme suit : Sous l’onglet Insertion du ruban, appuyez simplement sur l’option souhaitée.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896"/>
    <w:rsid w:val="00053896"/>
    <w:rsid w:val="00D034AC"/>
    <w:rsid w:val="00F86C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lang w:val="fr-FR"/>
    </w:rPr>
  </w:style>
  <w:style w:type="character" w:customStyle="1" w:styleId="SubtitleChar">
    <w:name w:val="Subtitle Char"/>
    <w:basedOn w:val="DefaultParagraphFont"/>
    <w:link w:val="Subtitle"/>
    <w:uiPriority w:val="2"/>
    <w:rPr>
      <w:caps/>
      <w:color w:val="44546A" w:themeColor="text2"/>
      <w:spacing w:val="20"/>
      <w:sz w:val="32"/>
      <w:szCs w:val="22"/>
      <w:lang w:val="fr-FR"/>
    </w:rPr>
  </w:style>
  <w:style w:type="paragraph" w:customStyle="1" w:styleId="6F8739177D3EC647B3EF5F9F72CF9AFA">
    <w:name w:val="6F8739177D3EC647B3EF5F9F72CF9AFA"/>
  </w:style>
  <w:style w:type="paragraph" w:customStyle="1" w:styleId="B9EDC9BE42A3FE4CAA4E96396CBA882C">
    <w:name w:val="B9EDC9BE42A3FE4CAA4E96396CBA882C"/>
  </w:style>
  <w:style w:type="paragraph" w:customStyle="1" w:styleId="91AEAEA144CFCF4B95F0E3B61C5A532A">
    <w:name w:val="91AEAEA144CFCF4B95F0E3B61C5A532A"/>
  </w:style>
  <w:style w:type="paragraph" w:customStyle="1" w:styleId="802E15E0A18FC842A1B136E12053EC66">
    <w:name w:val="802E15E0A18FC842A1B136E12053EC66"/>
  </w:style>
  <w:style w:type="paragraph" w:customStyle="1" w:styleId="312F79A41A2B7644AE4CA56B0D7B8208">
    <w:name w:val="312F79A41A2B7644AE4CA56B0D7B8208"/>
  </w:style>
  <w:style w:type="paragraph" w:customStyle="1" w:styleId="25BE483549A86242986ACD0F23AC2BC2">
    <w:name w:val="25BE483549A86242986ACD0F23AC2BC2"/>
  </w:style>
  <w:style w:type="paragraph" w:customStyle="1" w:styleId="E8C44552F6FDD641B3AC1630406C9A48">
    <w:name w:val="E8C44552F6FDD641B3AC1630406C9A48"/>
  </w:style>
  <w:style w:type="paragraph" w:customStyle="1" w:styleId="23AB59065893F041909FF1179B936C30">
    <w:name w:val="23AB59065893F041909FF1179B936C30"/>
  </w:style>
  <w:style w:type="paragraph" w:customStyle="1" w:styleId="F42EA50FD7B3AE43B9A0BE6F615BA13B">
    <w:name w:val="F42EA50FD7B3AE43B9A0BE6F615BA13B"/>
    <w:rsid w:val="00F86C65"/>
  </w:style>
  <w:style w:type="paragraph" w:customStyle="1" w:styleId="589411C5ECF78641856A593C2AB9E6EB">
    <w:name w:val="589411C5ECF78641856A593C2AB9E6EB"/>
    <w:rsid w:val="00F86C65"/>
  </w:style>
  <w:style w:type="paragraph" w:customStyle="1" w:styleId="F1DC696C1658014691458A9D4E96F438">
    <w:name w:val="F1DC696C1658014691458A9D4E96F438"/>
    <w:rsid w:val="00F86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tf16392850.dotx</Template>
  <TotalTime>20</TotalTime>
  <Pages>3</Pages>
  <Words>215</Words>
  <Characters>1232</Characters>
  <Application>Microsoft Office Word</Application>
  <DocSecurity>0</DocSecurity>
  <Lines>10</Lines>
  <Paragraphs>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Michael Wang</cp:lastModifiedBy>
  <cp:revision>4</cp:revision>
  <cp:lastPrinted>2006-08-01T17:47:00Z</cp:lastPrinted>
  <dcterms:created xsi:type="dcterms:W3CDTF">2020-06-06T19:06:00Z</dcterms:created>
  <dcterms:modified xsi:type="dcterms:W3CDTF">2020-06-06T19:42:00Z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