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D4" w:rsidRPr="00B60729" w:rsidRDefault="009C6ED4">
      <w:pPr>
        <w:rPr>
          <w:b/>
          <w:sz w:val="32"/>
          <w:szCs w:val="32"/>
        </w:rPr>
      </w:pPr>
      <w:r w:rsidRPr="00B60729">
        <w:rPr>
          <w:b/>
          <w:sz w:val="32"/>
          <w:szCs w:val="32"/>
        </w:rPr>
        <w:t>Mar 21, 2017</w:t>
      </w:r>
    </w:p>
    <w:p w:rsidR="00A43D4E" w:rsidRPr="00F47F9A" w:rsidRDefault="00F01062">
      <w:pPr>
        <w:rPr>
          <w:sz w:val="32"/>
          <w:szCs w:val="32"/>
        </w:rPr>
      </w:pPr>
      <w:r w:rsidRPr="00F47F9A">
        <w:rPr>
          <w:sz w:val="32"/>
          <w:szCs w:val="32"/>
        </w:rPr>
        <w:t>Keeping</w:t>
      </w:r>
      <w:r w:rsidR="00242CC4" w:rsidRPr="00F47F9A">
        <w:rPr>
          <w:sz w:val="32"/>
          <w:szCs w:val="32"/>
        </w:rPr>
        <w:t xml:space="preserve"> voters happy is the lifeblood of any ambitious politician’s career.</w:t>
      </w:r>
    </w:p>
    <w:p w:rsidR="00242CC4" w:rsidRPr="00F47F9A" w:rsidRDefault="00242CC4">
      <w:pPr>
        <w:rPr>
          <w:sz w:val="32"/>
          <w:szCs w:val="32"/>
        </w:rPr>
      </w:pPr>
      <w:r w:rsidRPr="00F47F9A">
        <w:rPr>
          <w:sz w:val="32"/>
          <w:szCs w:val="32"/>
        </w:rPr>
        <w:t>Reducing suffering, the authors argue, may be more important than boosting pleasure, because improving the life of an already-happy person probably yields a smaller gain in total welfare than freeing someone from misery does.</w:t>
      </w:r>
    </w:p>
    <w:p w:rsidR="00242CC4" w:rsidRDefault="00242CC4">
      <w:pPr>
        <w:rPr>
          <w:sz w:val="32"/>
          <w:szCs w:val="32"/>
        </w:rPr>
      </w:pPr>
      <w:r w:rsidRPr="00F47F9A">
        <w:rPr>
          <w:sz w:val="32"/>
          <w:szCs w:val="32"/>
        </w:rPr>
        <w:t>The authors concluded that, in rich countries at least, investing in care for mental illness provided the best return (as measured by happiness gains) on public expenditure.</w:t>
      </w:r>
    </w:p>
    <w:p w:rsidR="00F47F9A" w:rsidRPr="00B60729" w:rsidRDefault="00F47F9A">
      <w:pPr>
        <w:rPr>
          <w:b/>
          <w:sz w:val="32"/>
          <w:szCs w:val="32"/>
        </w:rPr>
      </w:pPr>
      <w:r w:rsidRPr="00B60729">
        <w:rPr>
          <w:b/>
          <w:sz w:val="32"/>
          <w:szCs w:val="32"/>
        </w:rPr>
        <w:t>Mar 22, 2017</w:t>
      </w:r>
    </w:p>
    <w:p w:rsidR="00F47F9A" w:rsidRPr="00F47F9A" w:rsidRDefault="00F47F9A">
      <w:pPr>
        <w:rPr>
          <w:sz w:val="32"/>
        </w:rPr>
      </w:pPr>
      <w:r w:rsidRPr="00F47F9A">
        <w:rPr>
          <w:sz w:val="32"/>
        </w:rPr>
        <w:t>Opinion polls indicate …</w:t>
      </w:r>
    </w:p>
    <w:p w:rsidR="00F47F9A" w:rsidRPr="00F47F9A" w:rsidRDefault="00F47F9A">
      <w:pPr>
        <w:rPr>
          <w:sz w:val="32"/>
        </w:rPr>
      </w:pPr>
      <w:r w:rsidRPr="00F47F9A">
        <w:rPr>
          <w:sz w:val="32"/>
        </w:rPr>
        <w:t>Mr Macron’s support is less robust. Many who prefer the 39-year-old former economy minister are not entirely sure of their choice.</w:t>
      </w:r>
    </w:p>
    <w:p w:rsidR="00F47F9A" w:rsidRPr="00F47F9A" w:rsidRDefault="00F47F9A">
      <w:pPr>
        <w:rPr>
          <w:sz w:val="32"/>
        </w:rPr>
      </w:pPr>
      <w:r w:rsidRPr="00F47F9A">
        <w:rPr>
          <w:sz w:val="32"/>
        </w:rPr>
        <w:t>He rightly put the most emphasis on the need to get France</w:t>
      </w:r>
      <w:r w:rsidRPr="00F47F9A">
        <w:rPr>
          <w:rFonts w:hint="eastAsia"/>
          <w:sz w:val="32"/>
        </w:rPr>
        <w:t>’</w:t>
      </w:r>
      <w:r w:rsidRPr="00F47F9A">
        <w:rPr>
          <w:sz w:val="32"/>
        </w:rPr>
        <w:t xml:space="preserve">s economy moving faster. </w:t>
      </w:r>
    </w:p>
    <w:p w:rsidR="00F47F9A" w:rsidRDefault="00F47F9A">
      <w:pPr>
        <w:rPr>
          <w:sz w:val="32"/>
        </w:rPr>
      </w:pPr>
      <w:r w:rsidRPr="00F47F9A">
        <w:rPr>
          <w:sz w:val="32"/>
        </w:rPr>
        <w:t>After a nervous start, he became increasingly confident as the night progressed.</w:t>
      </w:r>
    </w:p>
    <w:p w:rsidR="005C6522" w:rsidRPr="005C6522" w:rsidRDefault="005C6522">
      <w:pPr>
        <w:rPr>
          <w:b/>
          <w:sz w:val="32"/>
        </w:rPr>
      </w:pPr>
      <w:r w:rsidRPr="005C6522">
        <w:rPr>
          <w:b/>
          <w:sz w:val="32"/>
        </w:rPr>
        <w:t>Mar 23, 2017</w:t>
      </w:r>
    </w:p>
    <w:p w:rsidR="005C6522" w:rsidRPr="005C6522" w:rsidRDefault="009E2D5D" w:rsidP="005C6522">
      <w:pPr>
        <w:rPr>
          <w:sz w:val="32"/>
        </w:rPr>
      </w:pPr>
      <w:r>
        <w:rPr>
          <w:sz w:val="32"/>
        </w:rPr>
        <w:t>Even</w:t>
      </w:r>
      <w:r w:rsidR="005C6522" w:rsidRPr="005C6522">
        <w:rPr>
          <w:sz w:val="32"/>
        </w:rPr>
        <w:t xml:space="preserve"> amid Brazil’s pungent stew of recent big corporate scandals, the latest is particularly stomach-turning. </w:t>
      </w:r>
    </w:p>
    <w:p w:rsidR="005C6522" w:rsidRPr="005C6522" w:rsidRDefault="005C6522" w:rsidP="005C6522">
      <w:pPr>
        <w:rPr>
          <w:sz w:val="32"/>
        </w:rPr>
      </w:pPr>
      <w:r w:rsidRPr="005C6522">
        <w:rPr>
          <w:sz w:val="32"/>
        </w:rPr>
        <w:t xml:space="preserve">The federal police accused some of the country’s biggest meat producers of bribing health inspectors to turn a blind eye to grubby practices. </w:t>
      </w:r>
    </w:p>
    <w:p w:rsidR="005C6522" w:rsidRDefault="005C6522" w:rsidP="005C6522">
      <w:pPr>
        <w:rPr>
          <w:sz w:val="32"/>
        </w:rPr>
      </w:pPr>
      <w:r w:rsidRPr="005C6522">
        <w:rPr>
          <w:sz w:val="32"/>
        </w:rPr>
        <w:lastRenderedPageBreak/>
        <w:t>Yet the damage to reputations may take a long time to repair.</w:t>
      </w:r>
    </w:p>
    <w:p w:rsidR="00D56869" w:rsidRPr="00D56869" w:rsidRDefault="00D56869" w:rsidP="005C6522">
      <w:pPr>
        <w:rPr>
          <w:b/>
          <w:sz w:val="32"/>
        </w:rPr>
      </w:pPr>
      <w:r w:rsidRPr="00D56869">
        <w:rPr>
          <w:b/>
          <w:sz w:val="32"/>
        </w:rPr>
        <w:t>Mar 24, 2017</w:t>
      </w:r>
    </w:p>
    <w:p w:rsidR="00D56869" w:rsidRPr="00D56869" w:rsidRDefault="00D56869" w:rsidP="00D56869">
      <w:pPr>
        <w:rPr>
          <w:sz w:val="32"/>
        </w:rPr>
      </w:pPr>
      <w:r w:rsidRPr="00D56869">
        <w:rPr>
          <w:sz w:val="32"/>
        </w:rPr>
        <w:t xml:space="preserve">a majority of the committee is </w:t>
      </w:r>
      <w:r w:rsidR="00B7562F">
        <w:rPr>
          <w:sz w:val="32"/>
        </w:rPr>
        <w:t>…</w:t>
      </w:r>
    </w:p>
    <w:p w:rsidR="00D56869" w:rsidRPr="00D56869" w:rsidRDefault="00D56869" w:rsidP="00D56869">
      <w:pPr>
        <w:rPr>
          <w:sz w:val="32"/>
        </w:rPr>
      </w:pPr>
      <w:r w:rsidRPr="00D56869">
        <w:rPr>
          <w:sz w:val="32"/>
        </w:rPr>
        <w:t>Many would argue that it hardly deserves to be called an election at all.</w:t>
      </w:r>
    </w:p>
    <w:p w:rsidR="00D56869" w:rsidRPr="00D56869" w:rsidRDefault="00D56869" w:rsidP="00D56869">
      <w:pPr>
        <w:rPr>
          <w:sz w:val="32"/>
        </w:rPr>
      </w:pPr>
      <w:r w:rsidRPr="00D56869">
        <w:rPr>
          <w:sz w:val="32"/>
        </w:rPr>
        <w:t>Journals have been the pr</w:t>
      </w:r>
      <w:r w:rsidR="003C5067">
        <w:rPr>
          <w:sz w:val="32"/>
        </w:rPr>
        <w:t xml:space="preserve">incipal means of disseminating </w:t>
      </w:r>
      <w:r w:rsidRPr="00D56869">
        <w:rPr>
          <w:sz w:val="32"/>
        </w:rPr>
        <w:t>science since the 17th century, but many still charge hefty subscription fees.</w:t>
      </w:r>
    </w:p>
    <w:p w:rsidR="00D56869" w:rsidRDefault="00D56869" w:rsidP="00D56869">
      <w:pPr>
        <w:rPr>
          <w:sz w:val="32"/>
        </w:rPr>
      </w:pPr>
      <w:r w:rsidRPr="00D56869">
        <w:rPr>
          <w:sz w:val="32"/>
        </w:rPr>
        <w:t xml:space="preserve">That will </w:t>
      </w:r>
      <w:r w:rsidRPr="003C5067">
        <w:rPr>
          <w:sz w:val="32"/>
          <w:u w:val="single"/>
        </w:rPr>
        <w:t>add great weight to</w:t>
      </w:r>
      <w:r w:rsidRPr="00D56869">
        <w:rPr>
          <w:sz w:val="32"/>
        </w:rPr>
        <w:t xml:space="preserve"> the open-access effort, and </w:t>
      </w:r>
      <w:r w:rsidRPr="003C5067">
        <w:rPr>
          <w:sz w:val="32"/>
          <w:u w:val="single"/>
        </w:rPr>
        <w:t xml:space="preserve">contribute to a future for </w:t>
      </w:r>
      <w:r w:rsidRPr="00D56869">
        <w:rPr>
          <w:sz w:val="32"/>
        </w:rPr>
        <w:t>scientific publication that, if not completely journal-free, is likely to be “journal-lite”.</w:t>
      </w:r>
    </w:p>
    <w:p w:rsidR="000126AB" w:rsidRDefault="000126AB">
      <w:pPr>
        <w:rPr>
          <w:sz w:val="32"/>
        </w:rPr>
      </w:pPr>
      <w:r>
        <w:rPr>
          <w:sz w:val="32"/>
        </w:rPr>
        <w:br w:type="page"/>
      </w:r>
    </w:p>
    <w:p w:rsidR="000126AB" w:rsidRDefault="000126AB" w:rsidP="00D56869">
      <w:pPr>
        <w:rPr>
          <w:sz w:val="32"/>
        </w:rPr>
      </w:pPr>
      <w:r>
        <w:rPr>
          <w:sz w:val="32"/>
        </w:rPr>
        <w:lastRenderedPageBreak/>
        <w:t>Mar 27, 2017</w:t>
      </w:r>
    </w:p>
    <w:p w:rsidR="000126AB" w:rsidRDefault="000126AB" w:rsidP="00D56869">
      <w:pPr>
        <w:rPr>
          <w:sz w:val="32"/>
        </w:rPr>
      </w:pPr>
      <w:r w:rsidRPr="000126AB">
        <w:rPr>
          <w:sz w:val="32"/>
        </w:rPr>
        <w:t>THERE was no doubt who would win the election in Hong Kong</w:t>
      </w:r>
      <w:r>
        <w:rPr>
          <w:sz w:val="32"/>
        </w:rPr>
        <w:t>.</w:t>
      </w:r>
    </w:p>
    <w:p w:rsidR="000126AB" w:rsidRDefault="000126AB" w:rsidP="00D56869">
      <w:pPr>
        <w:rPr>
          <w:sz w:val="32"/>
        </w:rPr>
      </w:pPr>
      <w:r w:rsidRPr="000126AB">
        <w:rPr>
          <w:sz w:val="32"/>
        </w:rPr>
        <w:t>Mrs Lam will take over a bitterly divided society.</w:t>
      </w:r>
      <w:bookmarkStart w:id="0" w:name="_GoBack"/>
      <w:bookmarkEnd w:id="0"/>
    </w:p>
    <w:sectPr w:rsidR="000126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1D0" w:rsidRDefault="006D01D0" w:rsidP="00F01062">
      <w:pPr>
        <w:spacing w:after="0" w:line="240" w:lineRule="auto"/>
      </w:pPr>
      <w:r>
        <w:separator/>
      </w:r>
    </w:p>
  </w:endnote>
  <w:endnote w:type="continuationSeparator" w:id="0">
    <w:p w:rsidR="006D01D0" w:rsidRDefault="006D01D0" w:rsidP="00F01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1D0" w:rsidRDefault="006D01D0" w:rsidP="00F01062">
      <w:pPr>
        <w:spacing w:after="0" w:line="240" w:lineRule="auto"/>
      </w:pPr>
      <w:r>
        <w:separator/>
      </w:r>
    </w:p>
  </w:footnote>
  <w:footnote w:type="continuationSeparator" w:id="0">
    <w:p w:rsidR="006D01D0" w:rsidRDefault="006D01D0" w:rsidP="00F010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C4"/>
    <w:rsid w:val="000126AB"/>
    <w:rsid w:val="000A2D09"/>
    <w:rsid w:val="00242CC4"/>
    <w:rsid w:val="002F6DEA"/>
    <w:rsid w:val="003C5067"/>
    <w:rsid w:val="00453C4B"/>
    <w:rsid w:val="005C6522"/>
    <w:rsid w:val="005F3926"/>
    <w:rsid w:val="006D01D0"/>
    <w:rsid w:val="008B79E2"/>
    <w:rsid w:val="009C6ED4"/>
    <w:rsid w:val="009E2D5D"/>
    <w:rsid w:val="00A43D4E"/>
    <w:rsid w:val="00A5706F"/>
    <w:rsid w:val="00B60729"/>
    <w:rsid w:val="00B7562F"/>
    <w:rsid w:val="00CC3D52"/>
    <w:rsid w:val="00D35A7D"/>
    <w:rsid w:val="00D56869"/>
    <w:rsid w:val="00F01062"/>
    <w:rsid w:val="00F4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55541"/>
  <w15:chartTrackingRefBased/>
  <w15:docId w15:val="{8E41A5DB-4EDF-42EF-8CDB-5E00A0E2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42C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C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CC4"/>
    <w:rPr>
      <w:sz w:val="20"/>
      <w:szCs w:val="20"/>
    </w:rPr>
  </w:style>
  <w:style w:type="character" w:customStyle="1" w:styleId="d">
    <w:name w:val="d"/>
    <w:basedOn w:val="DefaultParagraphFont"/>
    <w:rsid w:val="00242CC4"/>
  </w:style>
  <w:style w:type="paragraph" w:styleId="BalloonText">
    <w:name w:val="Balloon Text"/>
    <w:basedOn w:val="Normal"/>
    <w:link w:val="BalloonTextChar"/>
    <w:uiPriority w:val="99"/>
    <w:semiHidden/>
    <w:unhideWhenUsed/>
    <w:rsid w:val="00242C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CC4"/>
    <w:rPr>
      <w:rFonts w:ascii="Segoe UI" w:hAnsi="Segoe UI" w:cs="Segoe UI"/>
      <w:sz w:val="18"/>
      <w:szCs w:val="18"/>
    </w:rPr>
  </w:style>
  <w:style w:type="character" w:customStyle="1" w:styleId="chn">
    <w:name w:val="chn"/>
    <w:basedOn w:val="DefaultParagraphFont"/>
    <w:rsid w:val="00242CC4"/>
  </w:style>
  <w:style w:type="character" w:customStyle="1" w:styleId="sentenceeng">
    <w:name w:val="sentence_eng"/>
    <w:basedOn w:val="DefaultParagraphFont"/>
    <w:rsid w:val="00242CC4"/>
  </w:style>
  <w:style w:type="character" w:customStyle="1" w:styleId="sentencechi">
    <w:name w:val="sentence_chi"/>
    <w:basedOn w:val="DefaultParagraphFont"/>
    <w:rsid w:val="00242CC4"/>
  </w:style>
  <w:style w:type="character" w:customStyle="1" w:styleId="cl">
    <w:name w:val="cl"/>
    <w:basedOn w:val="DefaultParagraphFont"/>
    <w:rsid w:val="00242CC4"/>
  </w:style>
  <w:style w:type="paragraph" w:styleId="Header">
    <w:name w:val="header"/>
    <w:basedOn w:val="Normal"/>
    <w:link w:val="HeaderChar"/>
    <w:uiPriority w:val="99"/>
    <w:unhideWhenUsed/>
    <w:rsid w:val="00F010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062"/>
  </w:style>
  <w:style w:type="paragraph" w:styleId="Footer">
    <w:name w:val="footer"/>
    <w:basedOn w:val="Normal"/>
    <w:link w:val="FooterChar"/>
    <w:uiPriority w:val="99"/>
    <w:unhideWhenUsed/>
    <w:rsid w:val="00F010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062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7F9A"/>
  </w:style>
  <w:style w:type="character" w:customStyle="1" w:styleId="DateChar">
    <w:name w:val="Date Char"/>
    <w:basedOn w:val="DefaultParagraphFont"/>
    <w:link w:val="Date"/>
    <w:uiPriority w:val="99"/>
    <w:semiHidden/>
    <w:rsid w:val="00F47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F9099-FD99-4810-8936-09819184D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ZHAO</dc:creator>
  <cp:keywords/>
  <dc:description/>
  <cp:lastModifiedBy>Michael ZHAO</cp:lastModifiedBy>
  <cp:revision>15</cp:revision>
  <cp:lastPrinted>2017-03-21T07:33:00Z</cp:lastPrinted>
  <dcterms:created xsi:type="dcterms:W3CDTF">2017-03-21T07:12:00Z</dcterms:created>
  <dcterms:modified xsi:type="dcterms:W3CDTF">2017-03-27T04:06:00Z</dcterms:modified>
</cp:coreProperties>
</file>