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65585F" w14:textId="77777777" w:rsidR="00F344CE" w:rsidRDefault="006B0073">
      <w:r>
        <w:t>Michael Esposito</w:t>
      </w:r>
    </w:p>
    <w:p w14:paraId="07FC286E" w14:textId="77777777" w:rsidR="00F344CE" w:rsidRDefault="00F344CE"/>
    <w:p w14:paraId="6FA7B75C" w14:textId="77777777" w:rsidR="00F344CE" w:rsidRDefault="008F40A3">
      <w:pPr>
        <w:numPr>
          <w:ilvl w:val="0"/>
          <w:numId w:val="1"/>
        </w:numPr>
        <w:ind w:hanging="360"/>
        <w:contextualSpacing/>
      </w:pPr>
      <w:r>
        <w:t>How have I contributed to the past week’s project tasks?</w:t>
      </w:r>
    </w:p>
    <w:p w14:paraId="1032357E" w14:textId="4D12562F" w:rsidR="006B0073" w:rsidRDefault="006B0073">
      <w:r>
        <w:t xml:space="preserve">Started configuring Raspberry Pi and began OpenCV configuration and research. </w:t>
      </w:r>
      <w:r w:rsidR="008F40A3">
        <w:t xml:space="preserve">Got RGB camera to send image data to Pi. </w:t>
      </w:r>
      <w:bookmarkStart w:id="0" w:name="_GoBack"/>
      <w:bookmarkEnd w:id="0"/>
      <w:r>
        <w:t>Started working on obtaining a FLIR Lepton Long Wave Infrared Imager. Improved requirements and specifications over the weekend.</w:t>
      </w:r>
    </w:p>
    <w:p w14:paraId="713AD9FE" w14:textId="77777777" w:rsidR="00F344CE" w:rsidRDefault="00F344CE"/>
    <w:p w14:paraId="79C9E074" w14:textId="77777777" w:rsidR="00F344CE" w:rsidRDefault="008F40A3">
      <w:pPr>
        <w:numPr>
          <w:ilvl w:val="0"/>
          <w:numId w:val="1"/>
        </w:numPr>
        <w:ind w:hanging="360"/>
        <w:contextualSpacing/>
      </w:pPr>
      <w:r>
        <w:t>What will my contributions be for next week’s goals?</w:t>
      </w:r>
    </w:p>
    <w:p w14:paraId="50B4B3A8" w14:textId="77777777" w:rsidR="00F344CE" w:rsidRDefault="006B0073">
      <w:r>
        <w:t>Begin more image analysis tutorials. Work on controlling prototype robot with Raspberry Pi and pulse width modulation pins (PWM). Hopefully finish installing OpenCV and start analyzing livestream data from RGB camera.</w:t>
      </w:r>
    </w:p>
    <w:p w14:paraId="3F5D1510" w14:textId="77777777" w:rsidR="006B0073" w:rsidRDefault="006B0073"/>
    <w:p w14:paraId="70FDE944" w14:textId="77777777" w:rsidR="00F344CE" w:rsidRDefault="008F40A3">
      <w:pPr>
        <w:numPr>
          <w:ilvl w:val="0"/>
          <w:numId w:val="1"/>
        </w:numPr>
        <w:ind w:hanging="360"/>
        <w:contextualSpacing/>
      </w:pPr>
      <w:r>
        <w:t>How well do I understand what my teammates from other disciplines are working on right</w:t>
      </w:r>
      <w:r>
        <w:t xml:space="preserve"> now? (Please describe in your own words their current work and processes).</w:t>
      </w:r>
    </w:p>
    <w:p w14:paraId="57EAC977" w14:textId="77777777" w:rsidR="00F344CE" w:rsidRDefault="006B0073">
      <w:r>
        <w:t>We are still on the planning phase of the entire robot specifications. Most are preparing for some type of a literature review due in the upcoming week.</w:t>
      </w:r>
    </w:p>
    <w:p w14:paraId="653FCC7F" w14:textId="77777777" w:rsidR="00F344CE" w:rsidRDefault="00F344C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70"/>
        <w:gridCol w:w="6285"/>
      </w:tblGrid>
      <w:tr w:rsidR="00F344CE" w14:paraId="16DBD1D7" w14:textId="77777777">
        <w:tc>
          <w:tcPr>
            <w:tcW w:w="1605" w:type="dxa"/>
            <w:tcMar>
              <w:top w:w="100" w:type="dxa"/>
              <w:left w:w="100" w:type="dxa"/>
              <w:bottom w:w="100" w:type="dxa"/>
              <w:right w:w="100" w:type="dxa"/>
            </w:tcMar>
          </w:tcPr>
          <w:p w14:paraId="5B94FE0D" w14:textId="77777777" w:rsidR="00F344CE" w:rsidRDefault="008F40A3">
            <w:pPr>
              <w:widowControl w:val="0"/>
              <w:spacing w:line="240" w:lineRule="auto"/>
            </w:pPr>
            <w:r>
              <w:t>Teammate</w:t>
            </w:r>
          </w:p>
        </w:tc>
        <w:tc>
          <w:tcPr>
            <w:tcW w:w="1470" w:type="dxa"/>
            <w:tcMar>
              <w:top w:w="100" w:type="dxa"/>
              <w:left w:w="100" w:type="dxa"/>
              <w:bottom w:w="100" w:type="dxa"/>
              <w:right w:w="100" w:type="dxa"/>
            </w:tcMar>
          </w:tcPr>
          <w:p w14:paraId="7DE3115C" w14:textId="77777777" w:rsidR="00F344CE" w:rsidRDefault="008F40A3">
            <w:pPr>
              <w:widowControl w:val="0"/>
              <w:spacing w:line="240" w:lineRule="auto"/>
            </w:pPr>
            <w:r>
              <w:t>Department</w:t>
            </w:r>
          </w:p>
        </w:tc>
        <w:tc>
          <w:tcPr>
            <w:tcW w:w="6285" w:type="dxa"/>
            <w:tcMar>
              <w:top w:w="100" w:type="dxa"/>
              <w:left w:w="100" w:type="dxa"/>
              <w:bottom w:w="100" w:type="dxa"/>
              <w:right w:w="100" w:type="dxa"/>
            </w:tcMar>
          </w:tcPr>
          <w:p w14:paraId="0B1DF20F" w14:textId="77777777" w:rsidR="00F344CE" w:rsidRDefault="008F40A3">
            <w:pPr>
              <w:widowControl w:val="0"/>
              <w:spacing w:line="240" w:lineRule="auto"/>
            </w:pPr>
            <w:r>
              <w:t>Current Work and Progress</w:t>
            </w:r>
          </w:p>
        </w:tc>
      </w:tr>
      <w:tr w:rsidR="00F344CE" w14:paraId="36DA8493" w14:textId="77777777">
        <w:tc>
          <w:tcPr>
            <w:tcW w:w="1605" w:type="dxa"/>
            <w:tcMar>
              <w:top w:w="100" w:type="dxa"/>
              <w:left w:w="100" w:type="dxa"/>
              <w:bottom w:w="100" w:type="dxa"/>
              <w:right w:w="100" w:type="dxa"/>
            </w:tcMar>
          </w:tcPr>
          <w:p w14:paraId="0A0DD4EA" w14:textId="77777777" w:rsidR="00F344CE" w:rsidRDefault="006B0073">
            <w:pPr>
              <w:widowControl w:val="0"/>
              <w:spacing w:line="240" w:lineRule="auto"/>
            </w:pPr>
            <w:r>
              <w:t>John</w:t>
            </w:r>
          </w:p>
        </w:tc>
        <w:tc>
          <w:tcPr>
            <w:tcW w:w="1470" w:type="dxa"/>
            <w:tcMar>
              <w:top w:w="100" w:type="dxa"/>
              <w:left w:w="100" w:type="dxa"/>
              <w:bottom w:w="100" w:type="dxa"/>
              <w:right w:w="100" w:type="dxa"/>
            </w:tcMar>
          </w:tcPr>
          <w:p w14:paraId="4FADC423" w14:textId="77777777" w:rsidR="00F344CE" w:rsidRDefault="006B0073">
            <w:pPr>
              <w:widowControl w:val="0"/>
              <w:spacing w:line="240" w:lineRule="auto"/>
            </w:pPr>
            <w:r>
              <w:t>MAE</w:t>
            </w:r>
          </w:p>
        </w:tc>
        <w:tc>
          <w:tcPr>
            <w:tcW w:w="6285" w:type="dxa"/>
            <w:tcMar>
              <w:top w:w="100" w:type="dxa"/>
              <w:left w:w="100" w:type="dxa"/>
              <w:bottom w:w="100" w:type="dxa"/>
              <w:right w:w="100" w:type="dxa"/>
            </w:tcMar>
          </w:tcPr>
          <w:p w14:paraId="584A5638" w14:textId="77777777" w:rsidR="00F344CE" w:rsidRDefault="006B0073">
            <w:pPr>
              <w:widowControl w:val="0"/>
              <w:spacing w:line="240" w:lineRule="auto"/>
            </w:pPr>
            <w:r>
              <w:t>Finish prototype and research potential building materials for Rocker-Bogie construction</w:t>
            </w:r>
          </w:p>
        </w:tc>
      </w:tr>
      <w:tr w:rsidR="00F344CE" w14:paraId="3C6BB345" w14:textId="77777777">
        <w:tc>
          <w:tcPr>
            <w:tcW w:w="1605" w:type="dxa"/>
            <w:tcMar>
              <w:top w:w="100" w:type="dxa"/>
              <w:left w:w="100" w:type="dxa"/>
              <w:bottom w:w="100" w:type="dxa"/>
              <w:right w:w="100" w:type="dxa"/>
            </w:tcMar>
          </w:tcPr>
          <w:p w14:paraId="781CDA42" w14:textId="77777777" w:rsidR="00F344CE" w:rsidRDefault="006B0073">
            <w:pPr>
              <w:widowControl w:val="0"/>
              <w:spacing w:line="240" w:lineRule="auto"/>
            </w:pPr>
            <w:r>
              <w:t>Kassidy</w:t>
            </w:r>
          </w:p>
        </w:tc>
        <w:tc>
          <w:tcPr>
            <w:tcW w:w="1470" w:type="dxa"/>
            <w:tcMar>
              <w:top w:w="100" w:type="dxa"/>
              <w:left w:w="100" w:type="dxa"/>
              <w:bottom w:w="100" w:type="dxa"/>
              <w:right w:w="100" w:type="dxa"/>
            </w:tcMar>
          </w:tcPr>
          <w:p w14:paraId="05EE1489" w14:textId="77777777" w:rsidR="00F344CE" w:rsidRDefault="006B0073">
            <w:pPr>
              <w:widowControl w:val="0"/>
              <w:spacing w:line="240" w:lineRule="auto"/>
            </w:pPr>
            <w:r>
              <w:t>MAE</w:t>
            </w:r>
          </w:p>
        </w:tc>
        <w:tc>
          <w:tcPr>
            <w:tcW w:w="6285" w:type="dxa"/>
            <w:tcMar>
              <w:top w:w="100" w:type="dxa"/>
              <w:left w:w="100" w:type="dxa"/>
              <w:bottom w:w="100" w:type="dxa"/>
              <w:right w:w="100" w:type="dxa"/>
            </w:tcMar>
          </w:tcPr>
          <w:p w14:paraId="1996774E" w14:textId="77777777" w:rsidR="00F344CE" w:rsidRDefault="006B0073">
            <w:pPr>
              <w:widowControl w:val="0"/>
              <w:spacing w:line="240" w:lineRule="auto"/>
            </w:pPr>
            <w:r>
              <w:t>Literature review, Rocker-Bogie research</w:t>
            </w:r>
          </w:p>
        </w:tc>
      </w:tr>
      <w:tr w:rsidR="00F344CE" w14:paraId="149C5240" w14:textId="77777777">
        <w:tc>
          <w:tcPr>
            <w:tcW w:w="1605" w:type="dxa"/>
            <w:tcMar>
              <w:top w:w="100" w:type="dxa"/>
              <w:left w:w="100" w:type="dxa"/>
              <w:bottom w:w="100" w:type="dxa"/>
              <w:right w:w="100" w:type="dxa"/>
            </w:tcMar>
          </w:tcPr>
          <w:p w14:paraId="0AC91FEF" w14:textId="77777777" w:rsidR="00F344CE" w:rsidRDefault="006B0073">
            <w:pPr>
              <w:widowControl w:val="0"/>
              <w:spacing w:line="240" w:lineRule="auto"/>
            </w:pPr>
            <w:r>
              <w:t>Sragvi</w:t>
            </w:r>
          </w:p>
        </w:tc>
        <w:tc>
          <w:tcPr>
            <w:tcW w:w="1470" w:type="dxa"/>
            <w:tcMar>
              <w:top w:w="100" w:type="dxa"/>
              <w:left w:w="100" w:type="dxa"/>
              <w:bottom w:w="100" w:type="dxa"/>
              <w:right w:w="100" w:type="dxa"/>
            </w:tcMar>
          </w:tcPr>
          <w:p w14:paraId="60DABA56" w14:textId="77777777" w:rsidR="00F344CE" w:rsidRDefault="006B0073">
            <w:pPr>
              <w:widowControl w:val="0"/>
              <w:spacing w:line="240" w:lineRule="auto"/>
            </w:pPr>
            <w:r>
              <w:t>BME</w:t>
            </w:r>
          </w:p>
        </w:tc>
        <w:tc>
          <w:tcPr>
            <w:tcW w:w="6285" w:type="dxa"/>
            <w:tcMar>
              <w:top w:w="100" w:type="dxa"/>
              <w:left w:w="100" w:type="dxa"/>
              <w:bottom w:w="100" w:type="dxa"/>
              <w:right w:w="100" w:type="dxa"/>
            </w:tcMar>
          </w:tcPr>
          <w:p w14:paraId="422B5D05" w14:textId="6459334F" w:rsidR="00F344CE" w:rsidRDefault="006B0073">
            <w:pPr>
              <w:widowControl w:val="0"/>
              <w:spacing w:line="240" w:lineRule="auto"/>
            </w:pPr>
            <w:r>
              <w:t>Requirements analysis, helping me with begin</w:t>
            </w:r>
            <w:r w:rsidR="008F40A3">
              <w:t>ning</w:t>
            </w:r>
            <w:r>
              <w:t xml:space="preserve"> image analysis</w:t>
            </w:r>
          </w:p>
        </w:tc>
      </w:tr>
      <w:tr w:rsidR="006B0073" w14:paraId="1D1A340C" w14:textId="77777777" w:rsidTr="006B0073">
        <w:trPr>
          <w:trHeight w:val="321"/>
        </w:trPr>
        <w:tc>
          <w:tcPr>
            <w:tcW w:w="1605" w:type="dxa"/>
            <w:tcMar>
              <w:top w:w="100" w:type="dxa"/>
              <w:left w:w="100" w:type="dxa"/>
              <w:bottom w:w="100" w:type="dxa"/>
              <w:right w:w="100" w:type="dxa"/>
            </w:tcMar>
          </w:tcPr>
          <w:p w14:paraId="4C0C1506" w14:textId="77777777" w:rsidR="006B0073" w:rsidRDefault="006B0073">
            <w:pPr>
              <w:widowControl w:val="0"/>
              <w:spacing w:line="240" w:lineRule="auto"/>
            </w:pPr>
            <w:r>
              <w:t>Camellia</w:t>
            </w:r>
          </w:p>
        </w:tc>
        <w:tc>
          <w:tcPr>
            <w:tcW w:w="1470" w:type="dxa"/>
            <w:tcMar>
              <w:top w:w="100" w:type="dxa"/>
              <w:left w:w="100" w:type="dxa"/>
              <w:bottom w:w="100" w:type="dxa"/>
              <w:right w:w="100" w:type="dxa"/>
            </w:tcMar>
          </w:tcPr>
          <w:p w14:paraId="068F74BB" w14:textId="77777777" w:rsidR="006B0073" w:rsidRDefault="006B0073">
            <w:pPr>
              <w:widowControl w:val="0"/>
              <w:spacing w:line="240" w:lineRule="auto"/>
            </w:pPr>
            <w:r>
              <w:t>ESME</w:t>
            </w:r>
          </w:p>
        </w:tc>
        <w:tc>
          <w:tcPr>
            <w:tcW w:w="6285" w:type="dxa"/>
            <w:tcMar>
              <w:top w:w="100" w:type="dxa"/>
              <w:left w:w="100" w:type="dxa"/>
              <w:bottom w:w="100" w:type="dxa"/>
              <w:right w:w="100" w:type="dxa"/>
            </w:tcMar>
          </w:tcPr>
          <w:p w14:paraId="487DCC7A" w14:textId="77777777" w:rsidR="006B0073" w:rsidRDefault="006B0073" w:rsidP="0049361A">
            <w:pPr>
              <w:widowControl w:val="0"/>
              <w:spacing w:line="240" w:lineRule="auto"/>
            </w:pPr>
            <w:r>
              <w:t>Literature review, requirements analysis</w:t>
            </w:r>
          </w:p>
        </w:tc>
      </w:tr>
    </w:tbl>
    <w:p w14:paraId="114B6E07" w14:textId="77777777" w:rsidR="00F344CE" w:rsidRDefault="00F344CE"/>
    <w:p w14:paraId="15C8C8D4" w14:textId="77777777" w:rsidR="00F344CE" w:rsidRDefault="00F344CE"/>
    <w:p w14:paraId="52CD2F07" w14:textId="77777777" w:rsidR="00F344CE" w:rsidRDefault="008F40A3">
      <w:r>
        <w:t>Any feedback (on anything) for Prof. Zara and Do</w:t>
      </w:r>
      <w:r>
        <w:t>r?</w:t>
      </w:r>
    </w:p>
    <w:p w14:paraId="2491FA5C" w14:textId="77777777" w:rsidR="00F344CE" w:rsidRDefault="00F344CE"/>
    <w:p w14:paraId="0F3E5498" w14:textId="4DF0862A" w:rsidR="006B0073" w:rsidRDefault="00F7105F">
      <w:r>
        <w:t>CS is finishing up the planning phase. I have started working on some project elements in order to keep up with deadlines and deliverables. Sorry for the confusing start, I am still trying to figure out how to balance the somewhat strict CS guideless and make them cooperate with our Senior Design project!</w:t>
      </w:r>
    </w:p>
    <w:sectPr w:rsidR="006B00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5DC8"/>
    <w:multiLevelType w:val="multilevel"/>
    <w:tmpl w:val="023C10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F344CE"/>
    <w:rsid w:val="0045565E"/>
    <w:rsid w:val="006B0073"/>
    <w:rsid w:val="008F40A3"/>
    <w:rsid w:val="00F344CE"/>
    <w:rsid w:val="00F710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C4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239</Words>
  <Characters>1366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Esposito, Michael Alexander</cp:lastModifiedBy>
  <cp:revision>4</cp:revision>
  <dcterms:created xsi:type="dcterms:W3CDTF">2016-09-27T21:05:00Z</dcterms:created>
  <dcterms:modified xsi:type="dcterms:W3CDTF">2016-09-27T21:16:00Z</dcterms:modified>
</cp:coreProperties>
</file>