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D6" w:rsidRDefault="00EC6BD6">
      <w:pPr>
        <w:rPr>
          <w:rFonts w:ascii="Open Sans" w:hAnsi="Open Sans" w:cs="Open Sans"/>
          <w:color w:val="767171" w:themeColor="background2" w:themeShade="80"/>
          <w:sz w:val="56"/>
          <w:lang w:val="es-ES"/>
        </w:rPr>
      </w:pPr>
      <w:r>
        <w:rPr>
          <w:noProof/>
        </w:rPr>
        <w:drawing>
          <wp:anchor distT="0" distB="0" distL="114300" distR="114300" simplePos="0" relativeHeight="251658240" behindDoc="0" locked="0" layoutInCell="1" allowOverlap="1">
            <wp:simplePos x="0" y="0"/>
            <wp:positionH relativeFrom="column">
              <wp:posOffset>5065395</wp:posOffset>
            </wp:positionH>
            <wp:positionV relativeFrom="paragraph">
              <wp:posOffset>-375640</wp:posOffset>
            </wp:positionV>
            <wp:extent cx="1350778" cy="564061"/>
            <wp:effectExtent l="0" t="0" r="1905"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0778" cy="564061"/>
                    </a:xfrm>
                    <a:prstGeom prst="rect">
                      <a:avLst/>
                    </a:prstGeom>
                  </pic:spPr>
                </pic:pic>
              </a:graphicData>
            </a:graphic>
            <wp14:sizeRelH relativeFrom="margin">
              <wp14:pctWidth>0</wp14:pctWidth>
            </wp14:sizeRelH>
            <wp14:sizeRelV relativeFrom="margin">
              <wp14:pctHeight>0</wp14:pctHeight>
            </wp14:sizeRelV>
          </wp:anchor>
        </w:drawing>
      </w:r>
    </w:p>
    <w:p w:rsidR="00EC6BD6" w:rsidRDefault="00EC6BD6">
      <w:pPr>
        <w:rPr>
          <w:rFonts w:ascii="Open Sans" w:hAnsi="Open Sans" w:cs="Open Sans"/>
          <w:color w:val="767171" w:themeColor="background2" w:themeShade="80"/>
          <w:sz w:val="56"/>
          <w:lang w:val="es-ES"/>
        </w:rPr>
      </w:pPr>
    </w:p>
    <w:p w:rsidR="00EC6BD6" w:rsidRDefault="00EC6BD6">
      <w:pPr>
        <w:rPr>
          <w:rFonts w:ascii="Open Sans" w:hAnsi="Open Sans" w:cs="Open Sans"/>
          <w:color w:val="767171" w:themeColor="background2" w:themeShade="80"/>
          <w:sz w:val="56"/>
          <w:lang w:val="es-ES"/>
        </w:rPr>
      </w:pPr>
    </w:p>
    <w:p w:rsidR="00EC6BD6" w:rsidRDefault="00EC6BD6">
      <w:pPr>
        <w:rPr>
          <w:rFonts w:ascii="Open Sans" w:hAnsi="Open Sans" w:cs="Open Sans"/>
          <w:color w:val="767171" w:themeColor="background2" w:themeShade="80"/>
          <w:sz w:val="56"/>
          <w:lang w:val="es-ES"/>
        </w:rPr>
      </w:pPr>
    </w:p>
    <w:p w:rsidR="00EC6BD6" w:rsidRPr="00EC6BD6" w:rsidRDefault="00A92C83" w:rsidP="00EC6BD6">
      <w:pPr>
        <w:ind w:right="-660"/>
        <w:rPr>
          <w:rFonts w:ascii="Open Sans" w:hAnsi="Open Sans" w:cs="Open Sans"/>
          <w:color w:val="767171" w:themeColor="background2" w:themeShade="80"/>
          <w:sz w:val="72"/>
          <w:lang w:val="es-ES"/>
        </w:rPr>
      </w:pPr>
      <w:r w:rsidRPr="00EC6BD6">
        <w:rPr>
          <w:rFonts w:ascii="Open Sans" w:hAnsi="Open Sans" w:cs="Open Sans"/>
          <w:color w:val="767171" w:themeColor="background2" w:themeShade="80"/>
          <w:sz w:val="72"/>
          <w:lang w:val="es-ES"/>
        </w:rPr>
        <w:t xml:space="preserve">Proyecto de </w:t>
      </w:r>
      <w:r w:rsidR="00C14E03" w:rsidRPr="00EC6BD6">
        <w:rPr>
          <w:rFonts w:ascii="Open Sans" w:hAnsi="Open Sans" w:cs="Open Sans"/>
          <w:color w:val="767171" w:themeColor="background2" w:themeShade="80"/>
          <w:sz w:val="72"/>
          <w:lang w:val="es-ES"/>
        </w:rPr>
        <w:t>administración de</w:t>
      </w:r>
      <w:r w:rsidR="00B11B4A" w:rsidRPr="00EC6BD6">
        <w:rPr>
          <w:rFonts w:ascii="Open Sans" w:hAnsi="Open Sans" w:cs="Open Sans"/>
          <w:color w:val="767171" w:themeColor="background2" w:themeShade="80"/>
          <w:sz w:val="72"/>
          <w:lang w:val="es-ES"/>
        </w:rPr>
        <w:t xml:space="preserve"> </w:t>
      </w:r>
      <w:r w:rsidR="00C14E03" w:rsidRPr="00EC6BD6">
        <w:rPr>
          <w:rFonts w:ascii="Open Sans" w:hAnsi="Open Sans" w:cs="Open Sans"/>
          <w:color w:val="767171" w:themeColor="background2" w:themeShade="80"/>
          <w:sz w:val="72"/>
          <w:lang w:val="es-ES"/>
        </w:rPr>
        <w:t>vehículos</w:t>
      </w:r>
      <w:r w:rsidRPr="00EC6BD6">
        <w:rPr>
          <w:rFonts w:ascii="Open Sans" w:hAnsi="Open Sans" w:cs="Open Sans"/>
          <w:color w:val="767171" w:themeColor="background2" w:themeShade="80"/>
          <w:sz w:val="72"/>
          <w:lang w:val="es-ES"/>
        </w:rPr>
        <w:t xml:space="preserve"> </w:t>
      </w:r>
    </w:p>
    <w:p w:rsidR="00A92C83" w:rsidRDefault="00EC6BD6" w:rsidP="00EC6BD6">
      <w:pPr>
        <w:pStyle w:val="Prrafodelista"/>
        <w:numPr>
          <w:ilvl w:val="0"/>
          <w:numId w:val="2"/>
        </w:numPr>
        <w:rPr>
          <w:rFonts w:ascii="Open Sans" w:hAnsi="Open Sans" w:cs="Open Sans"/>
          <w:color w:val="C00000"/>
          <w:lang w:val="es-ES"/>
        </w:rPr>
      </w:pPr>
      <w:r w:rsidRPr="00EC6BD6">
        <w:rPr>
          <w:rFonts w:ascii="Open Sans" w:hAnsi="Open Sans" w:cs="Open Sans"/>
          <w:color w:val="C00000"/>
          <w:lang w:val="es-ES"/>
        </w:rPr>
        <w:t>Documento de análisis</w:t>
      </w: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bookmarkStart w:id="0" w:name="_GoBack"/>
      <w:bookmarkEnd w:id="0"/>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Default="00EC6BD6" w:rsidP="00EC6BD6">
      <w:pPr>
        <w:rPr>
          <w:rFonts w:ascii="Open Sans" w:hAnsi="Open Sans" w:cs="Open Sans"/>
          <w:color w:val="C00000"/>
          <w:lang w:val="es-ES"/>
        </w:rPr>
      </w:pPr>
    </w:p>
    <w:p w:rsidR="00EC6BD6" w:rsidRPr="00EC6BD6" w:rsidRDefault="00EC6BD6" w:rsidP="00EC6BD6">
      <w:pPr>
        <w:rPr>
          <w:rFonts w:ascii="Open Sans" w:hAnsi="Open Sans" w:cs="Open Sans"/>
          <w:color w:val="C00000"/>
          <w:lang w:val="es-ES"/>
        </w:rPr>
      </w:pPr>
    </w:p>
    <w:p w:rsidR="00A92C83" w:rsidRPr="00EC6BD6" w:rsidRDefault="00A92C83">
      <w:pPr>
        <w:rPr>
          <w:rFonts w:ascii="Open Sans" w:hAnsi="Open Sans" w:cs="Open Sans"/>
          <w:lang w:val="es-ES"/>
        </w:rPr>
      </w:pPr>
    </w:p>
    <w:p w:rsidR="00A92C83" w:rsidRPr="00EC6BD6" w:rsidRDefault="00A92C83">
      <w:pPr>
        <w:rPr>
          <w:rFonts w:ascii="Open Sans" w:hAnsi="Open Sans" w:cs="Open Sans"/>
          <w:b/>
          <w:color w:val="7B7B7B" w:themeColor="accent3" w:themeShade="BF"/>
          <w:lang w:val="es-ES"/>
        </w:rPr>
      </w:pPr>
      <w:r w:rsidRPr="00EC6BD6">
        <w:rPr>
          <w:rFonts w:ascii="Open Sans" w:hAnsi="Open Sans" w:cs="Open Sans"/>
          <w:b/>
          <w:color w:val="7B7B7B" w:themeColor="accent3" w:themeShade="BF"/>
          <w:lang w:val="es-ES"/>
        </w:rPr>
        <w:t>Historial de Revisión</w:t>
      </w:r>
    </w:p>
    <w:p w:rsidR="00A92C83" w:rsidRPr="00EC6BD6" w:rsidRDefault="00A92C83">
      <w:pPr>
        <w:rPr>
          <w:rFonts w:ascii="Open Sans" w:hAnsi="Open Sans" w:cs="Open Sans"/>
          <w:lang w:val="es-ES"/>
        </w:rPr>
      </w:pPr>
    </w:p>
    <w:tbl>
      <w:tblPr>
        <w:tblStyle w:val="Tablaconcuadrcula"/>
        <w:tblW w:w="9351" w:type="dxa"/>
        <w:tblLook w:val="04A0" w:firstRow="1" w:lastRow="0" w:firstColumn="1" w:lastColumn="0" w:noHBand="0" w:noVBand="1"/>
      </w:tblPr>
      <w:tblGrid>
        <w:gridCol w:w="1765"/>
        <w:gridCol w:w="1065"/>
        <w:gridCol w:w="2835"/>
        <w:gridCol w:w="1843"/>
        <w:gridCol w:w="1843"/>
      </w:tblGrid>
      <w:tr w:rsidR="00A92C83" w:rsidRPr="00EC6BD6" w:rsidTr="00EC6BD6">
        <w:tc>
          <w:tcPr>
            <w:tcW w:w="1765" w:type="dxa"/>
            <w:shd w:val="clear" w:color="auto" w:fill="D0CECE" w:themeFill="background2" w:themeFillShade="E6"/>
          </w:tcPr>
          <w:p w:rsidR="00A92C83" w:rsidRPr="00EC6BD6" w:rsidRDefault="00A92C83">
            <w:pPr>
              <w:rPr>
                <w:rFonts w:ascii="Open Sans" w:hAnsi="Open Sans" w:cs="Open Sans"/>
                <w:b/>
                <w:lang w:val="es-ES"/>
              </w:rPr>
            </w:pPr>
            <w:r w:rsidRPr="00EC6BD6">
              <w:rPr>
                <w:rFonts w:ascii="Open Sans" w:hAnsi="Open Sans" w:cs="Open Sans"/>
                <w:b/>
                <w:lang w:val="es-ES"/>
              </w:rPr>
              <w:t>Fecha</w:t>
            </w:r>
          </w:p>
        </w:tc>
        <w:tc>
          <w:tcPr>
            <w:tcW w:w="1065" w:type="dxa"/>
            <w:shd w:val="clear" w:color="auto" w:fill="D0CECE" w:themeFill="background2" w:themeFillShade="E6"/>
          </w:tcPr>
          <w:p w:rsidR="00A92C83" w:rsidRPr="00EC6BD6" w:rsidRDefault="00A92C83">
            <w:pPr>
              <w:rPr>
                <w:rFonts w:ascii="Open Sans" w:hAnsi="Open Sans" w:cs="Open Sans"/>
                <w:b/>
                <w:lang w:val="es-ES"/>
              </w:rPr>
            </w:pPr>
            <w:r w:rsidRPr="00EC6BD6">
              <w:rPr>
                <w:rFonts w:ascii="Open Sans" w:hAnsi="Open Sans" w:cs="Open Sans"/>
                <w:b/>
                <w:lang w:val="es-ES"/>
              </w:rPr>
              <w:t>Versión</w:t>
            </w:r>
          </w:p>
        </w:tc>
        <w:tc>
          <w:tcPr>
            <w:tcW w:w="2835" w:type="dxa"/>
            <w:shd w:val="clear" w:color="auto" w:fill="D0CECE" w:themeFill="background2" w:themeFillShade="E6"/>
          </w:tcPr>
          <w:p w:rsidR="00A92C83" w:rsidRPr="00EC6BD6" w:rsidRDefault="00A92C83">
            <w:pPr>
              <w:rPr>
                <w:rFonts w:ascii="Open Sans" w:hAnsi="Open Sans" w:cs="Open Sans"/>
                <w:b/>
                <w:lang w:val="es-ES"/>
              </w:rPr>
            </w:pPr>
            <w:r w:rsidRPr="00EC6BD6">
              <w:rPr>
                <w:rFonts w:ascii="Open Sans" w:hAnsi="Open Sans" w:cs="Open Sans"/>
                <w:b/>
                <w:lang w:val="es-ES"/>
              </w:rPr>
              <w:t>Descripción</w:t>
            </w:r>
          </w:p>
        </w:tc>
        <w:tc>
          <w:tcPr>
            <w:tcW w:w="1843" w:type="dxa"/>
            <w:shd w:val="clear" w:color="auto" w:fill="D0CECE" w:themeFill="background2" w:themeFillShade="E6"/>
          </w:tcPr>
          <w:p w:rsidR="00A92C83" w:rsidRPr="00EC6BD6" w:rsidRDefault="00A92C83">
            <w:pPr>
              <w:rPr>
                <w:rFonts w:ascii="Open Sans" w:hAnsi="Open Sans" w:cs="Open Sans"/>
                <w:b/>
                <w:lang w:val="es-ES"/>
              </w:rPr>
            </w:pPr>
            <w:r w:rsidRPr="00EC6BD6">
              <w:rPr>
                <w:rFonts w:ascii="Open Sans" w:hAnsi="Open Sans" w:cs="Open Sans"/>
                <w:b/>
                <w:lang w:val="es-ES"/>
              </w:rPr>
              <w:t>Autor</w:t>
            </w:r>
          </w:p>
        </w:tc>
        <w:tc>
          <w:tcPr>
            <w:tcW w:w="1843" w:type="dxa"/>
            <w:shd w:val="clear" w:color="auto" w:fill="D0CECE" w:themeFill="background2" w:themeFillShade="E6"/>
          </w:tcPr>
          <w:p w:rsidR="00A92C83" w:rsidRPr="00EC6BD6" w:rsidRDefault="00A92C83">
            <w:pPr>
              <w:rPr>
                <w:rFonts w:ascii="Open Sans" w:hAnsi="Open Sans" w:cs="Open Sans"/>
                <w:b/>
                <w:lang w:val="es-ES"/>
              </w:rPr>
            </w:pPr>
            <w:r w:rsidRPr="00EC6BD6">
              <w:rPr>
                <w:rFonts w:ascii="Open Sans" w:hAnsi="Open Sans" w:cs="Open Sans"/>
                <w:b/>
                <w:lang w:val="es-ES"/>
              </w:rPr>
              <w:t>Revisor</w:t>
            </w:r>
          </w:p>
        </w:tc>
      </w:tr>
      <w:tr w:rsidR="00A92C83" w:rsidRPr="00EC6BD6" w:rsidTr="00EC6BD6">
        <w:tc>
          <w:tcPr>
            <w:tcW w:w="1765" w:type="dxa"/>
          </w:tcPr>
          <w:p w:rsidR="00A92C83" w:rsidRPr="00EC6BD6" w:rsidRDefault="00A92C83">
            <w:pPr>
              <w:rPr>
                <w:rFonts w:ascii="Open Sans" w:hAnsi="Open Sans" w:cs="Open Sans"/>
                <w:lang w:val="es-ES"/>
              </w:rPr>
            </w:pPr>
            <w:r w:rsidRPr="00EC6BD6">
              <w:rPr>
                <w:rFonts w:ascii="Open Sans" w:hAnsi="Open Sans" w:cs="Open Sans"/>
                <w:lang w:val="es-ES"/>
              </w:rPr>
              <w:t>30 Dic 2020</w:t>
            </w:r>
          </w:p>
        </w:tc>
        <w:tc>
          <w:tcPr>
            <w:tcW w:w="1065" w:type="dxa"/>
          </w:tcPr>
          <w:p w:rsidR="00A92C83" w:rsidRPr="00EC6BD6" w:rsidRDefault="00A92C83">
            <w:pPr>
              <w:rPr>
                <w:rFonts w:ascii="Open Sans" w:hAnsi="Open Sans" w:cs="Open Sans"/>
                <w:lang w:val="es-ES"/>
              </w:rPr>
            </w:pPr>
            <w:r w:rsidRPr="00EC6BD6">
              <w:rPr>
                <w:rFonts w:ascii="Open Sans" w:hAnsi="Open Sans" w:cs="Open Sans"/>
                <w:lang w:val="es-ES"/>
              </w:rPr>
              <w:t>1.0</w:t>
            </w:r>
          </w:p>
        </w:tc>
        <w:tc>
          <w:tcPr>
            <w:tcW w:w="2835" w:type="dxa"/>
          </w:tcPr>
          <w:p w:rsidR="00A92C83" w:rsidRPr="00EC6BD6" w:rsidRDefault="00A92C83">
            <w:pPr>
              <w:rPr>
                <w:rFonts w:ascii="Open Sans" w:hAnsi="Open Sans" w:cs="Open Sans"/>
                <w:lang w:val="es-ES"/>
              </w:rPr>
            </w:pPr>
            <w:r w:rsidRPr="00EC6BD6">
              <w:rPr>
                <w:rFonts w:ascii="Open Sans" w:hAnsi="Open Sans" w:cs="Open Sans"/>
                <w:lang w:val="es-ES"/>
              </w:rPr>
              <w:t>Documento de Análisis</w:t>
            </w:r>
          </w:p>
        </w:tc>
        <w:tc>
          <w:tcPr>
            <w:tcW w:w="1843" w:type="dxa"/>
          </w:tcPr>
          <w:p w:rsidR="00A92C83" w:rsidRPr="00EC6BD6" w:rsidRDefault="00A92C83">
            <w:pPr>
              <w:rPr>
                <w:rFonts w:ascii="Open Sans" w:hAnsi="Open Sans" w:cs="Open Sans"/>
                <w:lang w:val="es-ES"/>
              </w:rPr>
            </w:pPr>
            <w:r w:rsidRPr="00EC6BD6">
              <w:rPr>
                <w:rFonts w:ascii="Open Sans" w:hAnsi="Open Sans" w:cs="Open Sans"/>
                <w:lang w:val="es-ES"/>
              </w:rPr>
              <w:t>Michael Rivera</w:t>
            </w:r>
          </w:p>
        </w:tc>
        <w:tc>
          <w:tcPr>
            <w:tcW w:w="1843" w:type="dxa"/>
          </w:tcPr>
          <w:p w:rsidR="00A92C83" w:rsidRPr="00EC6BD6" w:rsidRDefault="00A92C83">
            <w:pPr>
              <w:rPr>
                <w:rFonts w:ascii="Open Sans" w:hAnsi="Open Sans" w:cs="Open Sans"/>
                <w:lang w:val="es-ES"/>
              </w:rPr>
            </w:pPr>
            <w:r w:rsidRPr="00EC6BD6">
              <w:rPr>
                <w:rFonts w:ascii="Open Sans" w:hAnsi="Open Sans" w:cs="Open Sans"/>
                <w:lang w:val="es-ES"/>
              </w:rPr>
              <w:t>Michael Rivera</w:t>
            </w:r>
          </w:p>
        </w:tc>
      </w:tr>
      <w:tr w:rsidR="00EC6BD6" w:rsidRPr="00EC6BD6" w:rsidTr="00EC6BD6">
        <w:tc>
          <w:tcPr>
            <w:tcW w:w="1765" w:type="dxa"/>
          </w:tcPr>
          <w:p w:rsidR="00EC6BD6" w:rsidRPr="00EC6BD6" w:rsidRDefault="00EC6BD6">
            <w:pPr>
              <w:rPr>
                <w:rFonts w:ascii="Open Sans" w:hAnsi="Open Sans" w:cs="Open Sans"/>
                <w:lang w:val="es-ES"/>
              </w:rPr>
            </w:pPr>
          </w:p>
        </w:tc>
        <w:tc>
          <w:tcPr>
            <w:tcW w:w="1065" w:type="dxa"/>
          </w:tcPr>
          <w:p w:rsidR="00EC6BD6" w:rsidRPr="00EC6BD6" w:rsidRDefault="00EC6BD6">
            <w:pPr>
              <w:rPr>
                <w:rFonts w:ascii="Open Sans" w:hAnsi="Open Sans" w:cs="Open Sans"/>
                <w:lang w:val="es-ES"/>
              </w:rPr>
            </w:pPr>
          </w:p>
        </w:tc>
        <w:tc>
          <w:tcPr>
            <w:tcW w:w="2835" w:type="dxa"/>
          </w:tcPr>
          <w:p w:rsidR="00EC6BD6" w:rsidRPr="00EC6BD6" w:rsidRDefault="00EC6BD6">
            <w:pPr>
              <w:rPr>
                <w:rFonts w:ascii="Open Sans" w:hAnsi="Open Sans" w:cs="Open Sans"/>
                <w:lang w:val="es-ES"/>
              </w:rPr>
            </w:pPr>
          </w:p>
        </w:tc>
        <w:tc>
          <w:tcPr>
            <w:tcW w:w="1843" w:type="dxa"/>
          </w:tcPr>
          <w:p w:rsidR="00EC6BD6" w:rsidRPr="00EC6BD6" w:rsidRDefault="00EC6BD6">
            <w:pPr>
              <w:rPr>
                <w:rFonts w:ascii="Open Sans" w:hAnsi="Open Sans" w:cs="Open Sans"/>
                <w:lang w:val="es-ES"/>
              </w:rPr>
            </w:pPr>
          </w:p>
        </w:tc>
        <w:tc>
          <w:tcPr>
            <w:tcW w:w="1843" w:type="dxa"/>
          </w:tcPr>
          <w:p w:rsidR="00EC6BD6" w:rsidRPr="00EC6BD6" w:rsidRDefault="00EC6BD6">
            <w:pPr>
              <w:rPr>
                <w:rFonts w:ascii="Open Sans" w:hAnsi="Open Sans" w:cs="Open Sans"/>
                <w:lang w:val="es-ES"/>
              </w:rPr>
            </w:pPr>
          </w:p>
        </w:tc>
      </w:tr>
    </w:tbl>
    <w:p w:rsidR="00A92C83" w:rsidRPr="00EC6BD6" w:rsidRDefault="00A92C83">
      <w:pPr>
        <w:rPr>
          <w:rFonts w:ascii="Open Sans" w:hAnsi="Open Sans" w:cs="Open Sans"/>
          <w:lang w:val="es-ES"/>
        </w:rPr>
      </w:pPr>
    </w:p>
    <w:p w:rsidR="00A92C83" w:rsidRPr="00EC6BD6" w:rsidRDefault="00A92C83">
      <w:pPr>
        <w:rPr>
          <w:rFonts w:ascii="Open Sans" w:hAnsi="Open Sans" w:cs="Open Sans"/>
          <w:lang w:val="es-ES"/>
        </w:rPr>
      </w:pPr>
    </w:p>
    <w:p w:rsidR="00A92C83" w:rsidRDefault="00A92C83">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Default="00EC6BD6">
      <w:pPr>
        <w:rPr>
          <w:rFonts w:ascii="Open Sans" w:hAnsi="Open Sans" w:cs="Open Sans"/>
          <w:lang w:val="es-ES"/>
        </w:rPr>
      </w:pPr>
    </w:p>
    <w:p w:rsidR="00EC6BD6" w:rsidRPr="00EC6BD6" w:rsidRDefault="00EC6BD6">
      <w:pPr>
        <w:rPr>
          <w:rFonts w:ascii="Open Sans" w:hAnsi="Open Sans" w:cs="Open Sans"/>
          <w:lang w:val="es-ES"/>
        </w:rPr>
      </w:pPr>
    </w:p>
    <w:sdt>
      <w:sdtPr>
        <w:rPr>
          <w:rFonts w:asciiTheme="minorHAnsi" w:eastAsiaTheme="minorEastAsia" w:hAnsiTheme="minorHAnsi" w:cs="Times New Roman"/>
          <w:b w:val="0"/>
          <w:bCs w:val="0"/>
          <w:color w:val="auto"/>
          <w:kern w:val="0"/>
          <w:sz w:val="24"/>
          <w:szCs w:val="24"/>
          <w:lang w:val="es-ES"/>
        </w:rPr>
        <w:id w:val="-440687453"/>
        <w:docPartObj>
          <w:docPartGallery w:val="Table of Contents"/>
          <w:docPartUnique/>
        </w:docPartObj>
      </w:sdtPr>
      <w:sdtEndPr/>
      <w:sdtContent>
        <w:p w:rsidR="007E6091" w:rsidRDefault="007E6091">
          <w:pPr>
            <w:pStyle w:val="TtuloTDC"/>
          </w:pPr>
          <w:r>
            <w:rPr>
              <w:lang w:val="es-ES"/>
            </w:rPr>
            <w:t>Tabla de Contenido</w:t>
          </w:r>
        </w:p>
        <w:p w:rsidR="00B92C2A" w:rsidRDefault="007E6091">
          <w:pPr>
            <w:pStyle w:val="TDC1"/>
            <w:tabs>
              <w:tab w:val="left" w:pos="440"/>
              <w:tab w:val="right" w:leader="dot" w:pos="8828"/>
            </w:tabs>
            <w:rPr>
              <w:rFonts w:cstheme="minorBidi"/>
              <w:noProof/>
              <w:sz w:val="22"/>
              <w:szCs w:val="22"/>
            </w:rPr>
          </w:pPr>
          <w:r>
            <w:fldChar w:fldCharType="begin"/>
          </w:r>
          <w:r>
            <w:instrText xml:space="preserve"> TOC \o "1-3" \h \z \u </w:instrText>
          </w:r>
          <w:r>
            <w:fldChar w:fldCharType="separate"/>
          </w:r>
          <w:hyperlink w:anchor="_Toc61194440" w:history="1">
            <w:r w:rsidR="00B92C2A" w:rsidRPr="008713C2">
              <w:rPr>
                <w:rStyle w:val="Hipervnculo"/>
                <w:noProof/>
                <w:lang w:val="es-ES"/>
              </w:rPr>
              <w:t>1.</w:t>
            </w:r>
            <w:r w:rsidR="00B92C2A">
              <w:rPr>
                <w:rFonts w:cstheme="minorBidi"/>
                <w:noProof/>
                <w:sz w:val="22"/>
                <w:szCs w:val="22"/>
              </w:rPr>
              <w:tab/>
            </w:r>
            <w:r w:rsidR="00B92C2A" w:rsidRPr="008713C2">
              <w:rPr>
                <w:rStyle w:val="Hipervnculo"/>
                <w:noProof/>
                <w:lang w:val="es-ES"/>
              </w:rPr>
              <w:t>Introducción</w:t>
            </w:r>
            <w:r w:rsidR="00B92C2A">
              <w:rPr>
                <w:noProof/>
                <w:webHidden/>
              </w:rPr>
              <w:tab/>
            </w:r>
            <w:r w:rsidR="00B92C2A">
              <w:rPr>
                <w:noProof/>
                <w:webHidden/>
              </w:rPr>
              <w:fldChar w:fldCharType="begin"/>
            </w:r>
            <w:r w:rsidR="00B92C2A">
              <w:rPr>
                <w:noProof/>
                <w:webHidden/>
              </w:rPr>
              <w:instrText xml:space="preserve"> PAGEREF _Toc61194440 \h </w:instrText>
            </w:r>
            <w:r w:rsidR="00B92C2A">
              <w:rPr>
                <w:noProof/>
                <w:webHidden/>
              </w:rPr>
            </w:r>
            <w:r w:rsidR="00B92C2A">
              <w:rPr>
                <w:noProof/>
                <w:webHidden/>
              </w:rPr>
              <w:fldChar w:fldCharType="separate"/>
            </w:r>
            <w:r w:rsidR="00B92C2A">
              <w:rPr>
                <w:noProof/>
                <w:webHidden/>
              </w:rPr>
              <w:t>4</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41" w:history="1">
            <w:r w:rsidR="00B92C2A" w:rsidRPr="008713C2">
              <w:rPr>
                <w:rStyle w:val="Hipervnculo"/>
                <w:noProof/>
                <w:lang w:val="es-ES"/>
              </w:rPr>
              <w:t>1.1.</w:t>
            </w:r>
            <w:r w:rsidR="00B92C2A">
              <w:rPr>
                <w:rFonts w:cstheme="minorBidi"/>
                <w:noProof/>
                <w:sz w:val="22"/>
                <w:szCs w:val="22"/>
              </w:rPr>
              <w:tab/>
            </w:r>
            <w:r w:rsidR="00B92C2A" w:rsidRPr="008713C2">
              <w:rPr>
                <w:rStyle w:val="Hipervnculo"/>
                <w:noProof/>
                <w:lang w:val="es-ES"/>
              </w:rPr>
              <w:t>Objetivos</w:t>
            </w:r>
            <w:r w:rsidR="00B92C2A">
              <w:rPr>
                <w:noProof/>
                <w:webHidden/>
              </w:rPr>
              <w:tab/>
            </w:r>
            <w:r w:rsidR="00B92C2A">
              <w:rPr>
                <w:noProof/>
                <w:webHidden/>
              </w:rPr>
              <w:fldChar w:fldCharType="begin"/>
            </w:r>
            <w:r w:rsidR="00B92C2A">
              <w:rPr>
                <w:noProof/>
                <w:webHidden/>
              </w:rPr>
              <w:instrText xml:space="preserve"> PAGEREF _Toc61194441 \h </w:instrText>
            </w:r>
            <w:r w:rsidR="00B92C2A">
              <w:rPr>
                <w:noProof/>
                <w:webHidden/>
              </w:rPr>
            </w:r>
            <w:r w:rsidR="00B92C2A">
              <w:rPr>
                <w:noProof/>
                <w:webHidden/>
              </w:rPr>
              <w:fldChar w:fldCharType="separate"/>
            </w:r>
            <w:r w:rsidR="00B92C2A">
              <w:rPr>
                <w:noProof/>
                <w:webHidden/>
              </w:rPr>
              <w:t>4</w:t>
            </w:r>
            <w:r w:rsidR="00B92C2A">
              <w:rPr>
                <w:noProof/>
                <w:webHidden/>
              </w:rPr>
              <w:fldChar w:fldCharType="end"/>
            </w:r>
          </w:hyperlink>
        </w:p>
        <w:p w:rsidR="00B92C2A" w:rsidRDefault="00C42EFA">
          <w:pPr>
            <w:pStyle w:val="TDC1"/>
            <w:tabs>
              <w:tab w:val="left" w:pos="440"/>
              <w:tab w:val="right" w:leader="dot" w:pos="8828"/>
            </w:tabs>
            <w:rPr>
              <w:rFonts w:cstheme="minorBidi"/>
              <w:noProof/>
              <w:sz w:val="22"/>
              <w:szCs w:val="22"/>
            </w:rPr>
          </w:pPr>
          <w:hyperlink w:anchor="_Toc61194442" w:history="1">
            <w:r w:rsidR="00B92C2A" w:rsidRPr="008713C2">
              <w:rPr>
                <w:rStyle w:val="Hipervnculo"/>
                <w:noProof/>
                <w:lang w:val="es-ES"/>
              </w:rPr>
              <w:t>2.</w:t>
            </w:r>
            <w:r w:rsidR="00B92C2A">
              <w:rPr>
                <w:rFonts w:cstheme="minorBidi"/>
                <w:noProof/>
                <w:sz w:val="22"/>
                <w:szCs w:val="22"/>
              </w:rPr>
              <w:tab/>
            </w:r>
            <w:r w:rsidR="00B92C2A" w:rsidRPr="008713C2">
              <w:rPr>
                <w:rStyle w:val="Hipervnculo"/>
                <w:noProof/>
                <w:lang w:val="es-ES"/>
              </w:rPr>
              <w:t>Estudio de Viabilidad</w:t>
            </w:r>
            <w:r w:rsidR="00B92C2A">
              <w:rPr>
                <w:noProof/>
                <w:webHidden/>
              </w:rPr>
              <w:tab/>
            </w:r>
            <w:r w:rsidR="00B92C2A">
              <w:rPr>
                <w:noProof/>
                <w:webHidden/>
              </w:rPr>
              <w:fldChar w:fldCharType="begin"/>
            </w:r>
            <w:r w:rsidR="00B92C2A">
              <w:rPr>
                <w:noProof/>
                <w:webHidden/>
              </w:rPr>
              <w:instrText xml:space="preserve"> PAGEREF _Toc61194442 \h </w:instrText>
            </w:r>
            <w:r w:rsidR="00B92C2A">
              <w:rPr>
                <w:noProof/>
                <w:webHidden/>
              </w:rPr>
            </w:r>
            <w:r w:rsidR="00B92C2A">
              <w:rPr>
                <w:noProof/>
                <w:webHidden/>
              </w:rPr>
              <w:fldChar w:fldCharType="separate"/>
            </w:r>
            <w:r w:rsidR="00B92C2A">
              <w:rPr>
                <w:noProof/>
                <w:webHidden/>
              </w:rPr>
              <w:t>4</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43" w:history="1">
            <w:r w:rsidR="00B92C2A" w:rsidRPr="008713C2">
              <w:rPr>
                <w:rStyle w:val="Hipervnculo"/>
                <w:noProof/>
                <w:lang w:val="es-ES"/>
              </w:rPr>
              <w:t>2.1.</w:t>
            </w:r>
            <w:r w:rsidR="00B92C2A">
              <w:rPr>
                <w:rFonts w:cstheme="minorBidi"/>
                <w:noProof/>
                <w:sz w:val="22"/>
                <w:szCs w:val="22"/>
              </w:rPr>
              <w:tab/>
            </w:r>
            <w:r w:rsidR="00B92C2A" w:rsidRPr="008713C2">
              <w:rPr>
                <w:rStyle w:val="Hipervnculo"/>
                <w:noProof/>
                <w:lang w:val="es-ES"/>
              </w:rPr>
              <w:t>Conceptos</w:t>
            </w:r>
            <w:r w:rsidR="00B92C2A">
              <w:rPr>
                <w:noProof/>
                <w:webHidden/>
              </w:rPr>
              <w:tab/>
            </w:r>
            <w:r w:rsidR="00B92C2A">
              <w:rPr>
                <w:noProof/>
                <w:webHidden/>
              </w:rPr>
              <w:fldChar w:fldCharType="begin"/>
            </w:r>
            <w:r w:rsidR="00B92C2A">
              <w:rPr>
                <w:noProof/>
                <w:webHidden/>
              </w:rPr>
              <w:instrText xml:space="preserve"> PAGEREF _Toc61194443 \h </w:instrText>
            </w:r>
            <w:r w:rsidR="00B92C2A">
              <w:rPr>
                <w:noProof/>
                <w:webHidden/>
              </w:rPr>
            </w:r>
            <w:r w:rsidR="00B92C2A">
              <w:rPr>
                <w:noProof/>
                <w:webHidden/>
              </w:rPr>
              <w:fldChar w:fldCharType="separate"/>
            </w:r>
            <w:r w:rsidR="00B92C2A">
              <w:rPr>
                <w:noProof/>
                <w:webHidden/>
              </w:rPr>
              <w:t>5</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44" w:history="1">
            <w:r w:rsidR="00B92C2A" w:rsidRPr="008713C2">
              <w:rPr>
                <w:rStyle w:val="Hipervnculo"/>
                <w:noProof/>
                <w:lang w:val="es-ES"/>
              </w:rPr>
              <w:t>2.2.</w:t>
            </w:r>
            <w:r w:rsidR="00B92C2A">
              <w:rPr>
                <w:rFonts w:cstheme="minorBidi"/>
                <w:noProof/>
                <w:sz w:val="22"/>
                <w:szCs w:val="22"/>
              </w:rPr>
              <w:tab/>
            </w:r>
            <w:r w:rsidR="00B92C2A" w:rsidRPr="008713C2">
              <w:rPr>
                <w:rStyle w:val="Hipervnculo"/>
                <w:noProof/>
                <w:lang w:val="es-ES"/>
              </w:rPr>
              <w:t>Alcance</w:t>
            </w:r>
            <w:r w:rsidR="00B92C2A">
              <w:rPr>
                <w:noProof/>
                <w:webHidden/>
              </w:rPr>
              <w:tab/>
            </w:r>
            <w:r w:rsidR="00B92C2A">
              <w:rPr>
                <w:noProof/>
                <w:webHidden/>
              </w:rPr>
              <w:fldChar w:fldCharType="begin"/>
            </w:r>
            <w:r w:rsidR="00B92C2A">
              <w:rPr>
                <w:noProof/>
                <w:webHidden/>
              </w:rPr>
              <w:instrText xml:space="preserve"> PAGEREF _Toc61194444 \h </w:instrText>
            </w:r>
            <w:r w:rsidR="00B92C2A">
              <w:rPr>
                <w:noProof/>
                <w:webHidden/>
              </w:rPr>
            </w:r>
            <w:r w:rsidR="00B92C2A">
              <w:rPr>
                <w:noProof/>
                <w:webHidden/>
              </w:rPr>
              <w:fldChar w:fldCharType="separate"/>
            </w:r>
            <w:r w:rsidR="00B92C2A">
              <w:rPr>
                <w:noProof/>
                <w:webHidden/>
              </w:rPr>
              <w:t>5</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45" w:history="1">
            <w:r w:rsidR="00B92C2A" w:rsidRPr="008713C2">
              <w:rPr>
                <w:rStyle w:val="Hipervnculo"/>
                <w:noProof/>
                <w:lang w:val="es-ES"/>
              </w:rPr>
              <w:t>2.3.</w:t>
            </w:r>
            <w:r w:rsidR="00B92C2A">
              <w:rPr>
                <w:rFonts w:cstheme="minorBidi"/>
                <w:noProof/>
                <w:sz w:val="22"/>
                <w:szCs w:val="22"/>
              </w:rPr>
              <w:tab/>
            </w:r>
            <w:r w:rsidR="00B92C2A" w:rsidRPr="008713C2">
              <w:rPr>
                <w:rStyle w:val="Hipervnculo"/>
                <w:noProof/>
                <w:lang w:val="es-ES"/>
              </w:rPr>
              <w:t>Limitaciones</w:t>
            </w:r>
            <w:r w:rsidR="00B92C2A">
              <w:rPr>
                <w:noProof/>
                <w:webHidden/>
              </w:rPr>
              <w:tab/>
            </w:r>
            <w:r w:rsidR="00B92C2A">
              <w:rPr>
                <w:noProof/>
                <w:webHidden/>
              </w:rPr>
              <w:fldChar w:fldCharType="begin"/>
            </w:r>
            <w:r w:rsidR="00B92C2A">
              <w:rPr>
                <w:noProof/>
                <w:webHidden/>
              </w:rPr>
              <w:instrText xml:space="preserve"> PAGEREF _Toc61194445 \h </w:instrText>
            </w:r>
            <w:r w:rsidR="00B92C2A">
              <w:rPr>
                <w:noProof/>
                <w:webHidden/>
              </w:rPr>
            </w:r>
            <w:r w:rsidR="00B92C2A">
              <w:rPr>
                <w:noProof/>
                <w:webHidden/>
              </w:rPr>
              <w:fldChar w:fldCharType="separate"/>
            </w:r>
            <w:r w:rsidR="00B92C2A">
              <w:rPr>
                <w:noProof/>
                <w:webHidden/>
              </w:rPr>
              <w:t>5</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46" w:history="1">
            <w:r w:rsidR="00B92C2A" w:rsidRPr="008713C2">
              <w:rPr>
                <w:rStyle w:val="Hipervnculo"/>
                <w:noProof/>
                <w:lang w:val="es-ES"/>
              </w:rPr>
              <w:t>2.4.</w:t>
            </w:r>
            <w:r w:rsidR="00B92C2A">
              <w:rPr>
                <w:rFonts w:cstheme="minorBidi"/>
                <w:noProof/>
                <w:sz w:val="22"/>
                <w:szCs w:val="22"/>
              </w:rPr>
              <w:tab/>
            </w:r>
            <w:r w:rsidR="00B92C2A" w:rsidRPr="008713C2">
              <w:rPr>
                <w:rStyle w:val="Hipervnculo"/>
                <w:noProof/>
                <w:lang w:val="es-ES"/>
              </w:rPr>
              <w:t>Requerimientos</w:t>
            </w:r>
            <w:r w:rsidR="00B92C2A">
              <w:rPr>
                <w:noProof/>
                <w:webHidden/>
              </w:rPr>
              <w:tab/>
            </w:r>
            <w:r w:rsidR="00B92C2A">
              <w:rPr>
                <w:noProof/>
                <w:webHidden/>
              </w:rPr>
              <w:fldChar w:fldCharType="begin"/>
            </w:r>
            <w:r w:rsidR="00B92C2A">
              <w:rPr>
                <w:noProof/>
                <w:webHidden/>
              </w:rPr>
              <w:instrText xml:space="preserve"> PAGEREF _Toc61194446 \h </w:instrText>
            </w:r>
            <w:r w:rsidR="00B92C2A">
              <w:rPr>
                <w:noProof/>
                <w:webHidden/>
              </w:rPr>
            </w:r>
            <w:r w:rsidR="00B92C2A">
              <w:rPr>
                <w:noProof/>
                <w:webHidden/>
              </w:rPr>
              <w:fldChar w:fldCharType="separate"/>
            </w:r>
            <w:r w:rsidR="00B92C2A">
              <w:rPr>
                <w:noProof/>
                <w:webHidden/>
              </w:rPr>
              <w:t>6</w:t>
            </w:r>
            <w:r w:rsidR="00B92C2A">
              <w:rPr>
                <w:noProof/>
                <w:webHidden/>
              </w:rPr>
              <w:fldChar w:fldCharType="end"/>
            </w:r>
          </w:hyperlink>
        </w:p>
        <w:p w:rsidR="00B92C2A" w:rsidRDefault="00C42EFA">
          <w:pPr>
            <w:pStyle w:val="TDC1"/>
            <w:tabs>
              <w:tab w:val="left" w:pos="440"/>
              <w:tab w:val="right" w:leader="dot" w:pos="8828"/>
            </w:tabs>
            <w:rPr>
              <w:rFonts w:cstheme="minorBidi"/>
              <w:noProof/>
              <w:sz w:val="22"/>
              <w:szCs w:val="22"/>
            </w:rPr>
          </w:pPr>
          <w:hyperlink w:anchor="_Toc61194447" w:history="1">
            <w:r w:rsidR="00B92C2A" w:rsidRPr="008713C2">
              <w:rPr>
                <w:rStyle w:val="Hipervnculo"/>
                <w:noProof/>
                <w:lang w:val="es-ES"/>
              </w:rPr>
              <w:t>3.</w:t>
            </w:r>
            <w:r w:rsidR="00B92C2A">
              <w:rPr>
                <w:rFonts w:cstheme="minorBidi"/>
                <w:noProof/>
                <w:sz w:val="22"/>
                <w:szCs w:val="22"/>
              </w:rPr>
              <w:tab/>
            </w:r>
            <w:r w:rsidR="00B92C2A" w:rsidRPr="008713C2">
              <w:rPr>
                <w:rStyle w:val="Hipervnculo"/>
                <w:noProof/>
                <w:lang w:val="es-ES"/>
              </w:rPr>
              <w:t>Estudio de Mercado</w:t>
            </w:r>
            <w:r w:rsidR="00B92C2A">
              <w:rPr>
                <w:noProof/>
                <w:webHidden/>
              </w:rPr>
              <w:tab/>
            </w:r>
            <w:r w:rsidR="00B92C2A">
              <w:rPr>
                <w:noProof/>
                <w:webHidden/>
              </w:rPr>
              <w:fldChar w:fldCharType="begin"/>
            </w:r>
            <w:r w:rsidR="00B92C2A">
              <w:rPr>
                <w:noProof/>
                <w:webHidden/>
              </w:rPr>
              <w:instrText xml:space="preserve"> PAGEREF _Toc61194447 \h </w:instrText>
            </w:r>
            <w:r w:rsidR="00B92C2A">
              <w:rPr>
                <w:noProof/>
                <w:webHidden/>
              </w:rPr>
            </w:r>
            <w:r w:rsidR="00B92C2A">
              <w:rPr>
                <w:noProof/>
                <w:webHidden/>
              </w:rPr>
              <w:fldChar w:fldCharType="separate"/>
            </w:r>
            <w:r w:rsidR="00B92C2A">
              <w:rPr>
                <w:noProof/>
                <w:webHidden/>
              </w:rPr>
              <w:t>7</w:t>
            </w:r>
            <w:r w:rsidR="00B92C2A">
              <w:rPr>
                <w:noProof/>
                <w:webHidden/>
              </w:rPr>
              <w:fldChar w:fldCharType="end"/>
            </w:r>
          </w:hyperlink>
        </w:p>
        <w:p w:rsidR="00B92C2A" w:rsidRDefault="00C42EFA">
          <w:pPr>
            <w:pStyle w:val="TDC1"/>
            <w:tabs>
              <w:tab w:val="left" w:pos="440"/>
              <w:tab w:val="right" w:leader="dot" w:pos="8828"/>
            </w:tabs>
            <w:rPr>
              <w:rFonts w:cstheme="minorBidi"/>
              <w:noProof/>
              <w:sz w:val="22"/>
              <w:szCs w:val="22"/>
            </w:rPr>
          </w:pPr>
          <w:hyperlink w:anchor="_Toc61194448" w:history="1">
            <w:r w:rsidR="00B92C2A" w:rsidRPr="008713C2">
              <w:rPr>
                <w:rStyle w:val="Hipervnculo"/>
                <w:noProof/>
                <w:lang w:val="es-ES"/>
              </w:rPr>
              <w:t>4.</w:t>
            </w:r>
            <w:r w:rsidR="00B92C2A">
              <w:rPr>
                <w:rFonts w:cstheme="minorBidi"/>
                <w:noProof/>
                <w:sz w:val="22"/>
                <w:szCs w:val="22"/>
              </w:rPr>
              <w:tab/>
            </w:r>
            <w:r w:rsidR="00B92C2A" w:rsidRPr="008713C2">
              <w:rPr>
                <w:rStyle w:val="Hipervnculo"/>
                <w:noProof/>
                <w:lang w:val="es-ES"/>
              </w:rPr>
              <w:t>Soporte y Mantenimiento</w:t>
            </w:r>
            <w:r w:rsidR="00B92C2A">
              <w:rPr>
                <w:noProof/>
                <w:webHidden/>
              </w:rPr>
              <w:tab/>
            </w:r>
            <w:r w:rsidR="00B92C2A">
              <w:rPr>
                <w:noProof/>
                <w:webHidden/>
              </w:rPr>
              <w:fldChar w:fldCharType="begin"/>
            </w:r>
            <w:r w:rsidR="00B92C2A">
              <w:rPr>
                <w:noProof/>
                <w:webHidden/>
              </w:rPr>
              <w:instrText xml:space="preserve"> PAGEREF _Toc61194448 \h </w:instrText>
            </w:r>
            <w:r w:rsidR="00B92C2A">
              <w:rPr>
                <w:noProof/>
                <w:webHidden/>
              </w:rPr>
            </w:r>
            <w:r w:rsidR="00B92C2A">
              <w:rPr>
                <w:noProof/>
                <w:webHidden/>
              </w:rPr>
              <w:fldChar w:fldCharType="separate"/>
            </w:r>
            <w:r w:rsidR="00B92C2A">
              <w:rPr>
                <w:noProof/>
                <w:webHidden/>
              </w:rPr>
              <w:t>9</w:t>
            </w:r>
            <w:r w:rsidR="00B92C2A">
              <w:rPr>
                <w:noProof/>
                <w:webHidden/>
              </w:rPr>
              <w:fldChar w:fldCharType="end"/>
            </w:r>
          </w:hyperlink>
        </w:p>
        <w:p w:rsidR="00B92C2A" w:rsidRDefault="00C42EFA">
          <w:pPr>
            <w:pStyle w:val="TDC1"/>
            <w:tabs>
              <w:tab w:val="left" w:pos="440"/>
              <w:tab w:val="right" w:leader="dot" w:pos="8828"/>
            </w:tabs>
            <w:rPr>
              <w:rFonts w:cstheme="minorBidi"/>
              <w:noProof/>
              <w:sz w:val="22"/>
              <w:szCs w:val="22"/>
            </w:rPr>
          </w:pPr>
          <w:hyperlink w:anchor="_Toc61194449" w:history="1">
            <w:r w:rsidR="00B92C2A" w:rsidRPr="008713C2">
              <w:rPr>
                <w:rStyle w:val="Hipervnculo"/>
                <w:noProof/>
                <w:lang w:val="es-ES"/>
              </w:rPr>
              <w:t>5.</w:t>
            </w:r>
            <w:r w:rsidR="00B92C2A">
              <w:rPr>
                <w:rFonts w:cstheme="minorBidi"/>
                <w:noProof/>
                <w:sz w:val="22"/>
                <w:szCs w:val="22"/>
              </w:rPr>
              <w:tab/>
            </w:r>
            <w:r w:rsidR="00B92C2A" w:rsidRPr="008713C2">
              <w:rPr>
                <w:rStyle w:val="Hipervnculo"/>
                <w:noProof/>
                <w:lang w:val="es-ES"/>
              </w:rPr>
              <w:t>Plan de Trabajo</w:t>
            </w:r>
            <w:r w:rsidR="00B92C2A">
              <w:rPr>
                <w:noProof/>
                <w:webHidden/>
              </w:rPr>
              <w:tab/>
            </w:r>
            <w:r w:rsidR="00B92C2A">
              <w:rPr>
                <w:noProof/>
                <w:webHidden/>
              </w:rPr>
              <w:fldChar w:fldCharType="begin"/>
            </w:r>
            <w:r w:rsidR="00B92C2A">
              <w:rPr>
                <w:noProof/>
                <w:webHidden/>
              </w:rPr>
              <w:instrText xml:space="preserve"> PAGEREF _Toc61194449 \h </w:instrText>
            </w:r>
            <w:r w:rsidR="00B92C2A">
              <w:rPr>
                <w:noProof/>
                <w:webHidden/>
              </w:rPr>
            </w:r>
            <w:r w:rsidR="00B92C2A">
              <w:rPr>
                <w:noProof/>
                <w:webHidden/>
              </w:rPr>
              <w:fldChar w:fldCharType="separate"/>
            </w:r>
            <w:r w:rsidR="00B92C2A">
              <w:rPr>
                <w:noProof/>
                <w:webHidden/>
              </w:rPr>
              <w:t>9</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50" w:history="1">
            <w:r w:rsidR="00B92C2A" w:rsidRPr="008713C2">
              <w:rPr>
                <w:rStyle w:val="Hipervnculo"/>
                <w:noProof/>
                <w:lang w:val="es-ES"/>
              </w:rPr>
              <w:t>5.1.</w:t>
            </w:r>
            <w:r w:rsidR="00B92C2A">
              <w:rPr>
                <w:rFonts w:cstheme="minorBidi"/>
                <w:noProof/>
                <w:sz w:val="22"/>
                <w:szCs w:val="22"/>
              </w:rPr>
              <w:tab/>
            </w:r>
            <w:r w:rsidR="00B92C2A" w:rsidRPr="008713C2">
              <w:rPr>
                <w:rStyle w:val="Hipervnculo"/>
                <w:noProof/>
                <w:lang w:val="es-ES"/>
              </w:rPr>
              <w:t>Pre entrega</w:t>
            </w:r>
            <w:r w:rsidR="00B92C2A">
              <w:rPr>
                <w:noProof/>
                <w:webHidden/>
              </w:rPr>
              <w:tab/>
            </w:r>
            <w:r w:rsidR="00B92C2A">
              <w:rPr>
                <w:noProof/>
                <w:webHidden/>
              </w:rPr>
              <w:fldChar w:fldCharType="begin"/>
            </w:r>
            <w:r w:rsidR="00B92C2A">
              <w:rPr>
                <w:noProof/>
                <w:webHidden/>
              </w:rPr>
              <w:instrText xml:space="preserve"> PAGEREF _Toc61194450 \h </w:instrText>
            </w:r>
            <w:r w:rsidR="00B92C2A">
              <w:rPr>
                <w:noProof/>
                <w:webHidden/>
              </w:rPr>
            </w:r>
            <w:r w:rsidR="00B92C2A">
              <w:rPr>
                <w:noProof/>
                <w:webHidden/>
              </w:rPr>
              <w:fldChar w:fldCharType="separate"/>
            </w:r>
            <w:r w:rsidR="00B92C2A">
              <w:rPr>
                <w:noProof/>
                <w:webHidden/>
              </w:rPr>
              <w:t>9</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51" w:history="1">
            <w:r w:rsidR="00B92C2A" w:rsidRPr="008713C2">
              <w:rPr>
                <w:rStyle w:val="Hipervnculo"/>
                <w:noProof/>
                <w:lang w:val="es-ES"/>
              </w:rPr>
              <w:t>5.2.</w:t>
            </w:r>
            <w:r w:rsidR="00B92C2A">
              <w:rPr>
                <w:rFonts w:cstheme="minorBidi"/>
                <w:noProof/>
                <w:sz w:val="22"/>
                <w:szCs w:val="22"/>
              </w:rPr>
              <w:tab/>
            </w:r>
            <w:r w:rsidR="00B92C2A" w:rsidRPr="008713C2">
              <w:rPr>
                <w:rStyle w:val="Hipervnculo"/>
                <w:noProof/>
                <w:lang w:val="es-ES"/>
              </w:rPr>
              <w:t>Sprint 1</w:t>
            </w:r>
            <w:r w:rsidR="00B92C2A">
              <w:rPr>
                <w:noProof/>
                <w:webHidden/>
              </w:rPr>
              <w:tab/>
            </w:r>
            <w:r w:rsidR="00B92C2A">
              <w:rPr>
                <w:noProof/>
                <w:webHidden/>
              </w:rPr>
              <w:fldChar w:fldCharType="begin"/>
            </w:r>
            <w:r w:rsidR="00B92C2A">
              <w:rPr>
                <w:noProof/>
                <w:webHidden/>
              </w:rPr>
              <w:instrText xml:space="preserve"> PAGEREF _Toc61194451 \h </w:instrText>
            </w:r>
            <w:r w:rsidR="00B92C2A">
              <w:rPr>
                <w:noProof/>
                <w:webHidden/>
              </w:rPr>
            </w:r>
            <w:r w:rsidR="00B92C2A">
              <w:rPr>
                <w:noProof/>
                <w:webHidden/>
              </w:rPr>
              <w:fldChar w:fldCharType="separate"/>
            </w:r>
            <w:r w:rsidR="00B92C2A">
              <w:rPr>
                <w:noProof/>
                <w:webHidden/>
              </w:rPr>
              <w:t>9</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52" w:history="1">
            <w:r w:rsidR="00B92C2A" w:rsidRPr="008713C2">
              <w:rPr>
                <w:rStyle w:val="Hipervnculo"/>
                <w:noProof/>
                <w:lang w:val="es-ES"/>
              </w:rPr>
              <w:t>5.3.</w:t>
            </w:r>
            <w:r w:rsidR="00B92C2A">
              <w:rPr>
                <w:rFonts w:cstheme="minorBidi"/>
                <w:noProof/>
                <w:sz w:val="22"/>
                <w:szCs w:val="22"/>
              </w:rPr>
              <w:tab/>
            </w:r>
            <w:r w:rsidR="00B92C2A" w:rsidRPr="008713C2">
              <w:rPr>
                <w:rStyle w:val="Hipervnculo"/>
                <w:noProof/>
                <w:lang w:val="es-ES"/>
              </w:rPr>
              <w:t>Sprint 2</w:t>
            </w:r>
            <w:r w:rsidR="00B92C2A">
              <w:rPr>
                <w:noProof/>
                <w:webHidden/>
              </w:rPr>
              <w:tab/>
            </w:r>
            <w:r w:rsidR="00B92C2A">
              <w:rPr>
                <w:noProof/>
                <w:webHidden/>
              </w:rPr>
              <w:fldChar w:fldCharType="begin"/>
            </w:r>
            <w:r w:rsidR="00B92C2A">
              <w:rPr>
                <w:noProof/>
                <w:webHidden/>
              </w:rPr>
              <w:instrText xml:space="preserve"> PAGEREF _Toc61194452 \h </w:instrText>
            </w:r>
            <w:r w:rsidR="00B92C2A">
              <w:rPr>
                <w:noProof/>
                <w:webHidden/>
              </w:rPr>
            </w:r>
            <w:r w:rsidR="00B92C2A">
              <w:rPr>
                <w:noProof/>
                <w:webHidden/>
              </w:rPr>
              <w:fldChar w:fldCharType="separate"/>
            </w:r>
            <w:r w:rsidR="00B92C2A">
              <w:rPr>
                <w:noProof/>
                <w:webHidden/>
              </w:rPr>
              <w:t>9</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53" w:history="1">
            <w:r w:rsidR="00B92C2A" w:rsidRPr="008713C2">
              <w:rPr>
                <w:rStyle w:val="Hipervnculo"/>
                <w:noProof/>
                <w:lang w:val="es-ES"/>
              </w:rPr>
              <w:t>5.4.</w:t>
            </w:r>
            <w:r w:rsidR="00B92C2A">
              <w:rPr>
                <w:rFonts w:cstheme="minorBidi"/>
                <w:noProof/>
                <w:sz w:val="22"/>
                <w:szCs w:val="22"/>
              </w:rPr>
              <w:tab/>
            </w:r>
            <w:r w:rsidR="00B92C2A" w:rsidRPr="008713C2">
              <w:rPr>
                <w:rStyle w:val="Hipervnculo"/>
                <w:noProof/>
                <w:lang w:val="es-ES"/>
              </w:rPr>
              <w:t>Sprint 3</w:t>
            </w:r>
            <w:r w:rsidR="00B92C2A">
              <w:rPr>
                <w:noProof/>
                <w:webHidden/>
              </w:rPr>
              <w:tab/>
            </w:r>
            <w:r w:rsidR="00B92C2A">
              <w:rPr>
                <w:noProof/>
                <w:webHidden/>
              </w:rPr>
              <w:fldChar w:fldCharType="begin"/>
            </w:r>
            <w:r w:rsidR="00B92C2A">
              <w:rPr>
                <w:noProof/>
                <w:webHidden/>
              </w:rPr>
              <w:instrText xml:space="preserve"> PAGEREF _Toc61194453 \h </w:instrText>
            </w:r>
            <w:r w:rsidR="00B92C2A">
              <w:rPr>
                <w:noProof/>
                <w:webHidden/>
              </w:rPr>
            </w:r>
            <w:r w:rsidR="00B92C2A">
              <w:rPr>
                <w:noProof/>
                <w:webHidden/>
              </w:rPr>
              <w:fldChar w:fldCharType="separate"/>
            </w:r>
            <w:r w:rsidR="00B92C2A">
              <w:rPr>
                <w:noProof/>
                <w:webHidden/>
              </w:rPr>
              <w:t>10</w:t>
            </w:r>
            <w:r w:rsidR="00B92C2A">
              <w:rPr>
                <w:noProof/>
                <w:webHidden/>
              </w:rPr>
              <w:fldChar w:fldCharType="end"/>
            </w:r>
          </w:hyperlink>
        </w:p>
        <w:p w:rsidR="00B92C2A" w:rsidRDefault="00C42EFA">
          <w:pPr>
            <w:pStyle w:val="TDC2"/>
            <w:tabs>
              <w:tab w:val="left" w:pos="880"/>
              <w:tab w:val="right" w:leader="dot" w:pos="8828"/>
            </w:tabs>
            <w:rPr>
              <w:rFonts w:cstheme="minorBidi"/>
              <w:noProof/>
              <w:sz w:val="22"/>
              <w:szCs w:val="22"/>
            </w:rPr>
          </w:pPr>
          <w:hyperlink w:anchor="_Toc61194454" w:history="1">
            <w:r w:rsidR="00B92C2A" w:rsidRPr="008713C2">
              <w:rPr>
                <w:rStyle w:val="Hipervnculo"/>
                <w:noProof/>
                <w:lang w:val="es-ES"/>
              </w:rPr>
              <w:t>5.5.</w:t>
            </w:r>
            <w:r w:rsidR="00B92C2A">
              <w:rPr>
                <w:rFonts w:cstheme="minorBidi"/>
                <w:noProof/>
                <w:sz w:val="22"/>
                <w:szCs w:val="22"/>
              </w:rPr>
              <w:tab/>
            </w:r>
            <w:r w:rsidR="00B92C2A" w:rsidRPr="008713C2">
              <w:rPr>
                <w:rStyle w:val="Hipervnculo"/>
                <w:noProof/>
                <w:lang w:val="es-ES"/>
              </w:rPr>
              <w:t>Entrega Final</w:t>
            </w:r>
            <w:r w:rsidR="00B92C2A">
              <w:rPr>
                <w:noProof/>
                <w:webHidden/>
              </w:rPr>
              <w:tab/>
            </w:r>
            <w:r w:rsidR="00B92C2A">
              <w:rPr>
                <w:noProof/>
                <w:webHidden/>
              </w:rPr>
              <w:fldChar w:fldCharType="begin"/>
            </w:r>
            <w:r w:rsidR="00B92C2A">
              <w:rPr>
                <w:noProof/>
                <w:webHidden/>
              </w:rPr>
              <w:instrText xml:space="preserve"> PAGEREF _Toc61194454 \h </w:instrText>
            </w:r>
            <w:r w:rsidR="00B92C2A">
              <w:rPr>
                <w:noProof/>
                <w:webHidden/>
              </w:rPr>
            </w:r>
            <w:r w:rsidR="00B92C2A">
              <w:rPr>
                <w:noProof/>
                <w:webHidden/>
              </w:rPr>
              <w:fldChar w:fldCharType="separate"/>
            </w:r>
            <w:r w:rsidR="00B92C2A">
              <w:rPr>
                <w:noProof/>
                <w:webHidden/>
              </w:rPr>
              <w:t>10</w:t>
            </w:r>
            <w:r w:rsidR="00B92C2A">
              <w:rPr>
                <w:noProof/>
                <w:webHidden/>
              </w:rPr>
              <w:fldChar w:fldCharType="end"/>
            </w:r>
          </w:hyperlink>
        </w:p>
        <w:p w:rsidR="007E6091" w:rsidRDefault="007E6091">
          <w:r>
            <w:rPr>
              <w:b/>
              <w:bCs/>
              <w:lang w:val="es-ES"/>
            </w:rPr>
            <w:fldChar w:fldCharType="end"/>
          </w:r>
        </w:p>
      </w:sdtContent>
    </w:sdt>
    <w:p w:rsidR="00A92C83" w:rsidRPr="00EC6BD6" w:rsidRDefault="00A92C83">
      <w:pPr>
        <w:rPr>
          <w:rFonts w:ascii="Open Sans" w:hAnsi="Open Sans" w:cs="Open Sans"/>
          <w:lang w:val="es-ES"/>
        </w:rPr>
      </w:pPr>
    </w:p>
    <w:p w:rsidR="00A92C83" w:rsidRPr="00EC6BD6" w:rsidRDefault="00A92C83">
      <w:pPr>
        <w:rPr>
          <w:rFonts w:ascii="Open Sans" w:hAnsi="Open Sans" w:cs="Open Sans"/>
          <w:lang w:val="es-ES"/>
        </w:rPr>
      </w:pPr>
    </w:p>
    <w:p w:rsidR="00A92C83" w:rsidRDefault="00A92C83">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p>
    <w:p w:rsidR="00B92C2A" w:rsidRDefault="00B92C2A">
      <w:pPr>
        <w:rPr>
          <w:rFonts w:ascii="Open Sans" w:hAnsi="Open Sans" w:cs="Open Sans"/>
          <w:lang w:val="es-ES"/>
        </w:rPr>
      </w:pPr>
      <w:r>
        <w:rPr>
          <w:rFonts w:ascii="Open Sans" w:hAnsi="Open Sans" w:cs="Open Sans"/>
          <w:lang w:val="es-ES"/>
        </w:rPr>
        <w:br w:type="page"/>
      </w:r>
    </w:p>
    <w:p w:rsidR="00A92C83" w:rsidRPr="00EC6BD6" w:rsidRDefault="00A92C83" w:rsidP="00EC6BD6">
      <w:pPr>
        <w:pStyle w:val="Ttulo1"/>
        <w:numPr>
          <w:ilvl w:val="0"/>
          <w:numId w:val="3"/>
        </w:numPr>
        <w:rPr>
          <w:lang w:val="es-ES"/>
        </w:rPr>
      </w:pPr>
      <w:bookmarkStart w:id="1" w:name="_Toc61194440"/>
      <w:r w:rsidRPr="00EC6BD6">
        <w:rPr>
          <w:lang w:val="es-ES"/>
        </w:rPr>
        <w:lastRenderedPageBreak/>
        <w:t>Introducción</w:t>
      </w:r>
      <w:bookmarkEnd w:id="1"/>
    </w:p>
    <w:p w:rsidR="00A92C83" w:rsidRPr="00EC6BD6" w:rsidRDefault="00A92C83">
      <w:pPr>
        <w:rPr>
          <w:rFonts w:ascii="Open Sans" w:hAnsi="Open Sans" w:cs="Open Sans"/>
          <w:lang w:val="es-ES"/>
        </w:rPr>
      </w:pPr>
    </w:p>
    <w:p w:rsidR="00A92C83" w:rsidRPr="007E6091" w:rsidRDefault="00A92C83" w:rsidP="000B2527">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En alianza con Bogotá </w:t>
      </w:r>
      <w:proofErr w:type="spellStart"/>
      <w:r w:rsidRPr="007E6091">
        <w:rPr>
          <w:rFonts w:ascii="Open Sans" w:hAnsi="Open Sans" w:cs="Open Sans"/>
          <w:color w:val="525252" w:themeColor="accent3" w:themeShade="80"/>
          <w:lang w:val="es-ES"/>
        </w:rPr>
        <w:t>Institute</w:t>
      </w:r>
      <w:proofErr w:type="spellEnd"/>
      <w:r w:rsidRPr="007E6091">
        <w:rPr>
          <w:rFonts w:ascii="Open Sans" w:hAnsi="Open Sans" w:cs="Open Sans"/>
          <w:color w:val="525252" w:themeColor="accent3" w:themeShade="80"/>
          <w:lang w:val="es-ES"/>
        </w:rPr>
        <w:t xml:space="preserve"> of </w:t>
      </w:r>
      <w:proofErr w:type="spellStart"/>
      <w:r w:rsidRPr="007E6091">
        <w:rPr>
          <w:rFonts w:ascii="Open Sans" w:hAnsi="Open Sans" w:cs="Open Sans"/>
          <w:color w:val="525252" w:themeColor="accent3" w:themeShade="80"/>
          <w:lang w:val="es-ES"/>
        </w:rPr>
        <w:t>Technology</w:t>
      </w:r>
      <w:proofErr w:type="spellEnd"/>
      <w:r w:rsidRPr="007E6091">
        <w:rPr>
          <w:rFonts w:ascii="Open Sans" w:hAnsi="Open Sans" w:cs="Open Sans"/>
          <w:color w:val="525252" w:themeColor="accent3" w:themeShade="80"/>
          <w:lang w:val="es-ES"/>
        </w:rPr>
        <w:t xml:space="preserve"> (BIT) se despliega la iniciativa competitiva y dinámica del desarrollo de una plataforma web dedicada </w:t>
      </w:r>
      <w:r w:rsidR="00E928C7" w:rsidRPr="007E6091">
        <w:rPr>
          <w:rFonts w:ascii="Open Sans" w:hAnsi="Open Sans" w:cs="Open Sans"/>
          <w:color w:val="525252" w:themeColor="accent3" w:themeShade="80"/>
          <w:lang w:val="es-ES"/>
        </w:rPr>
        <w:t xml:space="preserve">a </w:t>
      </w:r>
      <w:r w:rsidR="00B11B4A" w:rsidRPr="007E6091">
        <w:rPr>
          <w:rFonts w:ascii="Open Sans" w:hAnsi="Open Sans" w:cs="Open Sans"/>
          <w:color w:val="525252" w:themeColor="accent3" w:themeShade="80"/>
          <w:lang w:val="es-ES"/>
        </w:rPr>
        <w:t xml:space="preserve">la </w:t>
      </w:r>
      <w:r w:rsidR="00880B75" w:rsidRPr="007E6091">
        <w:rPr>
          <w:rFonts w:ascii="Open Sans" w:hAnsi="Open Sans" w:cs="Open Sans"/>
          <w:color w:val="525252" w:themeColor="accent3" w:themeShade="80"/>
          <w:lang w:val="es-ES"/>
        </w:rPr>
        <w:t>información</w:t>
      </w:r>
      <w:r w:rsidR="00B11B4A" w:rsidRPr="007E6091">
        <w:rPr>
          <w:rFonts w:ascii="Open Sans" w:hAnsi="Open Sans" w:cs="Open Sans"/>
          <w:color w:val="525252" w:themeColor="accent3" w:themeShade="80"/>
          <w:lang w:val="es-ES"/>
        </w:rPr>
        <w:t xml:space="preserve"> de multas, seguros, talleres, repuestos e histórico de vehículos.</w:t>
      </w:r>
    </w:p>
    <w:p w:rsidR="00A92C83" w:rsidRPr="007E6091" w:rsidRDefault="00A92C83" w:rsidP="000B2527">
      <w:pPr>
        <w:jc w:val="both"/>
        <w:rPr>
          <w:rFonts w:ascii="Open Sans" w:hAnsi="Open Sans" w:cs="Open Sans"/>
          <w:color w:val="525252" w:themeColor="accent3" w:themeShade="80"/>
          <w:lang w:val="es-ES"/>
        </w:rPr>
      </w:pPr>
    </w:p>
    <w:p w:rsidR="00A92C83" w:rsidRPr="007E6091" w:rsidRDefault="00A92C83" w:rsidP="000B2527">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Se desea hacer uso de las últimas tendencias en tecnología y programación para el desarrollo del proyecto; por </w:t>
      </w:r>
      <w:r w:rsidR="000B2527" w:rsidRPr="007E6091">
        <w:rPr>
          <w:rFonts w:ascii="Open Sans" w:hAnsi="Open Sans" w:cs="Open Sans"/>
          <w:color w:val="525252" w:themeColor="accent3" w:themeShade="80"/>
          <w:lang w:val="es-ES"/>
        </w:rPr>
        <w:t>esta</w:t>
      </w:r>
      <w:r w:rsidRPr="007E6091">
        <w:rPr>
          <w:rFonts w:ascii="Open Sans" w:hAnsi="Open Sans" w:cs="Open Sans"/>
          <w:color w:val="525252" w:themeColor="accent3" w:themeShade="80"/>
          <w:lang w:val="es-ES"/>
        </w:rPr>
        <w:t xml:space="preserve"> razón se ha decidido afrontar el reto de diseñar y desarrollar la solución web que permita a los</w:t>
      </w:r>
      <w:r w:rsidR="00B11B4A" w:rsidRPr="007E6091">
        <w:rPr>
          <w:rFonts w:ascii="Open Sans" w:hAnsi="Open Sans" w:cs="Open Sans"/>
          <w:color w:val="525252" w:themeColor="accent3" w:themeShade="80"/>
          <w:lang w:val="es-ES"/>
        </w:rPr>
        <w:t xml:space="preserve"> usuarios gestionar todo lo relacionado al vehículo</w:t>
      </w:r>
      <w:r w:rsidRPr="007E6091">
        <w:rPr>
          <w:rFonts w:ascii="Open Sans" w:hAnsi="Open Sans" w:cs="Open Sans"/>
          <w:color w:val="525252" w:themeColor="accent3" w:themeShade="80"/>
          <w:lang w:val="es-ES"/>
        </w:rPr>
        <w:t xml:space="preserve">. Logrando de esta manera </w:t>
      </w:r>
      <w:r w:rsidR="00B11B4A" w:rsidRPr="007E6091">
        <w:rPr>
          <w:rFonts w:ascii="Open Sans" w:hAnsi="Open Sans" w:cs="Open Sans"/>
          <w:color w:val="525252" w:themeColor="accent3" w:themeShade="80"/>
          <w:lang w:val="es-ES"/>
        </w:rPr>
        <w:t>conocer la trayectoria del vehículo, talleres de confianza y costos relacionados al vehículo</w:t>
      </w:r>
      <w:r w:rsidRPr="007E6091">
        <w:rPr>
          <w:rFonts w:ascii="Open Sans" w:hAnsi="Open Sans" w:cs="Open Sans"/>
          <w:color w:val="525252" w:themeColor="accent3" w:themeShade="80"/>
          <w:lang w:val="es-ES"/>
        </w:rPr>
        <w:t>.</w:t>
      </w:r>
    </w:p>
    <w:p w:rsidR="00A92C83" w:rsidRPr="007E6091" w:rsidRDefault="00A92C83" w:rsidP="000B2527">
      <w:pPr>
        <w:jc w:val="both"/>
        <w:rPr>
          <w:rFonts w:ascii="Open Sans" w:hAnsi="Open Sans" w:cs="Open Sans"/>
          <w:color w:val="525252" w:themeColor="accent3" w:themeShade="80"/>
          <w:lang w:val="es-ES"/>
        </w:rPr>
      </w:pPr>
    </w:p>
    <w:p w:rsidR="000B2527" w:rsidRPr="007E6091" w:rsidRDefault="000B2527" w:rsidP="000B2527">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A lo largo de esta documentación, se encontrarán los objetivos principales, necesidades y requisitos planteados por el cliente. Adicionalmente, se realiza un estudio de viabilidad del proyecto y la planificación de las actividades requeridas para el cumplimiento del mismo.</w:t>
      </w:r>
    </w:p>
    <w:p w:rsidR="000B2527" w:rsidRPr="00EC6BD6" w:rsidRDefault="000B2527">
      <w:pPr>
        <w:rPr>
          <w:rFonts w:ascii="Open Sans" w:hAnsi="Open Sans" w:cs="Open Sans"/>
          <w:lang w:val="es-ES"/>
        </w:rPr>
      </w:pPr>
    </w:p>
    <w:p w:rsidR="000B2527" w:rsidRPr="00EC6BD6" w:rsidRDefault="000B2527">
      <w:pPr>
        <w:rPr>
          <w:rFonts w:ascii="Open Sans" w:hAnsi="Open Sans" w:cs="Open Sans"/>
          <w:lang w:val="es-ES"/>
        </w:rPr>
      </w:pPr>
    </w:p>
    <w:p w:rsidR="000B2527" w:rsidRPr="00EC6BD6" w:rsidRDefault="000B2527" w:rsidP="00EC6BD6">
      <w:pPr>
        <w:pStyle w:val="Ttulo2"/>
        <w:numPr>
          <w:ilvl w:val="1"/>
          <w:numId w:val="3"/>
        </w:numPr>
        <w:rPr>
          <w:lang w:val="es-ES"/>
        </w:rPr>
      </w:pPr>
      <w:bookmarkStart w:id="2" w:name="_Toc61194441"/>
      <w:r w:rsidRPr="00EC6BD6">
        <w:rPr>
          <w:lang w:val="es-ES"/>
        </w:rPr>
        <w:t>Objetivos</w:t>
      </w:r>
      <w:bookmarkEnd w:id="2"/>
    </w:p>
    <w:p w:rsidR="000B2527" w:rsidRPr="00EC6BD6" w:rsidRDefault="000B2527">
      <w:pPr>
        <w:rPr>
          <w:rFonts w:ascii="Open Sans" w:hAnsi="Open Sans" w:cs="Open Sans"/>
          <w:lang w:val="es-ES"/>
        </w:rPr>
      </w:pPr>
    </w:p>
    <w:p w:rsidR="00B11B4A" w:rsidRPr="007E6091" w:rsidRDefault="00880B75" w:rsidP="00B11B4A">
      <w:pPr>
        <w:pStyle w:val="Prrafodelista"/>
        <w:numPr>
          <w:ilvl w:val="0"/>
          <w:numId w:val="1"/>
        </w:numPr>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Informar sobre las multas registradas a la persona o los vehículos a su nombre.</w:t>
      </w:r>
    </w:p>
    <w:p w:rsidR="00800AE7" w:rsidRPr="007E6091" w:rsidRDefault="00800AE7" w:rsidP="00B11B4A">
      <w:pPr>
        <w:pStyle w:val="Prrafodelista"/>
        <w:numPr>
          <w:ilvl w:val="0"/>
          <w:numId w:val="1"/>
        </w:numPr>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Centralizar el historial clínico de los vehículos (Multas, propietarios y/o denuncias).</w:t>
      </w:r>
    </w:p>
    <w:p w:rsidR="00880B75" w:rsidRPr="007E6091" w:rsidRDefault="00880B75" w:rsidP="00800AE7">
      <w:pPr>
        <w:pStyle w:val="Prrafodelista"/>
        <w:numPr>
          <w:ilvl w:val="0"/>
          <w:numId w:val="1"/>
        </w:numPr>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Garantizar a los usuarios una plataforma con información actualizada de los vehículos. </w:t>
      </w:r>
    </w:p>
    <w:p w:rsidR="00800AE7" w:rsidRPr="00EC6BD6" w:rsidRDefault="00800AE7" w:rsidP="00800AE7">
      <w:pPr>
        <w:rPr>
          <w:rFonts w:ascii="Open Sans" w:hAnsi="Open Sans" w:cs="Open Sans"/>
          <w:lang w:val="es-ES"/>
        </w:rPr>
      </w:pPr>
    </w:p>
    <w:p w:rsidR="00800AE7" w:rsidRPr="00EC6BD6" w:rsidRDefault="00800AE7" w:rsidP="007E6091">
      <w:pPr>
        <w:pStyle w:val="Ttulo1"/>
        <w:numPr>
          <w:ilvl w:val="0"/>
          <w:numId w:val="3"/>
        </w:numPr>
        <w:rPr>
          <w:lang w:val="es-ES"/>
        </w:rPr>
      </w:pPr>
      <w:bookmarkStart w:id="3" w:name="_Toc61194442"/>
      <w:r w:rsidRPr="00EC6BD6">
        <w:rPr>
          <w:lang w:val="es-ES"/>
        </w:rPr>
        <w:t>Estudio de Viabilidad</w:t>
      </w:r>
      <w:bookmarkEnd w:id="3"/>
    </w:p>
    <w:p w:rsidR="00800AE7" w:rsidRPr="00EC6BD6" w:rsidRDefault="00800AE7" w:rsidP="00800AE7">
      <w:pPr>
        <w:rPr>
          <w:rFonts w:ascii="Open Sans" w:hAnsi="Open Sans" w:cs="Open Sans"/>
          <w:lang w:val="es-ES"/>
        </w:rPr>
      </w:pPr>
    </w:p>
    <w:p w:rsidR="00C14E03" w:rsidRDefault="00C14E03" w:rsidP="00800AE7">
      <w:pPr>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El presente estudio de viabilidad brinda la documentación necesaria para tomar la decisión en ejecución de la plataforma web para la administración de vehículos. En lo sucesivo encontrará conceptos, argumentos y enfoques que soportan la iniciativa.</w:t>
      </w:r>
    </w:p>
    <w:p w:rsidR="00B92C2A" w:rsidRDefault="00B92C2A" w:rsidP="00800AE7">
      <w:pPr>
        <w:rPr>
          <w:rFonts w:ascii="Open Sans" w:hAnsi="Open Sans" w:cs="Open Sans"/>
          <w:color w:val="525252" w:themeColor="accent3" w:themeShade="80"/>
          <w:lang w:val="es-ES"/>
        </w:rPr>
      </w:pPr>
    </w:p>
    <w:p w:rsidR="00B92C2A" w:rsidRDefault="00B92C2A" w:rsidP="00800AE7">
      <w:pPr>
        <w:rPr>
          <w:rFonts w:ascii="Open Sans" w:hAnsi="Open Sans" w:cs="Open Sans"/>
          <w:color w:val="525252" w:themeColor="accent3" w:themeShade="80"/>
          <w:lang w:val="es-ES"/>
        </w:rPr>
      </w:pPr>
    </w:p>
    <w:p w:rsidR="00B92C2A" w:rsidRDefault="00B92C2A" w:rsidP="00800AE7">
      <w:pPr>
        <w:rPr>
          <w:rFonts w:ascii="Open Sans" w:hAnsi="Open Sans" w:cs="Open Sans"/>
          <w:color w:val="525252" w:themeColor="accent3" w:themeShade="80"/>
          <w:lang w:val="es-ES"/>
        </w:rPr>
      </w:pPr>
    </w:p>
    <w:p w:rsidR="00B92C2A" w:rsidRPr="007E6091" w:rsidRDefault="00B92C2A" w:rsidP="00800AE7">
      <w:pPr>
        <w:rPr>
          <w:rFonts w:ascii="Open Sans" w:hAnsi="Open Sans" w:cs="Open Sans"/>
          <w:color w:val="525252" w:themeColor="accent3" w:themeShade="80"/>
          <w:lang w:val="es-ES"/>
        </w:rPr>
      </w:pPr>
    </w:p>
    <w:p w:rsidR="0003001F" w:rsidRPr="007E6091" w:rsidRDefault="0003001F" w:rsidP="00B92C2A">
      <w:pPr>
        <w:pStyle w:val="Ttulo2"/>
        <w:numPr>
          <w:ilvl w:val="1"/>
          <w:numId w:val="3"/>
        </w:numPr>
        <w:rPr>
          <w:lang w:val="es-ES"/>
        </w:rPr>
      </w:pPr>
      <w:bookmarkStart w:id="4" w:name="_Toc61194443"/>
      <w:r w:rsidRPr="007E6091">
        <w:rPr>
          <w:lang w:val="es-ES"/>
        </w:rPr>
        <w:lastRenderedPageBreak/>
        <w:t>Conceptos</w:t>
      </w:r>
      <w:bookmarkEnd w:id="4"/>
    </w:p>
    <w:p w:rsidR="0003001F" w:rsidRPr="007E6091" w:rsidRDefault="0003001F" w:rsidP="00800AE7">
      <w:pPr>
        <w:rPr>
          <w:rFonts w:ascii="Open Sans" w:hAnsi="Open Sans" w:cs="Open Sans"/>
          <w:color w:val="525252" w:themeColor="accent3" w:themeShade="80"/>
          <w:lang w:val="es-ES"/>
        </w:rPr>
      </w:pPr>
    </w:p>
    <w:p w:rsidR="0003001F" w:rsidRPr="007E6091" w:rsidRDefault="0003001F" w:rsidP="00663F0F">
      <w:pPr>
        <w:jc w:val="both"/>
        <w:rPr>
          <w:rFonts w:ascii="Open Sans" w:hAnsi="Open Sans" w:cs="Open Sans"/>
          <w:color w:val="525252" w:themeColor="accent3" w:themeShade="80"/>
          <w:lang w:val="es-ES"/>
        </w:rPr>
      </w:pPr>
      <w:r w:rsidRPr="007E6091">
        <w:rPr>
          <w:rFonts w:ascii="Open Sans" w:hAnsi="Open Sans" w:cs="Open Sans"/>
          <w:b/>
          <w:color w:val="525252" w:themeColor="accent3" w:themeShade="80"/>
          <w:lang w:val="es-ES"/>
        </w:rPr>
        <w:t>SOAT</w:t>
      </w:r>
      <w:r w:rsidRPr="007E6091">
        <w:rPr>
          <w:rFonts w:ascii="Open Sans" w:hAnsi="Open Sans" w:cs="Open Sans"/>
          <w:color w:val="525252" w:themeColor="accent3" w:themeShade="80"/>
          <w:lang w:val="es-ES"/>
        </w:rPr>
        <w:t>: Es un seguro obligatorio establecido por Ley con un fin netamente social. Su objetivo es asegurar la atención, de manera inmediata e incondicional, de las víctimas de accidentes de tránsito que sufren lesiones corporales y muerte.</w:t>
      </w:r>
    </w:p>
    <w:p w:rsidR="00663F0F" w:rsidRPr="007E6091" w:rsidRDefault="0003001F" w:rsidP="00663F0F">
      <w:pPr>
        <w:jc w:val="both"/>
        <w:rPr>
          <w:rFonts w:ascii="Open Sans" w:hAnsi="Open Sans" w:cs="Open Sans"/>
          <w:color w:val="525252" w:themeColor="accent3" w:themeShade="80"/>
          <w:lang w:val="es-ES"/>
        </w:rPr>
      </w:pPr>
      <w:r w:rsidRPr="007E6091">
        <w:rPr>
          <w:rFonts w:ascii="Open Sans" w:hAnsi="Open Sans" w:cs="Open Sans"/>
          <w:b/>
          <w:color w:val="525252" w:themeColor="accent3" w:themeShade="80"/>
          <w:lang w:val="es-ES"/>
        </w:rPr>
        <w:t>Seguro contra todo riesgo</w:t>
      </w:r>
      <w:r w:rsidRPr="007E6091">
        <w:rPr>
          <w:rFonts w:ascii="Open Sans" w:hAnsi="Open Sans" w:cs="Open Sans"/>
          <w:color w:val="525252" w:themeColor="accent3" w:themeShade="80"/>
          <w:lang w:val="es-ES"/>
        </w:rPr>
        <w:t xml:space="preserve">: Es una garantía en caso de robo de partes o cuando se produce la desaparición forzada del automóvil. </w:t>
      </w:r>
      <w:r w:rsidR="00663F0F" w:rsidRPr="007E6091">
        <w:rPr>
          <w:rFonts w:ascii="Open Sans" w:hAnsi="Open Sans" w:cs="Open Sans"/>
          <w:color w:val="525252" w:themeColor="accent3" w:themeShade="80"/>
          <w:lang w:val="es-ES"/>
        </w:rPr>
        <w:t>Entre otras coberturas tiene responsabilidad civil, grúas y asesoría legal.</w:t>
      </w:r>
    </w:p>
    <w:p w:rsidR="00663F0F" w:rsidRPr="007E6091" w:rsidRDefault="00663F0F" w:rsidP="00663F0F">
      <w:pPr>
        <w:jc w:val="both"/>
        <w:rPr>
          <w:rFonts w:ascii="Open Sans" w:hAnsi="Open Sans" w:cs="Open Sans"/>
          <w:color w:val="525252" w:themeColor="accent3" w:themeShade="80"/>
          <w:lang w:val="es-ES"/>
        </w:rPr>
      </w:pPr>
      <w:r w:rsidRPr="007E6091">
        <w:rPr>
          <w:rFonts w:ascii="Open Sans" w:hAnsi="Open Sans" w:cs="Open Sans"/>
          <w:b/>
          <w:color w:val="525252" w:themeColor="accent3" w:themeShade="80"/>
          <w:lang w:val="es-ES"/>
        </w:rPr>
        <w:t>Responsabilidad Civil</w:t>
      </w:r>
      <w:r w:rsidRPr="007E6091">
        <w:rPr>
          <w:rFonts w:ascii="Open Sans" w:hAnsi="Open Sans" w:cs="Open Sans"/>
          <w:color w:val="525252" w:themeColor="accent3" w:themeShade="80"/>
          <w:lang w:val="es-ES"/>
        </w:rPr>
        <w:t xml:space="preserve">: Es la obligación de resarcir lo que surge como consecuencia del daño provocado a un tercero y que no se encuentra en ningún contrato. Como el daño causado a una persona por un accidente. </w:t>
      </w:r>
    </w:p>
    <w:p w:rsidR="00663F0F" w:rsidRPr="007E6091" w:rsidRDefault="0003001F" w:rsidP="00663F0F">
      <w:pPr>
        <w:jc w:val="both"/>
        <w:rPr>
          <w:rFonts w:ascii="Open Sans" w:hAnsi="Open Sans" w:cs="Open Sans"/>
          <w:color w:val="525252" w:themeColor="accent3" w:themeShade="80"/>
          <w:lang w:val="es-ES"/>
        </w:rPr>
      </w:pPr>
      <w:r w:rsidRPr="007E6091">
        <w:rPr>
          <w:rFonts w:ascii="Open Sans" w:hAnsi="Open Sans" w:cs="Open Sans"/>
          <w:b/>
          <w:color w:val="525252" w:themeColor="accent3" w:themeShade="80"/>
          <w:lang w:val="es-ES"/>
        </w:rPr>
        <w:t>Historial Clínico</w:t>
      </w:r>
      <w:r w:rsidRPr="007E6091">
        <w:rPr>
          <w:rFonts w:ascii="Open Sans" w:hAnsi="Open Sans" w:cs="Open Sans"/>
          <w:color w:val="525252" w:themeColor="accent3" w:themeShade="80"/>
          <w:lang w:val="es-ES"/>
        </w:rPr>
        <w:t>:</w:t>
      </w:r>
      <w:r w:rsidR="00663F0F" w:rsidRPr="007E6091">
        <w:rPr>
          <w:rFonts w:ascii="Open Sans" w:hAnsi="Open Sans" w:cs="Open Sans"/>
          <w:color w:val="525252" w:themeColor="accent3" w:themeShade="80"/>
          <w:lang w:val="es-ES"/>
        </w:rPr>
        <w:t xml:space="preserve"> Es un informe de los datos históricos de eventos que vivió o está viviendo el vehículo como accidentes, reparaciones, multas y cambio de propietario.</w:t>
      </w:r>
    </w:p>
    <w:p w:rsidR="0003001F" w:rsidRPr="007E6091" w:rsidRDefault="0003001F" w:rsidP="007E6091">
      <w:pPr>
        <w:jc w:val="both"/>
        <w:rPr>
          <w:rFonts w:ascii="Open Sans" w:hAnsi="Open Sans" w:cs="Open Sans"/>
          <w:color w:val="525252" w:themeColor="accent3" w:themeShade="80"/>
          <w:lang w:val="es-ES"/>
        </w:rPr>
      </w:pPr>
      <w:r w:rsidRPr="007E6091">
        <w:rPr>
          <w:rFonts w:ascii="Open Sans" w:hAnsi="Open Sans" w:cs="Open Sans"/>
          <w:b/>
          <w:color w:val="525252" w:themeColor="accent3" w:themeShade="80"/>
          <w:lang w:val="es-ES"/>
        </w:rPr>
        <w:t>Multa</w:t>
      </w:r>
      <w:r w:rsidRPr="007E6091">
        <w:rPr>
          <w:rFonts w:ascii="Open Sans" w:hAnsi="Open Sans" w:cs="Open Sans"/>
          <w:color w:val="525252" w:themeColor="accent3" w:themeShade="80"/>
          <w:lang w:val="es-ES"/>
        </w:rPr>
        <w:t>:</w:t>
      </w:r>
      <w:r w:rsidR="00663F0F" w:rsidRPr="007E6091">
        <w:rPr>
          <w:rFonts w:ascii="Open Sans" w:hAnsi="Open Sans" w:cs="Open Sans"/>
          <w:color w:val="525252" w:themeColor="accent3" w:themeShade="80"/>
          <w:lang w:val="es-ES"/>
        </w:rPr>
        <w:t xml:space="preserve"> Es una sanción que consiste en pagar una cantidad de dinero, impuesta por haber infringido una ley o haber cometido ciertas faltas o delitos.</w:t>
      </w:r>
    </w:p>
    <w:p w:rsidR="00C14E03" w:rsidRPr="007E6091" w:rsidRDefault="00C14E03" w:rsidP="007E6091">
      <w:pPr>
        <w:pStyle w:val="Ttulo2"/>
        <w:numPr>
          <w:ilvl w:val="1"/>
          <w:numId w:val="3"/>
        </w:numPr>
        <w:rPr>
          <w:lang w:val="es-ES"/>
        </w:rPr>
      </w:pPr>
      <w:bookmarkStart w:id="5" w:name="_Toc61194444"/>
      <w:r w:rsidRPr="007E6091">
        <w:rPr>
          <w:lang w:val="es-ES"/>
        </w:rPr>
        <w:t>Alcance</w:t>
      </w:r>
      <w:bookmarkEnd w:id="5"/>
    </w:p>
    <w:p w:rsidR="001C01FC" w:rsidRPr="007E6091" w:rsidRDefault="00C14E03"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El alcance de la presente iniciativa está enmarcado en Cali, esto no quiere decir que no pueda escalarse al resto de Colombia o el mundo.</w:t>
      </w:r>
    </w:p>
    <w:p w:rsidR="001C01FC" w:rsidRPr="007E6091" w:rsidRDefault="001C01FC" w:rsidP="001C01FC">
      <w:pPr>
        <w:jc w:val="both"/>
        <w:rPr>
          <w:rFonts w:ascii="Open Sans" w:hAnsi="Open Sans" w:cs="Open Sans"/>
          <w:color w:val="525252" w:themeColor="accent3" w:themeShade="80"/>
          <w:lang w:val="es-ES"/>
        </w:rPr>
      </w:pPr>
    </w:p>
    <w:p w:rsidR="00C14E03" w:rsidRPr="007E6091" w:rsidRDefault="001C01FC"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El primer enfoque de la iniciativa es hacia personas de estratos medio y alto, debido a que la primera necesidad en administración de vehículos está sesgada a personas con ingresos superiores a COP $2.000.0000. Sin embargo, esto no quiere decir que otras personas puedan usarlo, sino que el nicho en el que se va a enfocar la iniciativa es para este tipo de personas.</w:t>
      </w:r>
    </w:p>
    <w:p w:rsidR="001C01FC" w:rsidRPr="007E6091" w:rsidRDefault="001C01FC" w:rsidP="001C01FC">
      <w:pPr>
        <w:jc w:val="both"/>
        <w:rPr>
          <w:rFonts w:ascii="Open Sans" w:hAnsi="Open Sans" w:cs="Open Sans"/>
          <w:color w:val="525252" w:themeColor="accent3" w:themeShade="80"/>
          <w:lang w:val="es-ES"/>
        </w:rPr>
      </w:pPr>
    </w:p>
    <w:p w:rsidR="001C01FC" w:rsidRPr="007E6091" w:rsidRDefault="001C01FC" w:rsidP="007E6091">
      <w:pPr>
        <w:pStyle w:val="Ttulo2"/>
        <w:numPr>
          <w:ilvl w:val="1"/>
          <w:numId w:val="3"/>
        </w:numPr>
        <w:rPr>
          <w:lang w:val="es-ES"/>
        </w:rPr>
      </w:pPr>
      <w:bookmarkStart w:id="6" w:name="_Toc61194445"/>
      <w:r w:rsidRPr="007E6091">
        <w:rPr>
          <w:lang w:val="es-ES"/>
        </w:rPr>
        <w:t>Limitaciones</w:t>
      </w:r>
      <w:bookmarkEnd w:id="6"/>
    </w:p>
    <w:p w:rsidR="001C01FC" w:rsidRPr="007E6091" w:rsidRDefault="001C01FC" w:rsidP="001C01FC">
      <w:pPr>
        <w:jc w:val="both"/>
        <w:rPr>
          <w:rFonts w:ascii="Open Sans" w:hAnsi="Open Sans" w:cs="Open Sans"/>
          <w:color w:val="525252" w:themeColor="accent3" w:themeShade="80"/>
          <w:lang w:val="es-ES"/>
        </w:rPr>
      </w:pPr>
    </w:p>
    <w:p w:rsidR="001C01FC" w:rsidRPr="007E6091" w:rsidRDefault="001C01FC"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La principal limitación para la iniciativa es obtener las bases de datos del tránsito, sin embargo, existen alternativas como crear software inteligente capaz de reconocer el </w:t>
      </w:r>
      <w:proofErr w:type="spellStart"/>
      <w:r w:rsidRPr="007E6091">
        <w:rPr>
          <w:rFonts w:ascii="Open Sans" w:hAnsi="Open Sans" w:cs="Open Sans"/>
          <w:color w:val="525252" w:themeColor="accent3" w:themeShade="80"/>
          <w:lang w:val="es-ES"/>
        </w:rPr>
        <w:t>captcha</w:t>
      </w:r>
      <w:proofErr w:type="spellEnd"/>
      <w:r w:rsidRPr="007E6091">
        <w:rPr>
          <w:rFonts w:ascii="Open Sans" w:hAnsi="Open Sans" w:cs="Open Sans"/>
          <w:color w:val="525252" w:themeColor="accent3" w:themeShade="80"/>
          <w:lang w:val="es-ES"/>
        </w:rPr>
        <w:t xml:space="preserve"> por visión artificial y obtenerlo directamente de las plataformas.</w:t>
      </w:r>
    </w:p>
    <w:p w:rsidR="001C01FC" w:rsidRPr="007E6091" w:rsidRDefault="001C01FC" w:rsidP="001C01FC">
      <w:pPr>
        <w:jc w:val="both"/>
        <w:rPr>
          <w:rFonts w:ascii="Open Sans" w:hAnsi="Open Sans" w:cs="Open Sans"/>
          <w:color w:val="525252" w:themeColor="accent3" w:themeShade="80"/>
          <w:lang w:val="es-ES"/>
        </w:rPr>
      </w:pPr>
    </w:p>
    <w:p w:rsidR="001C01FC" w:rsidRPr="007E6091" w:rsidRDefault="001C01FC"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En caso de ser necesario el uso de software inteligente, la plataforma quedaría dependiente de la estabilidad y la cantidad de consultas que pueda realizar el </w:t>
      </w:r>
      <w:proofErr w:type="spellStart"/>
      <w:r w:rsidRPr="007E6091">
        <w:rPr>
          <w:rFonts w:ascii="Open Sans" w:hAnsi="Open Sans" w:cs="Open Sans"/>
          <w:color w:val="525252" w:themeColor="accent3" w:themeShade="80"/>
          <w:lang w:val="es-ES"/>
        </w:rPr>
        <w:t>backend</w:t>
      </w:r>
      <w:proofErr w:type="spellEnd"/>
      <w:r w:rsidRPr="007E6091">
        <w:rPr>
          <w:rFonts w:ascii="Open Sans" w:hAnsi="Open Sans" w:cs="Open Sans"/>
          <w:color w:val="525252" w:themeColor="accent3" w:themeShade="80"/>
          <w:lang w:val="es-ES"/>
        </w:rPr>
        <w:t xml:space="preserve"> a las plataformas del tránsito. </w:t>
      </w:r>
    </w:p>
    <w:p w:rsidR="001C01FC" w:rsidRPr="007E6091" w:rsidRDefault="0003001F" w:rsidP="007E6091">
      <w:pPr>
        <w:pStyle w:val="Ttulo2"/>
        <w:numPr>
          <w:ilvl w:val="1"/>
          <w:numId w:val="3"/>
        </w:numPr>
        <w:rPr>
          <w:lang w:val="es-ES"/>
        </w:rPr>
      </w:pPr>
      <w:bookmarkStart w:id="7" w:name="_Toc61194446"/>
      <w:r w:rsidRPr="007E6091">
        <w:rPr>
          <w:lang w:val="es-ES"/>
        </w:rPr>
        <w:lastRenderedPageBreak/>
        <w:t>Requerimientos</w:t>
      </w:r>
      <w:bookmarkEnd w:id="7"/>
    </w:p>
    <w:p w:rsidR="001C01FC" w:rsidRPr="007E6091" w:rsidRDefault="001C01FC" w:rsidP="001C01FC">
      <w:pPr>
        <w:jc w:val="both"/>
        <w:rPr>
          <w:rFonts w:ascii="Open Sans" w:hAnsi="Open Sans" w:cs="Open Sans"/>
          <w:color w:val="525252" w:themeColor="accent3" w:themeShade="80"/>
          <w:lang w:val="es-ES"/>
        </w:rPr>
      </w:pPr>
    </w:p>
    <w:p w:rsidR="0003001F" w:rsidRPr="007E6091" w:rsidRDefault="0003001F" w:rsidP="001C01FC">
      <w:pPr>
        <w:jc w:val="both"/>
        <w:rPr>
          <w:rFonts w:ascii="Open Sans" w:hAnsi="Open Sans" w:cs="Open Sans"/>
          <w:b/>
          <w:color w:val="525252" w:themeColor="accent3" w:themeShade="80"/>
          <w:lang w:val="es-ES"/>
        </w:rPr>
      </w:pPr>
      <w:r w:rsidRPr="007E6091">
        <w:rPr>
          <w:rFonts w:ascii="Open Sans" w:hAnsi="Open Sans" w:cs="Open Sans"/>
          <w:b/>
          <w:color w:val="525252" w:themeColor="accent3" w:themeShade="80"/>
          <w:lang w:val="es-ES"/>
        </w:rPr>
        <w:t>No funcionales</w:t>
      </w:r>
    </w:p>
    <w:p w:rsidR="001C01FC" w:rsidRPr="007E6091" w:rsidRDefault="001C01FC"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Se necesitan socios estratégicos (talleres de reparación, puntos de venta de repuestos y seguros).</w:t>
      </w:r>
    </w:p>
    <w:p w:rsidR="006A2F88" w:rsidRPr="007E6091" w:rsidRDefault="001C01FC"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La mayor parte de la publicidad será a través de redes sociales y trampas publicitarias. En cuanto a trampas publicitarias, se hará uso de personas conocidas que den buenas referencias </w:t>
      </w:r>
      <w:r w:rsidR="006A2F88" w:rsidRPr="007E6091">
        <w:rPr>
          <w:rFonts w:ascii="Open Sans" w:hAnsi="Open Sans" w:cs="Open Sans"/>
          <w:color w:val="525252" w:themeColor="accent3" w:themeShade="80"/>
          <w:lang w:val="es-ES"/>
        </w:rPr>
        <w:t>y muestren confiabilidad en el portal web.</w:t>
      </w:r>
    </w:p>
    <w:p w:rsidR="006A2F88" w:rsidRPr="007E6091" w:rsidRDefault="006A2F88" w:rsidP="001C01FC">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Se necesita acceso a las bases de datos de las multas, talleres, puntos de venta de repuestos e información de vehículos (Propietarios, problemas judiciales, accidentes).</w:t>
      </w:r>
    </w:p>
    <w:p w:rsidR="001C01FC" w:rsidRPr="007E6091" w:rsidRDefault="001C01FC" w:rsidP="001C01FC">
      <w:pPr>
        <w:jc w:val="both"/>
        <w:rPr>
          <w:rFonts w:ascii="Open Sans" w:hAnsi="Open Sans" w:cs="Open Sans"/>
          <w:color w:val="525252" w:themeColor="accent3" w:themeShade="80"/>
          <w:lang w:val="es-ES"/>
        </w:rPr>
      </w:pPr>
    </w:p>
    <w:p w:rsidR="0003001F" w:rsidRPr="007E6091" w:rsidRDefault="0003001F" w:rsidP="001C01FC">
      <w:pPr>
        <w:jc w:val="both"/>
        <w:rPr>
          <w:rFonts w:ascii="Open Sans" w:hAnsi="Open Sans" w:cs="Open Sans"/>
          <w:b/>
          <w:color w:val="525252" w:themeColor="accent3" w:themeShade="80"/>
          <w:lang w:val="es-ES"/>
        </w:rPr>
      </w:pPr>
      <w:r w:rsidRPr="007E6091">
        <w:rPr>
          <w:rFonts w:ascii="Open Sans" w:hAnsi="Open Sans" w:cs="Open Sans"/>
          <w:b/>
          <w:color w:val="525252" w:themeColor="accent3" w:themeShade="80"/>
          <w:lang w:val="es-ES"/>
        </w:rPr>
        <w:t>Funcionales</w:t>
      </w:r>
    </w:p>
    <w:p w:rsidR="0003001F" w:rsidRDefault="007E6091" w:rsidP="001C01FC">
      <w:p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Dentro de los requisitos funcionales de la plataforma web tenemos:</w:t>
      </w:r>
    </w:p>
    <w:p w:rsidR="007E6091" w:rsidRPr="005016DE" w:rsidRDefault="005016DE" w:rsidP="005016DE">
      <w:pPr>
        <w:pStyle w:val="Prrafodelista"/>
        <w:numPr>
          <w:ilvl w:val="0"/>
          <w:numId w:val="1"/>
        </w:numPr>
        <w:jc w:val="both"/>
        <w:rPr>
          <w:rFonts w:ascii="Open Sans" w:hAnsi="Open Sans" w:cs="Open Sans"/>
          <w:color w:val="525252" w:themeColor="accent3" w:themeShade="80"/>
          <w:lang w:val="es-ES"/>
        </w:rPr>
      </w:pPr>
      <w:r w:rsidRPr="005016DE">
        <w:rPr>
          <w:rFonts w:ascii="Open Sans" w:hAnsi="Open Sans" w:cs="Open Sans"/>
          <w:color w:val="525252" w:themeColor="accent3" w:themeShade="80"/>
          <w:lang w:val="es-ES"/>
        </w:rPr>
        <w:t>Crear Usuario</w:t>
      </w:r>
      <w:r>
        <w:rPr>
          <w:rFonts w:ascii="Open Sans" w:hAnsi="Open Sans" w:cs="Open Sans"/>
          <w:color w:val="525252" w:themeColor="accent3" w:themeShade="80"/>
          <w:lang w:val="es-ES"/>
        </w:rPr>
        <w:t>: Se requiere Nombre, apellido, cedula, fecha de expedición y correo. Adicional se necesita un OTP (</w:t>
      </w:r>
      <w:proofErr w:type="spellStart"/>
      <w:r>
        <w:rPr>
          <w:rFonts w:ascii="Open Sans" w:hAnsi="Open Sans" w:cs="Open Sans"/>
          <w:color w:val="525252" w:themeColor="accent3" w:themeShade="80"/>
          <w:lang w:val="es-ES"/>
        </w:rPr>
        <w:t>one</w:t>
      </w:r>
      <w:proofErr w:type="spellEnd"/>
      <w:r>
        <w:rPr>
          <w:rFonts w:ascii="Open Sans" w:hAnsi="Open Sans" w:cs="Open Sans"/>
          <w:color w:val="525252" w:themeColor="accent3" w:themeShade="80"/>
          <w:lang w:val="es-ES"/>
        </w:rPr>
        <w:t xml:space="preserve"> time </w:t>
      </w:r>
      <w:proofErr w:type="spellStart"/>
      <w:r>
        <w:rPr>
          <w:rFonts w:ascii="Open Sans" w:hAnsi="Open Sans" w:cs="Open Sans"/>
          <w:color w:val="525252" w:themeColor="accent3" w:themeShade="80"/>
          <w:lang w:val="es-ES"/>
        </w:rPr>
        <w:t>password</w:t>
      </w:r>
      <w:proofErr w:type="spellEnd"/>
      <w:r>
        <w:rPr>
          <w:rFonts w:ascii="Open Sans" w:hAnsi="Open Sans" w:cs="Open Sans"/>
          <w:color w:val="525252" w:themeColor="accent3" w:themeShade="80"/>
          <w:lang w:val="es-ES"/>
        </w:rPr>
        <w:t>) para finalizar el registro.</w:t>
      </w:r>
    </w:p>
    <w:p w:rsidR="005016DE" w:rsidRPr="005016DE" w:rsidRDefault="005016DE" w:rsidP="005016DE">
      <w:pPr>
        <w:pStyle w:val="Prrafodelista"/>
        <w:numPr>
          <w:ilvl w:val="0"/>
          <w:numId w:val="1"/>
        </w:numPr>
        <w:jc w:val="both"/>
        <w:rPr>
          <w:rFonts w:ascii="Open Sans" w:hAnsi="Open Sans" w:cs="Open Sans"/>
          <w:color w:val="525252" w:themeColor="accent3" w:themeShade="80"/>
          <w:lang w:val="es-ES"/>
        </w:rPr>
      </w:pPr>
      <w:r w:rsidRPr="005016DE">
        <w:rPr>
          <w:rFonts w:ascii="Open Sans" w:hAnsi="Open Sans" w:cs="Open Sans"/>
          <w:color w:val="525252" w:themeColor="accent3" w:themeShade="80"/>
          <w:lang w:val="es-ES"/>
        </w:rPr>
        <w:t>Iniciar Sesión</w:t>
      </w:r>
      <w:r>
        <w:rPr>
          <w:rFonts w:ascii="Open Sans" w:hAnsi="Open Sans" w:cs="Open Sans"/>
          <w:color w:val="525252" w:themeColor="accent3" w:themeShade="80"/>
          <w:lang w:val="es-ES"/>
        </w:rPr>
        <w:t>: Se requiere correo y contraseña.</w:t>
      </w:r>
    </w:p>
    <w:p w:rsidR="005016DE" w:rsidRDefault="005016DE" w:rsidP="005016DE">
      <w:pPr>
        <w:pStyle w:val="Prrafodelista"/>
        <w:numPr>
          <w:ilvl w:val="0"/>
          <w:numId w:val="1"/>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 xml:space="preserve">Quienes somos: Pantalla en donde se hable sobre </w:t>
      </w:r>
      <w:proofErr w:type="spellStart"/>
      <w:r>
        <w:rPr>
          <w:rFonts w:ascii="Open Sans" w:hAnsi="Open Sans" w:cs="Open Sans"/>
          <w:color w:val="525252" w:themeColor="accent3" w:themeShade="80"/>
          <w:lang w:val="es-ES"/>
        </w:rPr>
        <w:t>Pits</w:t>
      </w:r>
      <w:proofErr w:type="spellEnd"/>
      <w:r>
        <w:rPr>
          <w:rFonts w:ascii="Open Sans" w:hAnsi="Open Sans" w:cs="Open Sans"/>
          <w:color w:val="525252" w:themeColor="accent3" w:themeShade="80"/>
          <w:lang w:val="es-ES"/>
        </w:rPr>
        <w:t>, a qué se dedica y de qué se trata.</w:t>
      </w:r>
    </w:p>
    <w:p w:rsidR="005016DE" w:rsidRDefault="005016DE" w:rsidP="005016DE">
      <w:pPr>
        <w:pStyle w:val="Prrafodelista"/>
        <w:numPr>
          <w:ilvl w:val="0"/>
          <w:numId w:val="1"/>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 xml:space="preserve">Servicios: Pantalla en donde se muestran los servicios de </w:t>
      </w:r>
      <w:proofErr w:type="spellStart"/>
      <w:r>
        <w:rPr>
          <w:rFonts w:ascii="Open Sans" w:hAnsi="Open Sans" w:cs="Open Sans"/>
          <w:color w:val="525252" w:themeColor="accent3" w:themeShade="80"/>
          <w:lang w:val="es-ES"/>
        </w:rPr>
        <w:t>Pits</w:t>
      </w:r>
      <w:proofErr w:type="spellEnd"/>
      <w:r>
        <w:rPr>
          <w:rFonts w:ascii="Open Sans" w:hAnsi="Open Sans" w:cs="Open Sans"/>
          <w:color w:val="525252" w:themeColor="accent3" w:themeShade="80"/>
          <w:lang w:val="es-ES"/>
        </w:rPr>
        <w:t>.</w:t>
      </w:r>
    </w:p>
    <w:p w:rsidR="00282A0B" w:rsidRDefault="005016DE" w:rsidP="00282A0B">
      <w:pPr>
        <w:pStyle w:val="Prrafodelista"/>
        <w:numPr>
          <w:ilvl w:val="0"/>
          <w:numId w:val="1"/>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Mi cuenta: Se debe mostrar información del usuario y la información correspondiente al usuario (Vehículos, Multas y Seguros)</w:t>
      </w:r>
      <w:r w:rsidR="00282A0B">
        <w:rPr>
          <w:rFonts w:ascii="Open Sans" w:hAnsi="Open Sans" w:cs="Open Sans"/>
          <w:color w:val="525252" w:themeColor="accent3" w:themeShade="80"/>
          <w:lang w:val="es-ES"/>
        </w:rPr>
        <w:t>.</w:t>
      </w:r>
    </w:p>
    <w:p w:rsidR="00282A0B" w:rsidRDefault="00282A0B" w:rsidP="00282A0B">
      <w:pPr>
        <w:pStyle w:val="Prrafodelista"/>
        <w:numPr>
          <w:ilvl w:val="0"/>
          <w:numId w:val="1"/>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Historial Clínico: Debe permitir al usuario (autenticado o no) buscar el historial de un vehículo por su placa.</w:t>
      </w:r>
    </w:p>
    <w:p w:rsidR="00282A0B" w:rsidRDefault="00282A0B" w:rsidP="00282A0B">
      <w:pPr>
        <w:pStyle w:val="Prrafodelista"/>
        <w:numPr>
          <w:ilvl w:val="0"/>
          <w:numId w:val="1"/>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Talles Mecánicos: Debe permitir al usuario (autenticado o no) buscar talleres por dirección o a necesidad (Alineación, Balanceo, Motor, Sincronización y Revisión automotriz)</w:t>
      </w:r>
    </w:p>
    <w:p w:rsidR="00282A0B" w:rsidRPr="00282A0B" w:rsidRDefault="00282A0B" w:rsidP="00282A0B">
      <w:pPr>
        <w:pStyle w:val="Prrafodelista"/>
        <w:numPr>
          <w:ilvl w:val="0"/>
          <w:numId w:val="1"/>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Repuestos: Debe permitir al usuario (autenticado o no) buscar puntos de venta por repuesto o a necesidad (Batería, Frenos, aceite, correas y amortiguadores)</w:t>
      </w:r>
    </w:p>
    <w:p w:rsidR="001C01FC" w:rsidRDefault="001C01FC" w:rsidP="00C14E03">
      <w:pPr>
        <w:rPr>
          <w:rFonts w:ascii="Open Sans" w:hAnsi="Open Sans" w:cs="Open Sans"/>
          <w:color w:val="525252" w:themeColor="accent3" w:themeShade="80"/>
          <w:lang w:val="es-ES"/>
        </w:rPr>
      </w:pPr>
    </w:p>
    <w:p w:rsidR="00B92C2A" w:rsidRDefault="00B92C2A" w:rsidP="00C14E03">
      <w:pPr>
        <w:rPr>
          <w:rFonts w:ascii="Open Sans" w:hAnsi="Open Sans" w:cs="Open Sans"/>
          <w:color w:val="525252" w:themeColor="accent3" w:themeShade="80"/>
          <w:lang w:val="es-ES"/>
        </w:rPr>
      </w:pPr>
    </w:p>
    <w:p w:rsidR="00B92C2A" w:rsidRDefault="00B92C2A" w:rsidP="00C14E03">
      <w:pPr>
        <w:rPr>
          <w:rFonts w:ascii="Open Sans" w:hAnsi="Open Sans" w:cs="Open Sans"/>
          <w:color w:val="525252" w:themeColor="accent3" w:themeShade="80"/>
          <w:lang w:val="es-ES"/>
        </w:rPr>
      </w:pPr>
    </w:p>
    <w:p w:rsidR="00B92C2A" w:rsidRDefault="00B92C2A" w:rsidP="00C14E03">
      <w:pPr>
        <w:rPr>
          <w:rFonts w:ascii="Open Sans" w:hAnsi="Open Sans" w:cs="Open Sans"/>
          <w:color w:val="525252" w:themeColor="accent3" w:themeShade="80"/>
          <w:lang w:val="es-ES"/>
        </w:rPr>
      </w:pPr>
    </w:p>
    <w:p w:rsidR="00B92C2A" w:rsidRPr="007E6091" w:rsidRDefault="00B92C2A" w:rsidP="00C14E03">
      <w:pPr>
        <w:rPr>
          <w:rFonts w:ascii="Open Sans" w:hAnsi="Open Sans" w:cs="Open Sans"/>
          <w:color w:val="525252" w:themeColor="accent3" w:themeShade="80"/>
          <w:lang w:val="es-ES"/>
        </w:rPr>
      </w:pPr>
    </w:p>
    <w:p w:rsidR="00800AE7" w:rsidRPr="007E6091" w:rsidRDefault="00800AE7" w:rsidP="00282A0B">
      <w:pPr>
        <w:pStyle w:val="Ttulo1"/>
        <w:numPr>
          <w:ilvl w:val="0"/>
          <w:numId w:val="3"/>
        </w:numPr>
        <w:rPr>
          <w:lang w:val="es-ES"/>
        </w:rPr>
      </w:pPr>
      <w:bookmarkStart w:id="8" w:name="_Toc61194447"/>
      <w:r w:rsidRPr="007E6091">
        <w:rPr>
          <w:lang w:val="es-ES"/>
        </w:rPr>
        <w:lastRenderedPageBreak/>
        <w:t>Estudio de Mercado</w:t>
      </w:r>
      <w:bookmarkEnd w:id="8"/>
    </w:p>
    <w:p w:rsidR="00C14E03" w:rsidRPr="007E6091" w:rsidRDefault="00C14E03" w:rsidP="00800AE7">
      <w:pPr>
        <w:rPr>
          <w:rFonts w:ascii="Open Sans" w:hAnsi="Open Sans" w:cs="Open Sans"/>
          <w:color w:val="525252" w:themeColor="accent3" w:themeShade="80"/>
          <w:lang w:val="es-ES"/>
        </w:rPr>
      </w:pPr>
    </w:p>
    <w:p w:rsidR="0003001F" w:rsidRPr="007E6091" w:rsidRDefault="0003001F" w:rsidP="0003001F">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De acuerdo con un informe presentado por </w:t>
      </w:r>
      <w:proofErr w:type="spellStart"/>
      <w:r w:rsidRPr="007E6091">
        <w:rPr>
          <w:rFonts w:ascii="Open Sans" w:hAnsi="Open Sans" w:cs="Open Sans"/>
          <w:color w:val="525252" w:themeColor="accent3" w:themeShade="80"/>
          <w:lang w:val="es-ES"/>
        </w:rPr>
        <w:t>Servinformación</w:t>
      </w:r>
      <w:proofErr w:type="spellEnd"/>
      <w:r w:rsidRPr="007E6091">
        <w:rPr>
          <w:rFonts w:ascii="Open Sans" w:hAnsi="Open Sans" w:cs="Open Sans"/>
          <w:color w:val="525252" w:themeColor="accent3" w:themeShade="80"/>
          <w:lang w:val="es-ES"/>
        </w:rPr>
        <w:t>, empresa colombiana dedicada al desarrollo de sistemas geográficos SIG (diseño metodológico de procesos de recolección de información y venta de datos actualizados y geo-referenciadas digitalmente), en Colombia existen 17.641 talleres de mecánica y 5.841 almacenes de venta de vehículos y accesorios.</w:t>
      </w:r>
    </w:p>
    <w:p w:rsidR="006169A3" w:rsidRPr="007E6091" w:rsidRDefault="006169A3" w:rsidP="006A2F88">
      <w:pPr>
        <w:pStyle w:val="contenido"/>
        <w:spacing w:before="0" w:beforeAutospacing="0" w:after="0" w:afterAutospacing="0" w:line="405" w:lineRule="atLeast"/>
        <w:jc w:val="both"/>
        <w:textAlignment w:val="baseline"/>
        <w:rPr>
          <w:rFonts w:ascii="Open Sans" w:hAnsi="Open Sans" w:cs="Open Sans"/>
          <w:color w:val="525252" w:themeColor="accent3" w:themeShade="80"/>
        </w:rPr>
      </w:pPr>
    </w:p>
    <w:p w:rsidR="006169A3" w:rsidRPr="00282A0B" w:rsidRDefault="006169A3" w:rsidP="006A2F88">
      <w:pPr>
        <w:pStyle w:val="contenido"/>
        <w:spacing w:before="0" w:beforeAutospacing="0" w:after="0" w:afterAutospacing="0" w:line="405" w:lineRule="atLeast"/>
        <w:jc w:val="both"/>
        <w:textAlignment w:val="baseline"/>
        <w:rPr>
          <w:rFonts w:ascii="Open Sans" w:hAnsi="Open Sans" w:cs="Open Sans"/>
          <w:i/>
          <w:color w:val="525252" w:themeColor="accent3" w:themeShade="80"/>
        </w:rPr>
      </w:pPr>
      <w:r w:rsidRPr="00282A0B">
        <w:rPr>
          <w:rFonts w:ascii="Open Sans" w:hAnsi="Open Sans" w:cs="Open Sans"/>
          <w:i/>
          <w:color w:val="525252" w:themeColor="accent3" w:themeShade="80"/>
        </w:rPr>
        <w:t>Tabla 1. Precio de carros en Colombia con respecto a los salarios mínimos</w:t>
      </w:r>
    </w:p>
    <w:p w:rsidR="006169A3" w:rsidRPr="00282A0B" w:rsidRDefault="006169A3" w:rsidP="00800AE7">
      <w:pPr>
        <w:rPr>
          <w:rFonts w:ascii="Open Sans" w:hAnsi="Open Sans" w:cs="Open Sans"/>
          <w:color w:val="525252" w:themeColor="accent3" w:themeShade="80"/>
          <w:lang w:val="es-ES"/>
        </w:rPr>
      </w:pPr>
      <w:r w:rsidRPr="007E6091">
        <w:rPr>
          <w:rFonts w:ascii="Open Sans" w:hAnsi="Open Sans" w:cs="Open Sans"/>
          <w:noProof/>
          <w:color w:val="525252" w:themeColor="accent3" w:themeShade="80"/>
        </w:rPr>
        <w:drawing>
          <wp:inline distT="0" distB="0" distL="0" distR="0" wp14:anchorId="7B9D6AF7" wp14:editId="611D7D8A">
            <wp:extent cx="5612130" cy="37261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26180"/>
                    </a:xfrm>
                    <a:prstGeom prst="rect">
                      <a:avLst/>
                    </a:prstGeom>
                  </pic:spPr>
                </pic:pic>
              </a:graphicData>
            </a:graphic>
          </wp:inline>
        </w:drawing>
      </w:r>
    </w:p>
    <w:p w:rsidR="006169A3" w:rsidRPr="007E6091" w:rsidRDefault="006169A3" w:rsidP="00800AE7">
      <w:pPr>
        <w:rPr>
          <w:rFonts w:ascii="Open Sans" w:hAnsi="Open Sans" w:cs="Open Sans"/>
          <w:noProof/>
          <w:color w:val="525252" w:themeColor="accent3" w:themeShade="80"/>
        </w:rPr>
      </w:pPr>
    </w:p>
    <w:p w:rsidR="006169A3" w:rsidRPr="007E6091" w:rsidRDefault="006169A3" w:rsidP="00800AE7">
      <w:pPr>
        <w:rPr>
          <w:rFonts w:ascii="Open Sans" w:hAnsi="Open Sans" w:cs="Open Sans"/>
          <w:noProof/>
          <w:color w:val="525252" w:themeColor="accent3" w:themeShade="80"/>
        </w:rPr>
      </w:pPr>
    </w:p>
    <w:p w:rsidR="006169A3" w:rsidRPr="00282A0B" w:rsidRDefault="006169A3" w:rsidP="00800AE7">
      <w:pPr>
        <w:rPr>
          <w:rFonts w:ascii="Open Sans" w:hAnsi="Open Sans" w:cs="Open Sans"/>
          <w:i/>
          <w:noProof/>
          <w:color w:val="525252" w:themeColor="accent3" w:themeShade="80"/>
          <w:lang w:val="es-ES"/>
        </w:rPr>
      </w:pPr>
      <w:r w:rsidRPr="00282A0B">
        <w:rPr>
          <w:rFonts w:ascii="Open Sans" w:hAnsi="Open Sans" w:cs="Open Sans"/>
          <w:i/>
          <w:noProof/>
          <w:color w:val="525252" w:themeColor="accent3" w:themeShade="80"/>
          <w:lang w:val="es-ES"/>
        </w:rPr>
        <w:t>Tabla 2 -  Costo de Vida en Cali</w:t>
      </w:r>
    </w:p>
    <w:tbl>
      <w:tblPr>
        <w:tblStyle w:val="Tablaconcuadrcula"/>
        <w:tblW w:w="0" w:type="auto"/>
        <w:tblInd w:w="1696" w:type="dxa"/>
        <w:tblLook w:val="04A0" w:firstRow="1" w:lastRow="0" w:firstColumn="1" w:lastColumn="0" w:noHBand="0" w:noVBand="1"/>
      </w:tblPr>
      <w:tblGrid>
        <w:gridCol w:w="2718"/>
        <w:gridCol w:w="2669"/>
      </w:tblGrid>
      <w:tr w:rsidR="007E6091" w:rsidRPr="007E6091" w:rsidTr="006169A3">
        <w:tc>
          <w:tcPr>
            <w:tcW w:w="2718"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Descripción</w:t>
            </w:r>
          </w:p>
        </w:tc>
        <w:tc>
          <w:tcPr>
            <w:tcW w:w="2669"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Costo</w:t>
            </w:r>
          </w:p>
        </w:tc>
      </w:tr>
      <w:tr w:rsidR="007E6091" w:rsidRPr="007E6091" w:rsidTr="006169A3">
        <w:tc>
          <w:tcPr>
            <w:tcW w:w="2718"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Comida</w:t>
            </w:r>
          </w:p>
        </w:tc>
        <w:tc>
          <w:tcPr>
            <w:tcW w:w="2669"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$ 200.000</w:t>
            </w:r>
          </w:p>
        </w:tc>
      </w:tr>
      <w:tr w:rsidR="007E6091" w:rsidRPr="007E6091" w:rsidTr="006169A3">
        <w:tc>
          <w:tcPr>
            <w:tcW w:w="2718"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Vivienda</w:t>
            </w:r>
          </w:p>
        </w:tc>
        <w:tc>
          <w:tcPr>
            <w:tcW w:w="2669" w:type="dxa"/>
          </w:tcPr>
          <w:p w:rsidR="006169A3" w:rsidRPr="007E6091" w:rsidRDefault="006169A3" w:rsidP="00AA7C53">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xml:space="preserve">$ </w:t>
            </w:r>
            <w:r w:rsidR="00AA7C53" w:rsidRPr="007E6091">
              <w:rPr>
                <w:rFonts w:ascii="Open Sans" w:hAnsi="Open Sans" w:cs="Open Sans"/>
                <w:noProof/>
                <w:color w:val="525252" w:themeColor="accent3" w:themeShade="80"/>
              </w:rPr>
              <w:t>565</w:t>
            </w:r>
            <w:r w:rsidRPr="007E6091">
              <w:rPr>
                <w:rFonts w:ascii="Open Sans" w:hAnsi="Open Sans" w:cs="Open Sans"/>
                <w:noProof/>
                <w:color w:val="525252" w:themeColor="accent3" w:themeShade="80"/>
              </w:rPr>
              <w:t>.000</w:t>
            </w:r>
          </w:p>
        </w:tc>
      </w:tr>
      <w:tr w:rsidR="007E6091" w:rsidRPr="007E6091" w:rsidTr="006169A3">
        <w:tc>
          <w:tcPr>
            <w:tcW w:w="2718"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Gastos Personales</w:t>
            </w:r>
          </w:p>
        </w:tc>
        <w:tc>
          <w:tcPr>
            <w:tcW w:w="2669"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$ 100.000</w:t>
            </w:r>
          </w:p>
        </w:tc>
      </w:tr>
      <w:tr w:rsidR="007E6091" w:rsidRPr="007E6091" w:rsidTr="006169A3">
        <w:tc>
          <w:tcPr>
            <w:tcW w:w="2718"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Transporte</w:t>
            </w:r>
          </w:p>
        </w:tc>
        <w:tc>
          <w:tcPr>
            <w:tcW w:w="2669" w:type="dxa"/>
          </w:tcPr>
          <w:p w:rsidR="006169A3" w:rsidRPr="007E6091" w:rsidRDefault="006169A3" w:rsidP="00800AE7">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$ 160.000</w:t>
            </w:r>
          </w:p>
        </w:tc>
      </w:tr>
    </w:tbl>
    <w:p w:rsidR="006169A3" w:rsidRPr="007E6091" w:rsidRDefault="006169A3" w:rsidP="00800AE7">
      <w:pPr>
        <w:rPr>
          <w:rFonts w:ascii="Open Sans" w:hAnsi="Open Sans" w:cs="Open Sans"/>
          <w:noProof/>
          <w:color w:val="525252" w:themeColor="accent3" w:themeShade="80"/>
        </w:rPr>
      </w:pPr>
    </w:p>
    <w:p w:rsidR="006169A3" w:rsidRPr="007E6091" w:rsidRDefault="006169A3" w:rsidP="00800AE7">
      <w:pPr>
        <w:rPr>
          <w:rFonts w:ascii="Open Sans" w:hAnsi="Open Sans" w:cs="Open Sans"/>
          <w:noProof/>
          <w:color w:val="525252" w:themeColor="accent3" w:themeShade="80"/>
          <w:lang w:val="es-ES"/>
        </w:rPr>
      </w:pPr>
      <w:r w:rsidRPr="007E6091">
        <w:rPr>
          <w:rFonts w:ascii="Open Sans" w:hAnsi="Open Sans" w:cs="Open Sans"/>
          <w:noProof/>
          <w:color w:val="525252" w:themeColor="accent3" w:themeShade="80"/>
          <w:lang w:val="es-ES"/>
        </w:rPr>
        <w:t xml:space="preserve">De acuerdo a la tabla 2, se necesita </w:t>
      </w:r>
      <w:r w:rsidR="00AA7C53" w:rsidRPr="007E6091">
        <w:rPr>
          <w:rFonts w:ascii="Open Sans" w:hAnsi="Open Sans" w:cs="Open Sans"/>
          <w:noProof/>
          <w:color w:val="525252" w:themeColor="accent3" w:themeShade="80"/>
          <w:lang w:val="es-ES"/>
        </w:rPr>
        <w:t>alrededor de $1.025</w:t>
      </w:r>
      <w:r w:rsidRPr="007E6091">
        <w:rPr>
          <w:rFonts w:ascii="Open Sans" w:hAnsi="Open Sans" w:cs="Open Sans"/>
          <w:noProof/>
          <w:color w:val="525252" w:themeColor="accent3" w:themeShade="80"/>
          <w:lang w:val="es-ES"/>
        </w:rPr>
        <w:t xml:space="preserve">.000 para vivir en Cali para una persona sola. </w:t>
      </w:r>
    </w:p>
    <w:p w:rsidR="006169A3" w:rsidRPr="007E6091" w:rsidRDefault="006169A3" w:rsidP="00800AE7">
      <w:pPr>
        <w:rPr>
          <w:rFonts w:ascii="Open Sans" w:hAnsi="Open Sans" w:cs="Open Sans"/>
          <w:noProof/>
          <w:color w:val="525252" w:themeColor="accent3" w:themeShade="80"/>
          <w:lang w:val="es-ES"/>
        </w:rPr>
      </w:pPr>
    </w:p>
    <w:p w:rsidR="006169A3" w:rsidRPr="00282A0B" w:rsidRDefault="006169A3" w:rsidP="00800AE7">
      <w:pPr>
        <w:rPr>
          <w:rFonts w:ascii="Open Sans" w:hAnsi="Open Sans" w:cs="Open Sans"/>
          <w:i/>
          <w:noProof/>
          <w:color w:val="525252" w:themeColor="accent3" w:themeShade="80"/>
          <w:lang w:val="es-ES"/>
        </w:rPr>
      </w:pPr>
      <w:r w:rsidRPr="00282A0B">
        <w:rPr>
          <w:rFonts w:ascii="Open Sans" w:hAnsi="Open Sans" w:cs="Open Sans"/>
          <w:i/>
          <w:noProof/>
          <w:color w:val="525252" w:themeColor="accent3" w:themeShade="80"/>
          <w:lang w:val="es-ES"/>
        </w:rPr>
        <w:t>Tabla 3 -  Gastos de un vehiculo</w:t>
      </w:r>
    </w:p>
    <w:tbl>
      <w:tblPr>
        <w:tblStyle w:val="Tablaconcuadrcula"/>
        <w:tblW w:w="0" w:type="auto"/>
        <w:tblInd w:w="1696" w:type="dxa"/>
        <w:tblLook w:val="04A0" w:firstRow="1" w:lastRow="0" w:firstColumn="1" w:lastColumn="0" w:noHBand="0" w:noVBand="1"/>
      </w:tblPr>
      <w:tblGrid>
        <w:gridCol w:w="2718"/>
        <w:gridCol w:w="2669"/>
      </w:tblGrid>
      <w:tr w:rsidR="007E6091" w:rsidRPr="007E6091" w:rsidTr="00D95772">
        <w:tc>
          <w:tcPr>
            <w:tcW w:w="2718"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Descripción</w:t>
            </w:r>
          </w:p>
        </w:tc>
        <w:tc>
          <w:tcPr>
            <w:tcW w:w="2669"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Costo</w:t>
            </w:r>
          </w:p>
        </w:tc>
      </w:tr>
      <w:tr w:rsidR="007E6091" w:rsidRPr="007E6091" w:rsidTr="00D95772">
        <w:tc>
          <w:tcPr>
            <w:tcW w:w="2718"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Gasolina</w:t>
            </w:r>
          </w:p>
        </w:tc>
        <w:tc>
          <w:tcPr>
            <w:tcW w:w="2669"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$ 200.000</w:t>
            </w:r>
          </w:p>
        </w:tc>
      </w:tr>
      <w:tr w:rsidR="007E6091" w:rsidRPr="007E6091" w:rsidTr="00D95772">
        <w:tc>
          <w:tcPr>
            <w:tcW w:w="2718"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SOAT</w:t>
            </w:r>
          </w:p>
        </w:tc>
        <w:tc>
          <w:tcPr>
            <w:tcW w:w="2669" w:type="dxa"/>
          </w:tcPr>
          <w:p w:rsidR="001379AA" w:rsidRPr="007E6091" w:rsidRDefault="001379AA" w:rsidP="001379AA">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$ 35.000</w:t>
            </w:r>
          </w:p>
        </w:tc>
      </w:tr>
      <w:tr w:rsidR="007E6091" w:rsidRPr="007E6091" w:rsidTr="00D95772">
        <w:tc>
          <w:tcPr>
            <w:tcW w:w="2718"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Seguro</w:t>
            </w:r>
          </w:p>
        </w:tc>
        <w:tc>
          <w:tcPr>
            <w:tcW w:w="2669"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$ 100.000</w:t>
            </w:r>
          </w:p>
        </w:tc>
      </w:tr>
      <w:tr w:rsidR="007E6091" w:rsidRPr="007E6091" w:rsidTr="00D95772">
        <w:tc>
          <w:tcPr>
            <w:tcW w:w="2718"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Impuesto</w:t>
            </w:r>
          </w:p>
        </w:tc>
        <w:tc>
          <w:tcPr>
            <w:tcW w:w="2669"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$ 50.000</w:t>
            </w:r>
          </w:p>
        </w:tc>
      </w:tr>
      <w:tr w:rsidR="007E6091" w:rsidRPr="007E6091" w:rsidTr="00D95772">
        <w:tc>
          <w:tcPr>
            <w:tcW w:w="2718"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Mantenimiento</w:t>
            </w:r>
          </w:p>
        </w:tc>
        <w:tc>
          <w:tcPr>
            <w:tcW w:w="2669" w:type="dxa"/>
          </w:tcPr>
          <w:p w:rsidR="001379AA" w:rsidRPr="007E6091" w:rsidRDefault="001379AA"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$ 50.000</w:t>
            </w:r>
          </w:p>
        </w:tc>
      </w:tr>
      <w:tr w:rsidR="007E6091" w:rsidRPr="007E6091" w:rsidTr="00D95772">
        <w:tc>
          <w:tcPr>
            <w:tcW w:w="2718" w:type="dxa"/>
          </w:tcPr>
          <w:p w:rsidR="001379AA" w:rsidRPr="007E6091" w:rsidRDefault="00AA7C53"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Parqueadero</w:t>
            </w:r>
          </w:p>
        </w:tc>
        <w:tc>
          <w:tcPr>
            <w:tcW w:w="2669" w:type="dxa"/>
          </w:tcPr>
          <w:p w:rsidR="001379AA" w:rsidRPr="007E6091" w:rsidRDefault="00AA7C53"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$ 60.000</w:t>
            </w:r>
          </w:p>
        </w:tc>
      </w:tr>
      <w:tr w:rsidR="00AA7C53" w:rsidRPr="007E6091" w:rsidTr="00D95772">
        <w:tc>
          <w:tcPr>
            <w:tcW w:w="2718" w:type="dxa"/>
          </w:tcPr>
          <w:p w:rsidR="00AA7C53" w:rsidRPr="007E6091" w:rsidRDefault="00AA7C53"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Cuota Carro</w:t>
            </w:r>
          </w:p>
        </w:tc>
        <w:tc>
          <w:tcPr>
            <w:tcW w:w="2669" w:type="dxa"/>
          </w:tcPr>
          <w:p w:rsidR="00AA7C53" w:rsidRPr="007E6091" w:rsidRDefault="00AA7C53" w:rsidP="00D95772">
            <w:pPr>
              <w:rPr>
                <w:rFonts w:ascii="Open Sans" w:hAnsi="Open Sans" w:cs="Open Sans"/>
                <w:noProof/>
                <w:color w:val="525252" w:themeColor="accent3" w:themeShade="80"/>
              </w:rPr>
            </w:pPr>
            <w:r w:rsidRPr="007E6091">
              <w:rPr>
                <w:rFonts w:ascii="Open Sans" w:hAnsi="Open Sans" w:cs="Open Sans"/>
                <w:noProof/>
                <w:color w:val="525252" w:themeColor="accent3" w:themeShade="80"/>
              </w:rPr>
              <w:t>$ 480.000</w:t>
            </w:r>
          </w:p>
        </w:tc>
      </w:tr>
    </w:tbl>
    <w:p w:rsidR="006169A3" w:rsidRPr="007E6091" w:rsidRDefault="006169A3" w:rsidP="00800AE7">
      <w:pPr>
        <w:rPr>
          <w:rFonts w:ascii="Open Sans" w:hAnsi="Open Sans" w:cs="Open Sans"/>
          <w:noProof/>
          <w:color w:val="525252" w:themeColor="accent3" w:themeShade="80"/>
          <w:lang w:val="es-ES"/>
        </w:rPr>
      </w:pPr>
    </w:p>
    <w:p w:rsidR="006169A3" w:rsidRPr="007E6091" w:rsidRDefault="006169A3" w:rsidP="00800AE7">
      <w:pPr>
        <w:rPr>
          <w:rFonts w:ascii="Open Sans" w:hAnsi="Open Sans" w:cs="Open Sans"/>
          <w:noProof/>
          <w:color w:val="525252" w:themeColor="accent3" w:themeShade="80"/>
          <w:lang w:val="es-ES"/>
        </w:rPr>
      </w:pPr>
    </w:p>
    <w:p w:rsidR="006169A3" w:rsidRPr="007E6091" w:rsidRDefault="006169A3" w:rsidP="00800AE7">
      <w:pPr>
        <w:rPr>
          <w:rFonts w:ascii="Open Sans" w:hAnsi="Open Sans" w:cs="Open Sans"/>
          <w:noProof/>
          <w:color w:val="525252" w:themeColor="accent3" w:themeShade="80"/>
          <w:lang w:val="es-ES"/>
        </w:rPr>
      </w:pPr>
      <w:r w:rsidRPr="007E6091">
        <w:rPr>
          <w:rFonts w:ascii="Open Sans" w:hAnsi="Open Sans" w:cs="Open Sans"/>
          <w:noProof/>
          <w:color w:val="525252" w:themeColor="accent3" w:themeShade="80"/>
          <w:lang w:val="es-ES"/>
        </w:rPr>
        <w:t>De acuerdo a la tabla 3, se necesita alrededor de $</w:t>
      </w:r>
      <w:r w:rsidR="00AA7C53" w:rsidRPr="007E6091">
        <w:rPr>
          <w:rFonts w:ascii="Open Sans" w:hAnsi="Open Sans" w:cs="Open Sans"/>
          <w:noProof/>
          <w:color w:val="525252" w:themeColor="accent3" w:themeShade="80"/>
          <w:lang w:val="es-ES"/>
        </w:rPr>
        <w:t>975</w:t>
      </w:r>
      <w:r w:rsidRPr="007E6091">
        <w:rPr>
          <w:rFonts w:ascii="Open Sans" w:hAnsi="Open Sans" w:cs="Open Sans"/>
          <w:noProof/>
          <w:color w:val="525252" w:themeColor="accent3" w:themeShade="80"/>
          <w:lang w:val="es-ES"/>
        </w:rPr>
        <w:t>.000 para tener un vehiculo, lo que revela que el enfoque de la plataforma debe estar en personas con ingresos superiores a $2.000.000</w:t>
      </w:r>
      <w:r w:rsidR="00AA7C53" w:rsidRPr="007E6091">
        <w:rPr>
          <w:rFonts w:ascii="Open Sans" w:hAnsi="Open Sans" w:cs="Open Sans"/>
          <w:noProof/>
          <w:color w:val="525252" w:themeColor="accent3" w:themeShade="80"/>
          <w:lang w:val="es-ES"/>
        </w:rPr>
        <w:t xml:space="preserve"> mensuales.</w:t>
      </w:r>
    </w:p>
    <w:p w:rsidR="00AA7C53" w:rsidRPr="007E6091" w:rsidRDefault="00AA7C53" w:rsidP="00800AE7">
      <w:pPr>
        <w:rPr>
          <w:rFonts w:ascii="Open Sans" w:hAnsi="Open Sans" w:cs="Open Sans"/>
          <w:noProof/>
          <w:color w:val="525252" w:themeColor="accent3" w:themeShade="80"/>
          <w:lang w:val="es-ES"/>
        </w:rPr>
      </w:pPr>
    </w:p>
    <w:p w:rsidR="00AA7C53" w:rsidRPr="007E6091" w:rsidRDefault="00AA7C53" w:rsidP="00AA7C53">
      <w:pPr>
        <w:jc w:val="both"/>
        <w:rPr>
          <w:rFonts w:ascii="Open Sans" w:hAnsi="Open Sans" w:cs="Open Sans"/>
          <w:noProof/>
          <w:color w:val="525252" w:themeColor="accent3" w:themeShade="80"/>
          <w:lang w:val="es-ES"/>
        </w:rPr>
      </w:pPr>
      <w:r w:rsidRPr="007E6091">
        <w:rPr>
          <w:rFonts w:ascii="Open Sans" w:hAnsi="Open Sans" w:cs="Open Sans"/>
          <w:noProof/>
          <w:color w:val="525252" w:themeColor="accent3" w:themeShade="80"/>
          <w:lang w:val="es-ES"/>
        </w:rPr>
        <w:t>En Colombia es muy recurrente que las personas vendan sus vehiculos sin realizar su respectivo traspaso. Esto quiere decir que firman un contrato de compra-venta, pero finalmente el vehiculo no cambia de dueño. Algunos Colombianos no saben que deben realizar el tramite en el tránsito en dónde fue matriculado el vehiculo, lo que permite que caigan en multas, denuncias y demás conflictos que ocasionan terceros en un vehiculo que aún aparece a su nombre.</w:t>
      </w:r>
    </w:p>
    <w:p w:rsidR="00AA7C53" w:rsidRPr="007E6091" w:rsidRDefault="00AA7C53" w:rsidP="00AA7C53">
      <w:pPr>
        <w:jc w:val="both"/>
        <w:rPr>
          <w:rFonts w:ascii="Open Sans" w:hAnsi="Open Sans" w:cs="Open Sans"/>
          <w:noProof/>
          <w:color w:val="525252" w:themeColor="accent3" w:themeShade="80"/>
          <w:lang w:val="es-ES"/>
        </w:rPr>
      </w:pPr>
    </w:p>
    <w:p w:rsidR="00663F0F" w:rsidRPr="007E6091" w:rsidRDefault="00AA7C53" w:rsidP="00AA7C53">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Un factor importante al realizar consulta de multas, es la cantidad de </w:t>
      </w:r>
      <w:proofErr w:type="spellStart"/>
      <w:r w:rsidRPr="007E6091">
        <w:rPr>
          <w:rFonts w:ascii="Open Sans" w:hAnsi="Open Sans" w:cs="Open Sans"/>
          <w:color w:val="525252" w:themeColor="accent3" w:themeShade="80"/>
          <w:lang w:val="es-ES"/>
        </w:rPr>
        <w:t>clicks</w:t>
      </w:r>
      <w:proofErr w:type="spellEnd"/>
      <w:r w:rsidRPr="007E6091">
        <w:rPr>
          <w:rFonts w:ascii="Open Sans" w:hAnsi="Open Sans" w:cs="Open Sans"/>
          <w:color w:val="525252" w:themeColor="accent3" w:themeShade="80"/>
          <w:lang w:val="es-ES"/>
        </w:rPr>
        <w:t xml:space="preserve"> que deben realizar los usuarios para poder obtener dicha información. Pero el problema no sólo radica en ello, sino también en que existen muchas páginas que dicen tener la información de las multas, pero al ingresar te hace pensar que no tienes multas, cuando en realidad sí.</w:t>
      </w:r>
    </w:p>
    <w:p w:rsidR="00AA7C53" w:rsidRPr="007E6091" w:rsidRDefault="00AA7C53" w:rsidP="00AA7C53">
      <w:pPr>
        <w:jc w:val="both"/>
        <w:rPr>
          <w:rFonts w:ascii="Open Sans" w:hAnsi="Open Sans" w:cs="Open Sans"/>
          <w:color w:val="525252" w:themeColor="accent3" w:themeShade="80"/>
          <w:lang w:val="es-ES"/>
        </w:rPr>
      </w:pPr>
    </w:p>
    <w:p w:rsidR="00AA7C53" w:rsidRPr="007E6091" w:rsidRDefault="00AA7C53" w:rsidP="00AA7C53">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 xml:space="preserve">Estos factores, demuestran cuál será el público objetivo y la necesidad que se demuestra en la población </w:t>
      </w:r>
      <w:r w:rsidR="00D95772" w:rsidRPr="007E6091">
        <w:rPr>
          <w:rFonts w:ascii="Open Sans" w:hAnsi="Open Sans" w:cs="Open Sans"/>
          <w:color w:val="525252" w:themeColor="accent3" w:themeShade="80"/>
          <w:lang w:val="es-ES"/>
        </w:rPr>
        <w:t>para obtener información de los vehículos.</w:t>
      </w:r>
    </w:p>
    <w:p w:rsidR="00D95772" w:rsidRDefault="00D95772" w:rsidP="00AA7C53">
      <w:pPr>
        <w:jc w:val="both"/>
        <w:rPr>
          <w:rFonts w:ascii="Open Sans" w:hAnsi="Open Sans" w:cs="Open Sans"/>
          <w:color w:val="525252" w:themeColor="accent3" w:themeShade="80"/>
          <w:lang w:val="es-ES"/>
        </w:rPr>
      </w:pPr>
    </w:p>
    <w:p w:rsidR="00282A0B" w:rsidRPr="007E6091" w:rsidRDefault="00282A0B" w:rsidP="00AA7C53">
      <w:pPr>
        <w:jc w:val="both"/>
        <w:rPr>
          <w:rFonts w:ascii="Open Sans" w:hAnsi="Open Sans" w:cs="Open Sans"/>
          <w:color w:val="525252" w:themeColor="accent3" w:themeShade="80"/>
          <w:lang w:val="es-ES"/>
        </w:rPr>
      </w:pPr>
    </w:p>
    <w:p w:rsidR="00D95772" w:rsidRDefault="00D95772" w:rsidP="00AA7C53">
      <w:pPr>
        <w:jc w:val="both"/>
        <w:rPr>
          <w:rFonts w:ascii="Open Sans" w:hAnsi="Open Sans" w:cs="Open Sans"/>
          <w:color w:val="525252" w:themeColor="accent3" w:themeShade="80"/>
          <w:lang w:val="es-ES"/>
        </w:rPr>
      </w:pPr>
    </w:p>
    <w:p w:rsidR="00B92C2A" w:rsidRDefault="00B92C2A" w:rsidP="00AA7C53">
      <w:pPr>
        <w:jc w:val="both"/>
        <w:rPr>
          <w:rFonts w:ascii="Open Sans" w:hAnsi="Open Sans" w:cs="Open Sans"/>
          <w:color w:val="525252" w:themeColor="accent3" w:themeShade="80"/>
          <w:lang w:val="es-ES"/>
        </w:rPr>
      </w:pPr>
    </w:p>
    <w:p w:rsidR="00B92C2A" w:rsidRPr="007E6091" w:rsidRDefault="00B92C2A" w:rsidP="00AA7C53">
      <w:pPr>
        <w:jc w:val="both"/>
        <w:rPr>
          <w:rFonts w:ascii="Open Sans" w:hAnsi="Open Sans" w:cs="Open Sans"/>
          <w:color w:val="525252" w:themeColor="accent3" w:themeShade="80"/>
          <w:lang w:val="es-ES"/>
        </w:rPr>
      </w:pPr>
    </w:p>
    <w:p w:rsidR="00D95772" w:rsidRPr="007E6091" w:rsidRDefault="00D95772" w:rsidP="00282A0B">
      <w:pPr>
        <w:pStyle w:val="Ttulo1"/>
        <w:numPr>
          <w:ilvl w:val="0"/>
          <w:numId w:val="3"/>
        </w:numPr>
        <w:rPr>
          <w:lang w:val="es-ES"/>
        </w:rPr>
      </w:pPr>
      <w:bookmarkStart w:id="9" w:name="_Toc61194448"/>
      <w:r w:rsidRPr="007E6091">
        <w:rPr>
          <w:lang w:val="es-ES"/>
        </w:rPr>
        <w:lastRenderedPageBreak/>
        <w:t>Soporte y Mantenimiento</w:t>
      </w:r>
      <w:bookmarkEnd w:id="9"/>
    </w:p>
    <w:p w:rsidR="00D95772" w:rsidRPr="007E6091" w:rsidRDefault="00D95772" w:rsidP="00AA7C53">
      <w:pPr>
        <w:jc w:val="both"/>
        <w:rPr>
          <w:rFonts w:ascii="Open Sans" w:hAnsi="Open Sans" w:cs="Open Sans"/>
          <w:color w:val="525252" w:themeColor="accent3" w:themeShade="80"/>
          <w:lang w:val="es-ES"/>
        </w:rPr>
      </w:pPr>
    </w:p>
    <w:p w:rsidR="00D95772" w:rsidRPr="007E6091" w:rsidRDefault="00D95772" w:rsidP="00D95772">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El soporte de la plataforma tiene una duración de tres (3) meses continuos a partir de realizada la entrega y aceptación del producto. Este soporte comprende ajustes por fallas a nivel de estructura, código y base de datos. Siempre que esté dentro de los requerimientos funcionales.</w:t>
      </w:r>
    </w:p>
    <w:p w:rsidR="00D95772" w:rsidRPr="007E6091" w:rsidRDefault="00D95772" w:rsidP="00D95772">
      <w:pPr>
        <w:jc w:val="both"/>
        <w:rPr>
          <w:rFonts w:ascii="Open Sans" w:hAnsi="Open Sans" w:cs="Open Sans"/>
          <w:color w:val="525252" w:themeColor="accent3" w:themeShade="80"/>
          <w:lang w:val="es-ES"/>
        </w:rPr>
      </w:pPr>
    </w:p>
    <w:p w:rsidR="00D95772" w:rsidRPr="007E6091" w:rsidRDefault="00D95772" w:rsidP="00D95772">
      <w:pPr>
        <w:jc w:val="both"/>
        <w:rPr>
          <w:rFonts w:ascii="Open Sans" w:hAnsi="Open Sans" w:cs="Open Sans"/>
          <w:color w:val="525252" w:themeColor="accent3" w:themeShade="80"/>
          <w:lang w:val="es-ES"/>
        </w:rPr>
      </w:pPr>
      <w:r w:rsidRPr="007E6091">
        <w:rPr>
          <w:rFonts w:ascii="Open Sans" w:hAnsi="Open Sans" w:cs="Open Sans"/>
          <w:color w:val="525252" w:themeColor="accent3" w:themeShade="80"/>
          <w:lang w:val="es-ES"/>
        </w:rPr>
        <w:t>El soporte No contempla ajustes o arreglos por fallas generadas como consecuencia de la manipulación de terceros sin autorización expresa y por escrito del cliente.</w:t>
      </w:r>
    </w:p>
    <w:p w:rsidR="00282A0B" w:rsidRDefault="00282A0B" w:rsidP="00D95772">
      <w:pPr>
        <w:jc w:val="both"/>
        <w:rPr>
          <w:rFonts w:ascii="Open Sans" w:hAnsi="Open Sans" w:cs="Open Sans"/>
          <w:color w:val="525252" w:themeColor="accent3" w:themeShade="80"/>
          <w:lang w:val="es-ES"/>
        </w:rPr>
      </w:pPr>
    </w:p>
    <w:p w:rsidR="00D95772" w:rsidRDefault="00282A0B" w:rsidP="00282A0B">
      <w:pPr>
        <w:pStyle w:val="Ttulo1"/>
        <w:numPr>
          <w:ilvl w:val="0"/>
          <w:numId w:val="3"/>
        </w:numPr>
        <w:rPr>
          <w:lang w:val="es-ES"/>
        </w:rPr>
      </w:pPr>
      <w:bookmarkStart w:id="10" w:name="_Toc61194449"/>
      <w:r>
        <w:rPr>
          <w:lang w:val="es-ES"/>
        </w:rPr>
        <w:t>Plan de Trabajo</w:t>
      </w:r>
      <w:bookmarkEnd w:id="10"/>
    </w:p>
    <w:p w:rsidR="00282A0B" w:rsidRPr="007E6091" w:rsidRDefault="00282A0B" w:rsidP="00D95772">
      <w:pPr>
        <w:jc w:val="both"/>
        <w:rPr>
          <w:rFonts w:ascii="Open Sans" w:hAnsi="Open Sans" w:cs="Open Sans"/>
          <w:color w:val="525252" w:themeColor="accent3" w:themeShade="80"/>
          <w:lang w:val="es-ES"/>
        </w:rPr>
      </w:pPr>
    </w:p>
    <w:p w:rsid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El siguiente es un estimado de entregables y fechas del proyecto.</w:t>
      </w:r>
    </w:p>
    <w:p w:rsidR="00282A0B" w:rsidRPr="00282A0B" w:rsidRDefault="00282A0B" w:rsidP="00282A0B">
      <w:pPr>
        <w:jc w:val="both"/>
        <w:rPr>
          <w:rFonts w:ascii="Open Sans" w:hAnsi="Open Sans" w:cs="Open Sans"/>
          <w:color w:val="525252" w:themeColor="accent3" w:themeShade="80"/>
          <w:lang w:val="es-ES"/>
        </w:rPr>
      </w:pPr>
    </w:p>
    <w:p w:rsidR="00282A0B" w:rsidRPr="00282A0B" w:rsidRDefault="00282A0B" w:rsidP="00282A0B">
      <w:p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Fecha inicio: martes</w:t>
      </w:r>
      <w:r w:rsidRPr="00282A0B">
        <w:rPr>
          <w:rFonts w:ascii="Open Sans" w:hAnsi="Open Sans" w:cs="Open Sans"/>
          <w:color w:val="525252" w:themeColor="accent3" w:themeShade="80"/>
          <w:lang w:val="es-ES"/>
        </w:rPr>
        <w:t xml:space="preserve"> </w:t>
      </w:r>
      <w:r>
        <w:rPr>
          <w:rFonts w:ascii="Open Sans" w:hAnsi="Open Sans" w:cs="Open Sans"/>
          <w:color w:val="525252" w:themeColor="accent3" w:themeShade="80"/>
          <w:lang w:val="es-ES"/>
        </w:rPr>
        <w:t>5</w:t>
      </w:r>
      <w:r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enero 2021</w:t>
      </w:r>
      <w:r w:rsidRPr="00282A0B">
        <w:rPr>
          <w:rFonts w:ascii="Open Sans" w:hAnsi="Open Sans" w:cs="Open Sans"/>
          <w:color w:val="525252" w:themeColor="accent3" w:themeShade="80"/>
          <w:lang w:val="es-ES"/>
        </w:rPr>
        <w:t>, 9:00 pm</w:t>
      </w:r>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 xml:space="preserve">Fecha fin: lunes </w:t>
      </w:r>
      <w:r>
        <w:rPr>
          <w:rFonts w:ascii="Open Sans" w:hAnsi="Open Sans" w:cs="Open Sans"/>
          <w:color w:val="525252" w:themeColor="accent3" w:themeShade="80"/>
          <w:lang w:val="es-ES"/>
        </w:rPr>
        <w:t>1</w:t>
      </w:r>
      <w:r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febrero de 2021</w:t>
      </w:r>
      <w:r w:rsidRPr="00282A0B">
        <w:rPr>
          <w:rFonts w:ascii="Open Sans" w:hAnsi="Open Sans" w:cs="Open Sans"/>
          <w:color w:val="525252" w:themeColor="accent3" w:themeShade="80"/>
          <w:lang w:val="es-ES"/>
        </w:rPr>
        <w:t>, 6:00 pm</w:t>
      </w:r>
    </w:p>
    <w:p w:rsidR="00282A0B" w:rsidRPr="00282A0B" w:rsidRDefault="00282A0B" w:rsidP="00282A0B">
      <w:pPr>
        <w:pStyle w:val="Ttulo2"/>
        <w:numPr>
          <w:ilvl w:val="1"/>
          <w:numId w:val="3"/>
        </w:numPr>
        <w:rPr>
          <w:lang w:val="es-ES"/>
        </w:rPr>
      </w:pPr>
      <w:bookmarkStart w:id="11" w:name="_Toc61194450"/>
      <w:r w:rsidRPr="00282A0B">
        <w:rPr>
          <w:lang w:val="es-ES"/>
        </w:rPr>
        <w:t>Pre entrega</w:t>
      </w:r>
      <w:bookmarkEnd w:id="11"/>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 xml:space="preserve">Fecha: </w:t>
      </w:r>
      <w:r>
        <w:rPr>
          <w:rFonts w:ascii="Open Sans" w:hAnsi="Open Sans" w:cs="Open Sans"/>
          <w:color w:val="525252" w:themeColor="accent3" w:themeShade="80"/>
          <w:lang w:val="es-ES"/>
        </w:rPr>
        <w:t>domingo 10</w:t>
      </w:r>
      <w:r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enero</w:t>
      </w:r>
      <w:r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2021</w:t>
      </w:r>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Entregables:</w:t>
      </w:r>
    </w:p>
    <w:p w:rsidR="00282A0B" w:rsidRPr="00282A0B" w:rsidRDefault="00282A0B" w:rsidP="00B92C2A">
      <w:pPr>
        <w:pStyle w:val="Prrafodelista"/>
        <w:numPr>
          <w:ilvl w:val="0"/>
          <w:numId w:val="6"/>
        </w:num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Documento de análisis</w:t>
      </w:r>
    </w:p>
    <w:p w:rsidR="00282A0B" w:rsidRPr="00282A0B" w:rsidRDefault="00282A0B" w:rsidP="00B92C2A">
      <w:pPr>
        <w:pStyle w:val="Prrafodelista"/>
        <w:numPr>
          <w:ilvl w:val="0"/>
          <w:numId w:val="6"/>
        </w:num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Documento de arquitectura</w:t>
      </w:r>
    </w:p>
    <w:p w:rsidR="00282A0B" w:rsidRPr="00282A0B" w:rsidRDefault="00282A0B" w:rsidP="00B92C2A">
      <w:pPr>
        <w:pStyle w:val="Prrafodelista"/>
        <w:numPr>
          <w:ilvl w:val="0"/>
          <w:numId w:val="6"/>
        </w:num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Documento de diseño</w:t>
      </w:r>
    </w:p>
    <w:p w:rsidR="00282A0B" w:rsidRPr="00282A0B" w:rsidRDefault="00282A0B" w:rsidP="00282A0B">
      <w:pPr>
        <w:pStyle w:val="Ttulo2"/>
        <w:numPr>
          <w:ilvl w:val="1"/>
          <w:numId w:val="3"/>
        </w:numPr>
        <w:rPr>
          <w:lang w:val="es-ES"/>
        </w:rPr>
      </w:pPr>
      <w:bookmarkStart w:id="12" w:name="_Toc61194451"/>
      <w:r w:rsidRPr="00282A0B">
        <w:rPr>
          <w:lang w:val="es-ES"/>
        </w:rPr>
        <w:t>Sprint 1</w:t>
      </w:r>
      <w:bookmarkEnd w:id="12"/>
    </w:p>
    <w:p w:rsidR="00282A0B" w:rsidRPr="00282A0B" w:rsidRDefault="00B92C2A" w:rsidP="00282A0B">
      <w:p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Fecha de cierre: domingo 17</w:t>
      </w:r>
      <w:r w:rsidR="00282A0B"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enero de 2021</w:t>
      </w:r>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Entregables:</w:t>
      </w:r>
    </w:p>
    <w:p w:rsidR="00282A0B" w:rsidRPr="00B92C2A" w:rsidRDefault="00282A0B" w:rsidP="00B92C2A">
      <w:pPr>
        <w:pStyle w:val="Prrafodelista"/>
        <w:numPr>
          <w:ilvl w:val="0"/>
          <w:numId w:val="6"/>
        </w:numPr>
        <w:jc w:val="both"/>
        <w:rPr>
          <w:rFonts w:ascii="Open Sans" w:hAnsi="Open Sans" w:cs="Open Sans"/>
          <w:color w:val="525252" w:themeColor="accent3" w:themeShade="80"/>
          <w:lang w:val="es-ES"/>
        </w:rPr>
      </w:pPr>
      <w:r w:rsidRPr="00B92C2A">
        <w:rPr>
          <w:rFonts w:ascii="Open Sans" w:hAnsi="Open Sans" w:cs="Open Sans"/>
          <w:color w:val="525252" w:themeColor="accent3" w:themeShade="80"/>
          <w:lang w:val="es-ES"/>
        </w:rPr>
        <w:t>Página de Inicio – Log in</w:t>
      </w:r>
    </w:p>
    <w:p w:rsidR="00282A0B" w:rsidRPr="00B92C2A" w:rsidRDefault="00282A0B" w:rsidP="00B92C2A">
      <w:pPr>
        <w:pStyle w:val="Prrafodelista"/>
        <w:numPr>
          <w:ilvl w:val="0"/>
          <w:numId w:val="6"/>
        </w:numPr>
        <w:jc w:val="both"/>
        <w:rPr>
          <w:rFonts w:ascii="Open Sans" w:hAnsi="Open Sans" w:cs="Open Sans"/>
          <w:color w:val="525252" w:themeColor="accent3" w:themeShade="80"/>
          <w:lang w:val="es-ES"/>
        </w:rPr>
      </w:pPr>
      <w:r w:rsidRPr="00B92C2A">
        <w:rPr>
          <w:rFonts w:ascii="Open Sans" w:hAnsi="Open Sans" w:cs="Open Sans"/>
          <w:color w:val="525252" w:themeColor="accent3" w:themeShade="80"/>
          <w:lang w:val="es-ES"/>
        </w:rPr>
        <w:t>Página ¿Quiénes Somos?</w:t>
      </w:r>
    </w:p>
    <w:p w:rsidR="00282A0B" w:rsidRPr="00B92C2A" w:rsidRDefault="00B92C2A" w:rsidP="00B92C2A">
      <w:pPr>
        <w:pStyle w:val="Prrafodelista"/>
        <w:numPr>
          <w:ilvl w:val="0"/>
          <w:numId w:val="6"/>
        </w:numPr>
        <w:jc w:val="both"/>
        <w:rPr>
          <w:rFonts w:ascii="Open Sans" w:hAnsi="Open Sans" w:cs="Open Sans"/>
          <w:color w:val="525252" w:themeColor="accent3" w:themeShade="80"/>
          <w:lang w:val="es-ES"/>
        </w:rPr>
      </w:pPr>
      <w:r w:rsidRPr="00B92C2A">
        <w:rPr>
          <w:rFonts w:ascii="Open Sans" w:hAnsi="Open Sans" w:cs="Open Sans"/>
          <w:color w:val="525252" w:themeColor="accent3" w:themeShade="80"/>
          <w:lang w:val="es-ES"/>
        </w:rPr>
        <w:t>Página de Registro</w:t>
      </w:r>
    </w:p>
    <w:p w:rsidR="00282A0B" w:rsidRPr="00282A0B" w:rsidRDefault="00282A0B" w:rsidP="00282A0B">
      <w:pPr>
        <w:pStyle w:val="Ttulo2"/>
        <w:numPr>
          <w:ilvl w:val="1"/>
          <w:numId w:val="3"/>
        </w:numPr>
        <w:rPr>
          <w:lang w:val="es-ES"/>
        </w:rPr>
      </w:pPr>
      <w:bookmarkStart w:id="13" w:name="_Toc61194452"/>
      <w:r w:rsidRPr="00282A0B">
        <w:rPr>
          <w:lang w:val="es-ES"/>
        </w:rPr>
        <w:t>Sprint 2</w:t>
      </w:r>
      <w:bookmarkEnd w:id="13"/>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 xml:space="preserve">Fecha de cierre: </w:t>
      </w:r>
      <w:r w:rsidR="00B92C2A">
        <w:rPr>
          <w:rFonts w:ascii="Open Sans" w:hAnsi="Open Sans" w:cs="Open Sans"/>
          <w:color w:val="525252" w:themeColor="accent3" w:themeShade="80"/>
          <w:lang w:val="es-ES"/>
        </w:rPr>
        <w:t>domingo 24</w:t>
      </w:r>
      <w:r w:rsidRPr="00282A0B">
        <w:rPr>
          <w:rFonts w:ascii="Open Sans" w:hAnsi="Open Sans" w:cs="Open Sans"/>
          <w:color w:val="525252" w:themeColor="accent3" w:themeShade="80"/>
          <w:lang w:val="es-ES"/>
        </w:rPr>
        <w:t xml:space="preserve"> de </w:t>
      </w:r>
      <w:r w:rsidR="00B92C2A">
        <w:rPr>
          <w:rFonts w:ascii="Open Sans" w:hAnsi="Open Sans" w:cs="Open Sans"/>
          <w:color w:val="525252" w:themeColor="accent3" w:themeShade="80"/>
          <w:lang w:val="es-ES"/>
        </w:rPr>
        <w:t>enero de 2021</w:t>
      </w:r>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Entregables:</w:t>
      </w:r>
    </w:p>
    <w:p w:rsidR="00282A0B" w:rsidRDefault="00282A0B" w:rsidP="00B92C2A">
      <w:pPr>
        <w:pStyle w:val="Prrafodelista"/>
        <w:numPr>
          <w:ilvl w:val="0"/>
          <w:numId w:val="6"/>
        </w:numPr>
        <w:jc w:val="both"/>
        <w:rPr>
          <w:rFonts w:ascii="Open Sans" w:hAnsi="Open Sans" w:cs="Open Sans"/>
          <w:color w:val="525252" w:themeColor="accent3" w:themeShade="80"/>
          <w:lang w:val="es-ES"/>
        </w:rPr>
      </w:pPr>
      <w:r w:rsidRPr="00B92C2A">
        <w:rPr>
          <w:rFonts w:ascii="Open Sans" w:hAnsi="Open Sans" w:cs="Open Sans"/>
          <w:color w:val="525252" w:themeColor="accent3" w:themeShade="80"/>
          <w:lang w:val="es-ES"/>
        </w:rPr>
        <w:t xml:space="preserve">Página </w:t>
      </w:r>
      <w:r w:rsidR="00B92C2A">
        <w:rPr>
          <w:rFonts w:ascii="Open Sans" w:hAnsi="Open Sans" w:cs="Open Sans"/>
          <w:color w:val="525252" w:themeColor="accent3" w:themeShade="80"/>
          <w:lang w:val="es-ES"/>
        </w:rPr>
        <w:t>servicios.</w:t>
      </w:r>
    </w:p>
    <w:p w:rsidR="00B92C2A" w:rsidRDefault="00B92C2A" w:rsidP="00B92C2A">
      <w:pPr>
        <w:pStyle w:val="Prrafodelista"/>
        <w:numPr>
          <w:ilvl w:val="0"/>
          <w:numId w:val="6"/>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Página de Historial Clínico.</w:t>
      </w:r>
    </w:p>
    <w:p w:rsidR="00B92C2A" w:rsidRDefault="00B92C2A" w:rsidP="00B92C2A">
      <w:pPr>
        <w:pStyle w:val="Prrafodelista"/>
        <w:numPr>
          <w:ilvl w:val="0"/>
          <w:numId w:val="6"/>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Página de repuestos.</w:t>
      </w:r>
    </w:p>
    <w:p w:rsidR="00B92C2A" w:rsidRDefault="00B92C2A" w:rsidP="00B92C2A">
      <w:pPr>
        <w:pStyle w:val="Prrafodelista"/>
        <w:numPr>
          <w:ilvl w:val="0"/>
          <w:numId w:val="6"/>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lastRenderedPageBreak/>
        <w:t>Página de talleres.</w:t>
      </w:r>
    </w:p>
    <w:p w:rsidR="00B92C2A" w:rsidRPr="00B92C2A" w:rsidRDefault="00B92C2A" w:rsidP="00B92C2A">
      <w:pPr>
        <w:pStyle w:val="Prrafodelista"/>
        <w:numPr>
          <w:ilvl w:val="0"/>
          <w:numId w:val="6"/>
        </w:num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Página de mi cuenta.</w:t>
      </w:r>
    </w:p>
    <w:p w:rsidR="00282A0B" w:rsidRPr="00282A0B" w:rsidRDefault="00282A0B" w:rsidP="00282A0B">
      <w:pPr>
        <w:pStyle w:val="Ttulo2"/>
        <w:numPr>
          <w:ilvl w:val="1"/>
          <w:numId w:val="3"/>
        </w:numPr>
        <w:rPr>
          <w:lang w:val="es-ES"/>
        </w:rPr>
      </w:pPr>
      <w:bookmarkStart w:id="14" w:name="_Toc61194453"/>
      <w:r w:rsidRPr="00282A0B">
        <w:rPr>
          <w:lang w:val="es-ES"/>
        </w:rPr>
        <w:t>Sprint 3</w:t>
      </w:r>
      <w:bookmarkEnd w:id="14"/>
    </w:p>
    <w:p w:rsidR="00282A0B" w:rsidRPr="00282A0B" w:rsidRDefault="00B92C2A" w:rsidP="00282A0B">
      <w:p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Fecha de cierre: domingo 31</w:t>
      </w:r>
      <w:r w:rsidR="00282A0B"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enero</w:t>
      </w:r>
      <w:r w:rsidR="00282A0B"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2020</w:t>
      </w:r>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Entregables:</w:t>
      </w:r>
    </w:p>
    <w:p w:rsidR="00282A0B" w:rsidRPr="00B92C2A" w:rsidRDefault="00282A0B" w:rsidP="00B92C2A">
      <w:pPr>
        <w:pStyle w:val="Prrafodelista"/>
        <w:numPr>
          <w:ilvl w:val="0"/>
          <w:numId w:val="6"/>
        </w:numPr>
        <w:jc w:val="both"/>
        <w:rPr>
          <w:rFonts w:ascii="Open Sans" w:hAnsi="Open Sans" w:cs="Open Sans"/>
          <w:color w:val="525252" w:themeColor="accent3" w:themeShade="80"/>
          <w:lang w:val="es-ES"/>
        </w:rPr>
      </w:pPr>
      <w:r w:rsidRPr="00B92C2A">
        <w:rPr>
          <w:rFonts w:ascii="Open Sans" w:hAnsi="Open Sans" w:cs="Open Sans"/>
          <w:color w:val="525252" w:themeColor="accent3" w:themeShade="80"/>
          <w:lang w:val="es-ES"/>
        </w:rPr>
        <w:t>Página de Contenido Administrador</w:t>
      </w:r>
    </w:p>
    <w:p w:rsidR="00282A0B" w:rsidRPr="00282A0B" w:rsidRDefault="00282A0B" w:rsidP="00282A0B">
      <w:pPr>
        <w:pStyle w:val="Ttulo2"/>
        <w:numPr>
          <w:ilvl w:val="1"/>
          <w:numId w:val="3"/>
        </w:numPr>
        <w:rPr>
          <w:lang w:val="es-ES"/>
        </w:rPr>
      </w:pPr>
      <w:bookmarkStart w:id="15" w:name="_Toc61194454"/>
      <w:r w:rsidRPr="00282A0B">
        <w:rPr>
          <w:lang w:val="es-ES"/>
        </w:rPr>
        <w:t>Entrega Final</w:t>
      </w:r>
      <w:bookmarkEnd w:id="15"/>
    </w:p>
    <w:p w:rsidR="00282A0B" w:rsidRPr="00282A0B" w:rsidRDefault="00B92C2A" w:rsidP="00282A0B">
      <w:pPr>
        <w:jc w:val="both"/>
        <w:rPr>
          <w:rFonts w:ascii="Open Sans" w:hAnsi="Open Sans" w:cs="Open Sans"/>
          <w:color w:val="525252" w:themeColor="accent3" w:themeShade="80"/>
          <w:lang w:val="es-ES"/>
        </w:rPr>
      </w:pPr>
      <w:r>
        <w:rPr>
          <w:rFonts w:ascii="Open Sans" w:hAnsi="Open Sans" w:cs="Open Sans"/>
          <w:color w:val="525252" w:themeColor="accent3" w:themeShade="80"/>
          <w:lang w:val="es-ES"/>
        </w:rPr>
        <w:t xml:space="preserve">Fecha de cierre: lunes </w:t>
      </w:r>
      <w:r w:rsidR="00282A0B" w:rsidRPr="00282A0B">
        <w:rPr>
          <w:rFonts w:ascii="Open Sans" w:hAnsi="Open Sans" w:cs="Open Sans"/>
          <w:color w:val="525252" w:themeColor="accent3" w:themeShade="80"/>
          <w:lang w:val="es-ES"/>
        </w:rPr>
        <w:t xml:space="preserve">8 de </w:t>
      </w:r>
      <w:r>
        <w:rPr>
          <w:rFonts w:ascii="Open Sans" w:hAnsi="Open Sans" w:cs="Open Sans"/>
          <w:color w:val="525252" w:themeColor="accent3" w:themeShade="80"/>
          <w:lang w:val="es-ES"/>
        </w:rPr>
        <w:t>febrero</w:t>
      </w:r>
      <w:r w:rsidR="00282A0B" w:rsidRPr="00282A0B">
        <w:rPr>
          <w:rFonts w:ascii="Open Sans" w:hAnsi="Open Sans" w:cs="Open Sans"/>
          <w:color w:val="525252" w:themeColor="accent3" w:themeShade="80"/>
          <w:lang w:val="es-ES"/>
        </w:rPr>
        <w:t xml:space="preserve"> de </w:t>
      </w:r>
      <w:r>
        <w:rPr>
          <w:rFonts w:ascii="Open Sans" w:hAnsi="Open Sans" w:cs="Open Sans"/>
          <w:color w:val="525252" w:themeColor="accent3" w:themeShade="80"/>
          <w:lang w:val="es-ES"/>
        </w:rPr>
        <w:t>2020</w:t>
      </w:r>
    </w:p>
    <w:p w:rsidR="00282A0B" w:rsidRPr="00282A0B" w:rsidRDefault="00282A0B" w:rsidP="00282A0B">
      <w:pPr>
        <w:jc w:val="both"/>
        <w:rPr>
          <w:rFonts w:ascii="Open Sans" w:hAnsi="Open Sans" w:cs="Open Sans"/>
          <w:color w:val="525252" w:themeColor="accent3" w:themeShade="80"/>
          <w:lang w:val="es-ES"/>
        </w:rPr>
      </w:pPr>
      <w:r w:rsidRPr="00282A0B">
        <w:rPr>
          <w:rFonts w:ascii="Open Sans" w:hAnsi="Open Sans" w:cs="Open Sans"/>
          <w:color w:val="525252" w:themeColor="accent3" w:themeShade="80"/>
          <w:lang w:val="es-ES"/>
        </w:rPr>
        <w:t>Entregables:</w:t>
      </w:r>
    </w:p>
    <w:p w:rsidR="006169A3" w:rsidRPr="00B92C2A" w:rsidRDefault="00282A0B" w:rsidP="00B92C2A">
      <w:pPr>
        <w:pStyle w:val="Prrafodelista"/>
        <w:numPr>
          <w:ilvl w:val="0"/>
          <w:numId w:val="6"/>
        </w:numPr>
        <w:jc w:val="both"/>
        <w:rPr>
          <w:rFonts w:ascii="Open Sans" w:hAnsi="Open Sans" w:cs="Open Sans"/>
          <w:color w:val="525252" w:themeColor="accent3" w:themeShade="80"/>
          <w:sz w:val="22"/>
          <w:lang w:val="es-ES"/>
        </w:rPr>
      </w:pPr>
      <w:r w:rsidRPr="00B92C2A">
        <w:rPr>
          <w:rFonts w:ascii="Open Sans" w:hAnsi="Open Sans" w:cs="Open Sans"/>
          <w:color w:val="525252" w:themeColor="accent3" w:themeShade="80"/>
          <w:lang w:val="es-ES"/>
        </w:rPr>
        <w:t xml:space="preserve">Sitio Web </w:t>
      </w:r>
      <w:r w:rsidR="00B92C2A" w:rsidRPr="00B92C2A">
        <w:rPr>
          <w:rFonts w:ascii="Open Sans" w:hAnsi="Open Sans" w:cs="Open Sans"/>
          <w:color w:val="525252" w:themeColor="accent3" w:themeShade="80"/>
          <w:lang w:val="es-ES"/>
        </w:rPr>
        <w:t>Proyecto de administración de vehículos</w:t>
      </w:r>
    </w:p>
    <w:p w:rsidR="00B92C2A" w:rsidRDefault="00B92C2A" w:rsidP="00B92C2A">
      <w:pPr>
        <w:jc w:val="both"/>
        <w:rPr>
          <w:rFonts w:ascii="Open Sans" w:hAnsi="Open Sans" w:cs="Open Sans"/>
          <w:color w:val="525252" w:themeColor="accent3" w:themeShade="80"/>
          <w:sz w:val="22"/>
          <w:lang w:val="es-ES"/>
        </w:rPr>
      </w:pPr>
    </w:p>
    <w:p w:rsidR="006169A3" w:rsidRPr="007E6091" w:rsidRDefault="006169A3" w:rsidP="00800AE7">
      <w:pPr>
        <w:rPr>
          <w:rFonts w:ascii="Open Sans" w:hAnsi="Open Sans" w:cs="Open Sans"/>
          <w:color w:val="525252" w:themeColor="accent3" w:themeShade="80"/>
          <w:lang w:val="es-ES"/>
        </w:rPr>
      </w:pPr>
    </w:p>
    <w:sectPr w:rsidR="006169A3" w:rsidRPr="007E6091">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EFA" w:rsidRDefault="00C42EFA" w:rsidP="00B92C2A">
      <w:r>
        <w:separator/>
      </w:r>
    </w:p>
  </w:endnote>
  <w:endnote w:type="continuationSeparator" w:id="0">
    <w:p w:rsidR="00C42EFA" w:rsidRDefault="00C42EFA" w:rsidP="00B9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218975"/>
      <w:docPartObj>
        <w:docPartGallery w:val="Page Numbers (Bottom of Page)"/>
        <w:docPartUnique/>
      </w:docPartObj>
    </w:sdtPr>
    <w:sdtEndPr/>
    <w:sdtContent>
      <w:p w:rsidR="00B92C2A" w:rsidRDefault="00B92C2A">
        <w:pPr>
          <w:pStyle w:val="Piedepgina"/>
          <w:jc w:val="right"/>
        </w:pPr>
        <w:r>
          <w:fldChar w:fldCharType="begin"/>
        </w:r>
        <w:r>
          <w:instrText>PAGE   \* MERGEFORMAT</w:instrText>
        </w:r>
        <w:r>
          <w:fldChar w:fldCharType="separate"/>
        </w:r>
        <w:r w:rsidR="008566C7" w:rsidRPr="008566C7">
          <w:rPr>
            <w:noProof/>
            <w:lang w:val="es-ES"/>
          </w:rPr>
          <w:t>5</w:t>
        </w:r>
        <w:r>
          <w:fldChar w:fldCharType="end"/>
        </w:r>
      </w:p>
    </w:sdtContent>
  </w:sdt>
  <w:p w:rsidR="00B92C2A" w:rsidRDefault="00B92C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EFA" w:rsidRDefault="00C42EFA" w:rsidP="00B92C2A">
      <w:r>
        <w:separator/>
      </w:r>
    </w:p>
  </w:footnote>
  <w:footnote w:type="continuationSeparator" w:id="0">
    <w:p w:rsidR="00C42EFA" w:rsidRDefault="00C42EFA" w:rsidP="00B92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933"/>
    <w:multiLevelType w:val="hybridMultilevel"/>
    <w:tmpl w:val="4F5E3434"/>
    <w:lvl w:ilvl="0" w:tplc="CB4A87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100F"/>
    <w:multiLevelType w:val="hybridMultilevel"/>
    <w:tmpl w:val="AA0AB148"/>
    <w:lvl w:ilvl="0" w:tplc="CB4A87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40ED3"/>
    <w:multiLevelType w:val="hybridMultilevel"/>
    <w:tmpl w:val="621EB332"/>
    <w:lvl w:ilvl="0" w:tplc="5D80755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B71F1"/>
    <w:multiLevelType w:val="hybridMultilevel"/>
    <w:tmpl w:val="112640AA"/>
    <w:lvl w:ilvl="0" w:tplc="CB4A87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B614F"/>
    <w:multiLevelType w:val="hybridMultilevel"/>
    <w:tmpl w:val="ADAC0EC6"/>
    <w:lvl w:ilvl="0" w:tplc="5D80755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747C7"/>
    <w:multiLevelType w:val="hybridMultilevel"/>
    <w:tmpl w:val="C74C6482"/>
    <w:lvl w:ilvl="0" w:tplc="5D80755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445CD"/>
    <w:multiLevelType w:val="hybridMultilevel"/>
    <w:tmpl w:val="A712048E"/>
    <w:lvl w:ilvl="0" w:tplc="194CBB18">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458D1"/>
    <w:multiLevelType w:val="multilevel"/>
    <w:tmpl w:val="4DB477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6"/>
  </w:num>
  <w:num w:numId="3">
    <w:abstractNumId w:val="7"/>
  </w:num>
  <w:num w:numId="4">
    <w:abstractNumId w:val="1"/>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83"/>
    <w:rsid w:val="0003001F"/>
    <w:rsid w:val="000B2527"/>
    <w:rsid w:val="0011547A"/>
    <w:rsid w:val="001379AA"/>
    <w:rsid w:val="001C01FC"/>
    <w:rsid w:val="00247FF0"/>
    <w:rsid w:val="00282A0B"/>
    <w:rsid w:val="005016DE"/>
    <w:rsid w:val="006169A3"/>
    <w:rsid w:val="00663F0F"/>
    <w:rsid w:val="006A2F88"/>
    <w:rsid w:val="006D2B3C"/>
    <w:rsid w:val="007E6091"/>
    <w:rsid w:val="00800AE7"/>
    <w:rsid w:val="008566C7"/>
    <w:rsid w:val="00880B75"/>
    <w:rsid w:val="00A92C83"/>
    <w:rsid w:val="00AA7C53"/>
    <w:rsid w:val="00AE2A1C"/>
    <w:rsid w:val="00B11B4A"/>
    <w:rsid w:val="00B92C2A"/>
    <w:rsid w:val="00BC606F"/>
    <w:rsid w:val="00C14E03"/>
    <w:rsid w:val="00C42EFA"/>
    <w:rsid w:val="00CB0316"/>
    <w:rsid w:val="00D95772"/>
    <w:rsid w:val="00E928C7"/>
    <w:rsid w:val="00EC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32DC3-2D0D-4C4E-8DDA-35FF74A4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C83"/>
    <w:rPr>
      <w:sz w:val="24"/>
      <w:szCs w:val="24"/>
    </w:rPr>
  </w:style>
  <w:style w:type="paragraph" w:styleId="Ttulo1">
    <w:name w:val="heading 1"/>
    <w:basedOn w:val="Normal"/>
    <w:next w:val="Normal"/>
    <w:link w:val="Ttulo1Car"/>
    <w:uiPriority w:val="9"/>
    <w:qFormat/>
    <w:rsid w:val="007E6091"/>
    <w:pPr>
      <w:keepNext/>
      <w:spacing w:before="240" w:after="60"/>
      <w:outlineLvl w:val="0"/>
    </w:pPr>
    <w:rPr>
      <w:rFonts w:asciiTheme="majorHAnsi" w:eastAsiaTheme="majorEastAsia" w:hAnsiTheme="majorHAnsi" w:cstheme="majorBidi"/>
      <w:b/>
      <w:bCs/>
      <w:color w:val="404040" w:themeColor="text1" w:themeTint="BF"/>
      <w:kern w:val="32"/>
      <w:sz w:val="32"/>
      <w:szCs w:val="32"/>
    </w:rPr>
  </w:style>
  <w:style w:type="paragraph" w:styleId="Ttulo2">
    <w:name w:val="heading 2"/>
    <w:basedOn w:val="Normal"/>
    <w:next w:val="Normal"/>
    <w:link w:val="Ttulo2Car"/>
    <w:uiPriority w:val="9"/>
    <w:unhideWhenUsed/>
    <w:qFormat/>
    <w:rsid w:val="007E6091"/>
    <w:pPr>
      <w:keepNext/>
      <w:spacing w:before="240" w:after="60"/>
      <w:outlineLvl w:val="1"/>
    </w:pPr>
    <w:rPr>
      <w:rFonts w:asciiTheme="majorHAnsi" w:eastAsiaTheme="majorEastAsia" w:hAnsiTheme="majorHAnsi" w:cstheme="majorBidi"/>
      <w:b/>
      <w:bCs/>
      <w:i/>
      <w:iCs/>
      <w:color w:val="404040" w:themeColor="text1" w:themeTint="BF"/>
      <w:sz w:val="28"/>
      <w:szCs w:val="28"/>
    </w:rPr>
  </w:style>
  <w:style w:type="paragraph" w:styleId="Ttulo3">
    <w:name w:val="heading 3"/>
    <w:basedOn w:val="Normal"/>
    <w:next w:val="Normal"/>
    <w:link w:val="Ttulo3Car"/>
    <w:uiPriority w:val="9"/>
    <w:semiHidden/>
    <w:unhideWhenUsed/>
    <w:qFormat/>
    <w:rsid w:val="00A92C83"/>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A92C83"/>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A92C83"/>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A92C83"/>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A92C83"/>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A92C83"/>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A92C83"/>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6091"/>
    <w:rPr>
      <w:rFonts w:asciiTheme="majorHAnsi" w:eastAsiaTheme="majorEastAsia" w:hAnsiTheme="majorHAnsi" w:cstheme="majorBidi"/>
      <w:b/>
      <w:bCs/>
      <w:color w:val="404040" w:themeColor="text1" w:themeTint="BF"/>
      <w:kern w:val="32"/>
      <w:sz w:val="32"/>
      <w:szCs w:val="32"/>
    </w:rPr>
  </w:style>
  <w:style w:type="character" w:customStyle="1" w:styleId="Ttulo2Car">
    <w:name w:val="Título 2 Car"/>
    <w:basedOn w:val="Fuentedeprrafopredeter"/>
    <w:link w:val="Ttulo2"/>
    <w:uiPriority w:val="9"/>
    <w:rsid w:val="007E6091"/>
    <w:rPr>
      <w:rFonts w:asciiTheme="majorHAnsi" w:eastAsiaTheme="majorEastAsia" w:hAnsiTheme="majorHAnsi" w:cstheme="majorBidi"/>
      <w:b/>
      <w:bCs/>
      <w:i/>
      <w:iCs/>
      <w:color w:val="404040" w:themeColor="text1" w:themeTint="BF"/>
      <w:sz w:val="28"/>
      <w:szCs w:val="28"/>
    </w:rPr>
  </w:style>
  <w:style w:type="character" w:customStyle="1" w:styleId="Ttulo3Car">
    <w:name w:val="Título 3 Car"/>
    <w:basedOn w:val="Fuentedeprrafopredeter"/>
    <w:link w:val="Ttulo3"/>
    <w:uiPriority w:val="9"/>
    <w:semiHidden/>
    <w:rsid w:val="00A92C8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A92C83"/>
    <w:rPr>
      <w:rFonts w:cstheme="majorBidi"/>
      <w:b/>
      <w:bCs/>
      <w:sz w:val="28"/>
      <w:szCs w:val="28"/>
    </w:rPr>
  </w:style>
  <w:style w:type="character" w:customStyle="1" w:styleId="Ttulo5Car">
    <w:name w:val="Título 5 Car"/>
    <w:basedOn w:val="Fuentedeprrafopredeter"/>
    <w:link w:val="Ttulo5"/>
    <w:uiPriority w:val="9"/>
    <w:semiHidden/>
    <w:rsid w:val="00A92C83"/>
    <w:rPr>
      <w:rFonts w:cstheme="majorBidi"/>
      <w:b/>
      <w:bCs/>
      <w:i/>
      <w:iCs/>
      <w:sz w:val="26"/>
      <w:szCs w:val="26"/>
    </w:rPr>
  </w:style>
  <w:style w:type="character" w:customStyle="1" w:styleId="Ttulo6Car">
    <w:name w:val="Título 6 Car"/>
    <w:basedOn w:val="Fuentedeprrafopredeter"/>
    <w:link w:val="Ttulo6"/>
    <w:uiPriority w:val="9"/>
    <w:semiHidden/>
    <w:rsid w:val="00A92C83"/>
    <w:rPr>
      <w:rFonts w:cstheme="majorBidi"/>
      <w:b/>
      <w:bCs/>
    </w:rPr>
  </w:style>
  <w:style w:type="character" w:customStyle="1" w:styleId="Ttulo7Car">
    <w:name w:val="Título 7 Car"/>
    <w:basedOn w:val="Fuentedeprrafopredeter"/>
    <w:link w:val="Ttulo7"/>
    <w:uiPriority w:val="9"/>
    <w:semiHidden/>
    <w:rsid w:val="00A92C83"/>
    <w:rPr>
      <w:rFonts w:cstheme="majorBidi"/>
      <w:sz w:val="24"/>
      <w:szCs w:val="24"/>
    </w:rPr>
  </w:style>
  <w:style w:type="character" w:customStyle="1" w:styleId="Ttulo8Car">
    <w:name w:val="Título 8 Car"/>
    <w:basedOn w:val="Fuentedeprrafopredeter"/>
    <w:link w:val="Ttulo8"/>
    <w:uiPriority w:val="9"/>
    <w:semiHidden/>
    <w:rsid w:val="00A92C83"/>
    <w:rPr>
      <w:rFonts w:cstheme="majorBidi"/>
      <w:i/>
      <w:iCs/>
      <w:sz w:val="24"/>
      <w:szCs w:val="24"/>
    </w:rPr>
  </w:style>
  <w:style w:type="character" w:customStyle="1" w:styleId="Ttulo9Car">
    <w:name w:val="Título 9 Car"/>
    <w:basedOn w:val="Fuentedeprrafopredeter"/>
    <w:link w:val="Ttulo9"/>
    <w:uiPriority w:val="9"/>
    <w:semiHidden/>
    <w:rsid w:val="00A92C83"/>
    <w:rPr>
      <w:rFonts w:asciiTheme="majorHAnsi" w:eastAsiaTheme="majorEastAsia" w:hAnsiTheme="majorHAnsi" w:cstheme="majorBidi"/>
    </w:rPr>
  </w:style>
  <w:style w:type="paragraph" w:styleId="Descripcin">
    <w:name w:val="caption"/>
    <w:basedOn w:val="Normal"/>
    <w:next w:val="Normal"/>
    <w:uiPriority w:val="35"/>
    <w:semiHidden/>
    <w:unhideWhenUsed/>
    <w:rsid w:val="00A92C83"/>
    <w:rPr>
      <w:b/>
      <w:bCs/>
      <w:color w:val="5B9BD5" w:themeColor="accent1"/>
      <w:sz w:val="18"/>
      <w:szCs w:val="18"/>
    </w:rPr>
  </w:style>
  <w:style w:type="paragraph" w:styleId="Ttulo">
    <w:name w:val="Title"/>
    <w:basedOn w:val="Normal"/>
    <w:next w:val="Normal"/>
    <w:link w:val="TtuloCar"/>
    <w:uiPriority w:val="10"/>
    <w:qFormat/>
    <w:rsid w:val="00A92C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A92C8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A92C83"/>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A92C83"/>
    <w:rPr>
      <w:rFonts w:asciiTheme="majorHAnsi" w:eastAsiaTheme="majorEastAsia" w:hAnsiTheme="majorHAnsi" w:cstheme="majorBidi"/>
      <w:sz w:val="24"/>
      <w:szCs w:val="24"/>
    </w:rPr>
  </w:style>
  <w:style w:type="character" w:styleId="Textoennegrita">
    <w:name w:val="Strong"/>
    <w:basedOn w:val="Fuentedeprrafopredeter"/>
    <w:uiPriority w:val="22"/>
    <w:qFormat/>
    <w:rsid w:val="00A92C83"/>
    <w:rPr>
      <w:b/>
      <w:bCs/>
    </w:rPr>
  </w:style>
  <w:style w:type="character" w:styleId="nfasis">
    <w:name w:val="Emphasis"/>
    <w:basedOn w:val="Fuentedeprrafopredeter"/>
    <w:uiPriority w:val="20"/>
    <w:qFormat/>
    <w:rsid w:val="00A92C83"/>
    <w:rPr>
      <w:rFonts w:asciiTheme="minorHAnsi" w:hAnsiTheme="minorHAnsi"/>
      <w:b/>
      <w:i/>
      <w:iCs/>
    </w:rPr>
  </w:style>
  <w:style w:type="paragraph" w:styleId="Sinespaciado">
    <w:name w:val="No Spacing"/>
    <w:basedOn w:val="Normal"/>
    <w:uiPriority w:val="1"/>
    <w:qFormat/>
    <w:rsid w:val="00A92C83"/>
    <w:rPr>
      <w:szCs w:val="32"/>
    </w:rPr>
  </w:style>
  <w:style w:type="paragraph" w:styleId="Cita">
    <w:name w:val="Quote"/>
    <w:basedOn w:val="Normal"/>
    <w:next w:val="Normal"/>
    <w:link w:val="CitaCar"/>
    <w:uiPriority w:val="29"/>
    <w:qFormat/>
    <w:rsid w:val="00A92C83"/>
    <w:rPr>
      <w:i/>
    </w:rPr>
  </w:style>
  <w:style w:type="character" w:customStyle="1" w:styleId="CitaCar">
    <w:name w:val="Cita Car"/>
    <w:basedOn w:val="Fuentedeprrafopredeter"/>
    <w:link w:val="Cita"/>
    <w:uiPriority w:val="29"/>
    <w:rsid w:val="00A92C83"/>
    <w:rPr>
      <w:i/>
      <w:sz w:val="24"/>
      <w:szCs w:val="24"/>
    </w:rPr>
  </w:style>
  <w:style w:type="paragraph" w:styleId="Citadestacada">
    <w:name w:val="Intense Quote"/>
    <w:basedOn w:val="Normal"/>
    <w:next w:val="Normal"/>
    <w:link w:val="CitadestacadaCar"/>
    <w:uiPriority w:val="30"/>
    <w:qFormat/>
    <w:rsid w:val="00A92C83"/>
    <w:pPr>
      <w:ind w:left="720" w:right="720"/>
    </w:pPr>
    <w:rPr>
      <w:b/>
      <w:i/>
      <w:szCs w:val="22"/>
    </w:rPr>
  </w:style>
  <w:style w:type="character" w:customStyle="1" w:styleId="CitadestacadaCar">
    <w:name w:val="Cita destacada Car"/>
    <w:basedOn w:val="Fuentedeprrafopredeter"/>
    <w:link w:val="Citadestacada"/>
    <w:uiPriority w:val="30"/>
    <w:rsid w:val="00A92C83"/>
    <w:rPr>
      <w:b/>
      <w:i/>
      <w:sz w:val="24"/>
    </w:rPr>
  </w:style>
  <w:style w:type="character" w:styleId="nfasissutil">
    <w:name w:val="Subtle Emphasis"/>
    <w:uiPriority w:val="19"/>
    <w:qFormat/>
    <w:rsid w:val="00A92C83"/>
    <w:rPr>
      <w:i/>
      <w:color w:val="5A5A5A" w:themeColor="text1" w:themeTint="A5"/>
    </w:rPr>
  </w:style>
  <w:style w:type="character" w:styleId="nfasisintenso">
    <w:name w:val="Intense Emphasis"/>
    <w:basedOn w:val="Fuentedeprrafopredeter"/>
    <w:uiPriority w:val="21"/>
    <w:qFormat/>
    <w:rsid w:val="00A92C83"/>
    <w:rPr>
      <w:b/>
      <w:i/>
      <w:sz w:val="24"/>
      <w:szCs w:val="24"/>
      <w:u w:val="single"/>
    </w:rPr>
  </w:style>
  <w:style w:type="character" w:styleId="Referenciasutil">
    <w:name w:val="Subtle Reference"/>
    <w:basedOn w:val="Fuentedeprrafopredeter"/>
    <w:uiPriority w:val="31"/>
    <w:qFormat/>
    <w:rsid w:val="00A92C83"/>
    <w:rPr>
      <w:sz w:val="24"/>
      <w:szCs w:val="24"/>
      <w:u w:val="single"/>
    </w:rPr>
  </w:style>
  <w:style w:type="character" w:styleId="Referenciaintensa">
    <w:name w:val="Intense Reference"/>
    <w:basedOn w:val="Fuentedeprrafopredeter"/>
    <w:uiPriority w:val="32"/>
    <w:qFormat/>
    <w:rsid w:val="00A92C83"/>
    <w:rPr>
      <w:b/>
      <w:sz w:val="24"/>
      <w:u w:val="single"/>
    </w:rPr>
  </w:style>
  <w:style w:type="character" w:styleId="Ttulodellibro">
    <w:name w:val="Book Title"/>
    <w:basedOn w:val="Fuentedeprrafopredeter"/>
    <w:uiPriority w:val="33"/>
    <w:qFormat/>
    <w:rsid w:val="00A92C83"/>
    <w:rPr>
      <w:rFonts w:asciiTheme="majorHAnsi" w:eastAsiaTheme="majorEastAsia" w:hAnsiTheme="majorHAnsi"/>
      <w:b/>
      <w:i/>
      <w:sz w:val="24"/>
      <w:szCs w:val="24"/>
    </w:rPr>
  </w:style>
  <w:style w:type="paragraph" w:styleId="TtuloTDC">
    <w:name w:val="TOC Heading"/>
    <w:basedOn w:val="Ttulo1"/>
    <w:next w:val="Normal"/>
    <w:uiPriority w:val="39"/>
    <w:unhideWhenUsed/>
    <w:qFormat/>
    <w:rsid w:val="00A92C83"/>
    <w:pPr>
      <w:outlineLvl w:val="9"/>
    </w:pPr>
  </w:style>
  <w:style w:type="paragraph" w:styleId="Prrafodelista">
    <w:name w:val="List Paragraph"/>
    <w:basedOn w:val="Normal"/>
    <w:uiPriority w:val="34"/>
    <w:qFormat/>
    <w:rsid w:val="00A92C83"/>
    <w:pPr>
      <w:ind w:left="720"/>
      <w:contextualSpacing/>
    </w:pPr>
  </w:style>
  <w:style w:type="table" w:styleId="Tablaconcuadrcula">
    <w:name w:val="Table Grid"/>
    <w:basedOn w:val="Tablanormal"/>
    <w:uiPriority w:val="39"/>
    <w:rsid w:val="00A92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
    <w:name w:val="contenido"/>
    <w:basedOn w:val="Normal"/>
    <w:rsid w:val="006A2F88"/>
    <w:pPr>
      <w:spacing w:before="100" w:beforeAutospacing="1" w:after="100" w:afterAutospacing="1"/>
    </w:pPr>
    <w:rPr>
      <w:rFonts w:ascii="Times New Roman" w:eastAsia="Times New Roman" w:hAnsi="Times New Roman"/>
      <w:lang w:val="es-ES" w:eastAsia="es-ES"/>
    </w:rPr>
  </w:style>
  <w:style w:type="character" w:styleId="Hipervnculo">
    <w:name w:val="Hyperlink"/>
    <w:basedOn w:val="Fuentedeprrafopredeter"/>
    <w:uiPriority w:val="99"/>
    <w:unhideWhenUsed/>
    <w:rsid w:val="006169A3"/>
    <w:rPr>
      <w:color w:val="0563C1" w:themeColor="hyperlink"/>
      <w:u w:val="single"/>
    </w:rPr>
  </w:style>
  <w:style w:type="paragraph" w:styleId="TDC1">
    <w:name w:val="toc 1"/>
    <w:basedOn w:val="Normal"/>
    <w:next w:val="Normal"/>
    <w:autoRedefine/>
    <w:uiPriority w:val="39"/>
    <w:unhideWhenUsed/>
    <w:rsid w:val="007E6091"/>
    <w:pPr>
      <w:spacing w:after="100"/>
    </w:pPr>
  </w:style>
  <w:style w:type="paragraph" w:styleId="TDC2">
    <w:name w:val="toc 2"/>
    <w:basedOn w:val="Normal"/>
    <w:next w:val="Normal"/>
    <w:autoRedefine/>
    <w:uiPriority w:val="39"/>
    <w:unhideWhenUsed/>
    <w:rsid w:val="007E6091"/>
    <w:pPr>
      <w:spacing w:after="100"/>
      <w:ind w:left="240"/>
    </w:pPr>
  </w:style>
  <w:style w:type="paragraph" w:styleId="Encabezado">
    <w:name w:val="header"/>
    <w:basedOn w:val="Normal"/>
    <w:link w:val="EncabezadoCar"/>
    <w:uiPriority w:val="99"/>
    <w:unhideWhenUsed/>
    <w:rsid w:val="00B92C2A"/>
    <w:pPr>
      <w:tabs>
        <w:tab w:val="center" w:pos="4419"/>
        <w:tab w:val="right" w:pos="8838"/>
      </w:tabs>
    </w:pPr>
  </w:style>
  <w:style w:type="character" w:customStyle="1" w:styleId="EncabezadoCar">
    <w:name w:val="Encabezado Car"/>
    <w:basedOn w:val="Fuentedeprrafopredeter"/>
    <w:link w:val="Encabezado"/>
    <w:uiPriority w:val="99"/>
    <w:rsid w:val="00B92C2A"/>
    <w:rPr>
      <w:sz w:val="24"/>
      <w:szCs w:val="24"/>
    </w:rPr>
  </w:style>
  <w:style w:type="paragraph" w:styleId="Piedepgina">
    <w:name w:val="footer"/>
    <w:basedOn w:val="Normal"/>
    <w:link w:val="PiedepginaCar"/>
    <w:uiPriority w:val="99"/>
    <w:unhideWhenUsed/>
    <w:rsid w:val="00B92C2A"/>
    <w:pPr>
      <w:tabs>
        <w:tab w:val="center" w:pos="4419"/>
        <w:tab w:val="right" w:pos="8838"/>
      </w:tabs>
    </w:pPr>
  </w:style>
  <w:style w:type="character" w:customStyle="1" w:styleId="PiedepginaCar">
    <w:name w:val="Pie de página Car"/>
    <w:basedOn w:val="Fuentedeprrafopredeter"/>
    <w:link w:val="Piedepgina"/>
    <w:uiPriority w:val="99"/>
    <w:rsid w:val="00B92C2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DE509-72D2-42F7-8394-45863EC6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1474</Words>
  <Characters>8407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2021-01-10T23:08:00Z</dcterms:created>
  <dcterms:modified xsi:type="dcterms:W3CDTF">2021-01-10T23:56:00Z</dcterms:modified>
</cp:coreProperties>
</file>