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09:14:32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09:14:32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09:14:32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09:14:32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09:14:32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09:14:32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09:14:32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09:14:32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09:14:32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09:14:32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09:14:32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09:14:32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09:14:32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09:14:32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09:14:32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09:14:32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09:14:32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09:14:32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09:14:32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09:14:32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09:14:32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09:14:32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09:14:32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09:14:32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09:14:32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09:14:32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09:14:32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09:14:32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09:14:32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09:14:32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09:14:32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09:14:32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09:14:32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09:14:32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1T09:14:32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1T09:14:32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1T09:14:32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09:14:32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09:14:32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09:14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09:14:32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09:14:32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09:14:32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09:14:32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09:14:32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09:14:32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09:14:32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09:14:32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1T09:14:32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