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lastRenderedPageBreak/>
        <w:t>ארבעה ראשי שנים</w:t>
      </w:r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פרק ראשון</w:t>
      </w:r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 xml:space="preserve">דניסן ר"ה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 w:rsidRPr="002C6792">
        <w:rPr>
          <w:spacing w:val="0"/>
          <w:rtl/>
        </w:rPr>
        <w:t>'ויהי בשמונים שנה וארבע מאות שנה לצאת בני ישראל מארץ מצרים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 w:rsidRPr="00701689">
        <w:rPr>
          <w:rtl/>
        </w:rPr>
        <w:t>מכלל דר"ה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ור"ה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>'דברי נחמיה בן חכליה ויהי</w:t>
      </w:r>
      <w:r>
        <w:rPr>
          <w:rtl/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 w:rsidR="00F05949" w:rsidRPr="006061D7">
        <w:rPr>
          <w:rtl/>
        </w:rPr>
        <w:t xml:space="preserve">מכלל דר"ה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 w:rsidRPr="006F178A">
        <w:rPr>
          <w:rtl/>
        </w:rPr>
        <w:t xml:space="preserve"> רגל שבו ר"ה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 w:rsidR="00F05949" w:rsidRPr="00701689">
        <w:rPr>
          <w:rtl/>
        </w:rPr>
        <w:t>אין מעברין לפני ר"ה,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 w:rsidR="008F1FC3" w:rsidRPr="00E54E34">
        <w:rPr>
          <w:spacing w:val="-4"/>
          <w:rtl/>
        </w:rPr>
        <w:t>אחר 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 w:rsidR="001E2294">
        <w:rPr>
          <w:rtl/>
        </w:rPr>
        <w:t>דמר"ה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 w:rsidRPr="00AA420A">
        <w:rPr>
          <w:rtl/>
        </w:rPr>
        <w:t>ד'לבשו כרים הצאן ועמקים יעטפו בר יתרועעו אף ישירו'.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>מתעברות באדר ויולדות באב, ר"ה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 w:rsidRPr="006F178A">
        <w:rPr>
          <w:rtl/>
        </w:rPr>
        <w:t>מתעברות בניסן ויולדות באלול, ר"ה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מקיש מעשר בהמה למעשר דגן, דר"ה שלו תשרי.</w:t>
      </w:r>
    </w:p>
    <w:p w14:paraId="1123EC90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 w:rsidRPr="00B96BD4">
        <w:rPr>
          <w:b/>
          <w:bCs/>
          <w:rtl/>
        </w:rPr>
        <w:t>ד'ובשנה</w:t>
      </w:r>
      <w:r w:rsidRPr="006F178A">
        <w:rPr>
          <w:rtl/>
        </w:rPr>
        <w:t xml:space="preserve"> השביעת שבת שבתון יהיה לארץ',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 w:rsidRPr="006F178A">
        <w:rPr>
          <w:rtl/>
        </w:rPr>
        <w:t>ד</w:t>
      </w:r>
      <w:r w:rsidR="009B23B4">
        <w:rPr>
          <w:rFonts w:hint="cs"/>
          <w:rtl/>
        </w:rPr>
        <w:t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sz w:val="4"/>
          <w:szCs w:val="16"/>
          <w:rtl/>
        </w:rPr>
      </w:pPr>
      <w:r>
        <w:rPr>
          <w:rFonts w:hint="cs"/>
          <w:rtl/>
        </w:rPr>
        <w:t>***</w:t>
      </w:r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 w:rsidR="00801238">
        <w:rPr>
          <w:rtl/>
        </w:rPr>
        <w:t xml:space="preserve"> ר"ה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 w:rsidR="00801238">
        <w:rPr>
          <w:rtl/>
        </w:rPr>
        <w:t xml:space="preserve">יום לפני ר"ה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 w:rsidRPr="00BF322F">
        <w:rPr>
          <w:spacing w:val="-4"/>
          <w:rtl/>
        </w:rPr>
        <w:t>יום לפני 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 w:rsidRPr="00512BE6">
        <w:rPr>
          <w:rStyle w:val="afffb"/>
          <w:rFonts w:ascii="Fb Fontext" w:hAnsi="Fb Fontext" w:cs="PFT_Frank"/>
          <w:spacing w:val="-6"/>
          <w:szCs w:val="14"/>
          <w:rtl/>
        </w:rPr>
        <w:t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 w:rsidRPr="00743C17">
        <w:rPr>
          <w:rFonts w:ascii="Fb Fontext" w:hAnsi="Fb Fontext" w:cs="PFT_Frank"/>
          <w:b/>
          <w:bCs/>
          <w:spacing w:val="-2"/>
          <w:szCs w:val="14"/>
          <w:rtl/>
        </w:rPr>
        <w:t>ב</w:t>
      </w:r>
      <w:r w:rsidRPr="004C79DF">
        <w:rPr>
          <w:rStyle w:val="afffb"/>
          <w:rFonts w:cs="PFT_Frank"/>
          <w:b/>
          <w:bCs w:val="0"/>
          <w:spacing w:val="-2"/>
          <w:szCs w:val="14"/>
          <w:rtl/>
        </w:rPr>
        <w:t>ר</w:t>
      </w:r>
      <w:r w:rsidRPr="004C79DF">
        <w:rPr>
          <w:rStyle w:val="afffb"/>
          <w:rFonts w:cs="PFT_Frank"/>
          <w:spacing w:val="-2"/>
          <w:szCs w:val="14"/>
          <w:rtl/>
        </w:rPr>
        <w:t>"ה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 w:rsidRPr="006F178A">
        <w:rPr>
          <w:rtl/>
        </w:rPr>
        <w:t xml:space="preserve">מר"ה,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 w:rsidRPr="00512BE6">
        <w:rPr>
          <w:rStyle w:val="afffb"/>
          <w:rFonts w:cs="PFT_Frank"/>
          <w:szCs w:val="14"/>
          <w:rtl/>
        </w:rPr>
        <w:t>בר"ה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 w:rsidRPr="00512BE6">
        <w:rPr>
          <w:rStyle w:val="afffb"/>
          <w:rFonts w:cs="PFT_Frank"/>
          <w:szCs w:val="14"/>
          <w:rtl/>
        </w:rPr>
        <w:t>בר"ה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ליקט ירק ערב ר"ה,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 w:rsidR="00F67723" w:rsidRPr="00271735">
        <w:rPr>
          <w:spacing w:val="-4"/>
          <w:rtl/>
        </w:rPr>
        <w:t xml:space="preserve"> בידוע שהביאה שליש לפני 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 w:rsidR="005D6EDA" w:rsidRPr="002168C7">
        <w:rPr>
          <w:spacing w:val="-2"/>
          <w:rtl/>
        </w:rPr>
        <w:t>שהשרישו לפני 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 w:rsidR="00F749D0">
        <w:rPr>
          <w:rFonts w:ascii="Fb Fontext" w:hAnsi="Fb Fontext"/>
          <w:rtl/>
        </w:rPr>
        <w:t>לפני ר"ה ומקצתו</w:t>
      </w:r>
      <w:r w:rsidR="00F749D0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לאחר ר"ה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>הלכה כר"ש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 w:rsidRPr="006F178A">
        <w:rPr>
          <w:rtl/>
        </w:rPr>
        <w:t>יום לפני 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BDC4BF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 w:rsidR="00F749D0">
        <w:rPr>
          <w:rtl/>
        </w:rPr>
        <w:t>מנהג ר"ג 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Fonts w:ascii="Fb Fontext" w:hAnsi="Fb Fontext" w:hint="cs"/>
          <w:rtl/>
        </w:rPr>
        <w:t>כ</w:t>
      </w:r>
      <w:r w:rsidR="00F05949" w:rsidRPr="006F178A">
        <w:rPr>
          <w:rFonts w:ascii="Fb Fontext" w:hAnsi="Fb Fontext"/>
          <w:rtl/>
        </w:rPr>
        <w:t>ר"ג 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 w:rsidRPr="00271735">
        <w:rPr>
          <w:rFonts w:hint="cs"/>
          <w:rtl/>
        </w:rPr>
        <w:t>ל</w:t>
      </w:r>
      <w:r w:rsidR="00F05949" w:rsidRPr="00271735">
        <w:rPr>
          <w:rtl/>
        </w:rPr>
        <w:t xml:space="preserve">ר"ג </w:t>
      </w:r>
      <w:r w:rsidRPr="00271735">
        <w:rPr>
          <w:rFonts w:hint="cs"/>
          <w:rtl/>
        </w:rPr>
        <w:t>ד</w:t>
      </w:r>
      <w:r w:rsidR="00F05949" w:rsidRPr="00271735">
        <w:rPr>
          <w:rtl/>
        </w:rPr>
        <w:t>אתרוג אחר לקיטתו עישורו כירק - ר"ה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 w:rsidR="00F05949" w:rsidRPr="006F178A">
        <w:rPr>
          <w:rtl/>
        </w:rPr>
        <w:t xml:space="preserve">ר"ה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 w:rsidRPr="008A58C5">
        <w:rPr>
          <w:rFonts w:ascii="Fb Fontext" w:hAnsi="Fb Fontext"/>
          <w:b/>
          <w:spacing w:val="-6"/>
          <w:rtl/>
        </w:rPr>
        <w:t>אתרוג ר"ה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 w:rsidR="00F05949" w:rsidRPr="006F178A">
        <w:rPr>
          <w:rtl/>
        </w:rPr>
        <w:t xml:space="preserve"> 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 w:rsidRPr="006F178A">
        <w:rPr>
          <w:rtl/>
        </w:rPr>
        <w:t>הכל נידונים בר"ה,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 w:rsidRPr="006F178A">
        <w:rPr>
          <w:rtl/>
        </w:rPr>
        <w:t>הכל נידונין 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 w:rsidR="00F05949" w:rsidRPr="006F178A">
        <w:rPr>
          <w:rtl/>
        </w:rPr>
        <w:t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 w:rsidRPr="006F178A">
        <w:rPr>
          <w:rtl/>
        </w:rPr>
        <w:t xml:space="preserve">ואמרו לפני בר"ה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 w:rsidRPr="006F178A">
        <w:rPr>
          <w:rtl/>
        </w:rPr>
        <w:t>ד'כי שמע אלהים אל קול הנער באשר הוא שם'.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 w:rsidR="00F05949" w:rsidRPr="006F178A">
        <w:rPr>
          <w:rtl/>
        </w:rPr>
        <w:t>תלויין ועומדין מר"ה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 w:rsidRPr="006F178A">
        <w:rPr>
          <w:rtl/>
        </w:rPr>
        <w:lastRenderedPageBreak/>
        <w:t>אלה לחיי עולם</w:t>
      </w:r>
      <w:r w:rsidR="00CF232D">
        <w:rPr>
          <w:rFonts w:hint="cs"/>
          <w:rtl/>
        </w:rPr>
        <w:t>,</w:t>
      </w:r>
      <w:r w:rsidRPr="006F178A">
        <w:rPr>
          <w:rtl/>
        </w:rPr>
        <w:t xml:space="preserve"> ואלה לחרפות לדראון עולם',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 w:rsidRPr="006F178A">
        <w:rPr>
          <w:rtl/>
        </w:rPr>
        <w:t>רשעים גמורין בר"ה,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 w:rsidRPr="006F178A">
        <w:rPr>
          <w:rtl/>
        </w:rPr>
        <w:t xml:space="preserve">ויהי </w:t>
      </w:r>
      <w:r w:rsidRPr="005258D1">
        <w:rPr>
          <w:b/>
          <w:bCs/>
          <w:rtl/>
        </w:rPr>
        <w:t>כעשרת הימים</w:t>
      </w:r>
      <w:r w:rsidRPr="006F178A">
        <w:rPr>
          <w:rtl/>
        </w:rPr>
        <w:t xml:space="preserve"> ויגף</w:t>
      </w:r>
      <w:r>
        <w:rPr>
          <w:rtl/>
        </w:rPr>
        <w:t xml:space="preserve"> ה'</w:t>
      </w:r>
      <w:r w:rsidRPr="006F178A">
        <w:rPr>
          <w:rtl/>
        </w:rPr>
        <w:t xml:space="preserve"> את נבל,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 w:rsidRPr="006F178A">
        <w:rPr>
          <w:rtl/>
        </w:rPr>
        <w:t>אלו עשרה ימים שבין ר"ה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 w:rsidR="00F05949" w:rsidRPr="00756DCC">
        <w:rPr>
          <w:rStyle w:val="afffff1"/>
          <w:rtl/>
        </w:rPr>
        <w:t xml:space="preserve"> 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 w:rsidR="00F05949" w:rsidRPr="006F178A">
        <w:rPr>
          <w:rtl/>
        </w:rPr>
        <w:t xml:space="preserve">ר"ה,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 w:rsidRPr="006F178A">
        <w:rPr>
          <w:rtl/>
        </w:rPr>
        <w:t xml:space="preserve">ר"ה לר"ה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מעשה שעברו יותר מארבעים זוג ועיכבם רבי עקיבא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afffff"/>
          <w:spacing w:val="-2"/>
          <w:rtl/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 w14:paraId="6E5B1C1B" w14:textId="77777777" w:rsidR="00C9368A" w:rsidRDefault="00F05949" w:rsidP="00230FE5">
      <w:pPr>
        <w:pStyle w:val="afff6"/>
        <w:rPr>
          <w:b/>
          <w:rtl/>
        </w:rPr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 כר</w:t>
      </w:r>
      <w:r w:rsidR="00BE7597" w:rsidRPr="00DB402D">
        <w:rPr>
          <w:rStyle w:val="afffb"/>
          <w:rFonts w:ascii="Fb Fontext" w:hAnsi="Fb Fontext" w:cs="PFT_Frank" w:hint="cs"/>
          <w:spacing w:val="-2"/>
          <w:szCs w:val="14"/>
          <w:rtl/>
        </w:rPr>
        <w:t>"ש</w:t>
      </w:r>
      <w:r w:rsidRPr="00DB402D">
        <w:rPr>
          <w:rtl/>
        </w:rPr>
        <w:t xml:space="preserve">. </w:t>
      </w:r>
      <w:r w:rsidRPr="00DB402D">
        <w:rPr>
          <w:rFonts w:hint="cs"/>
          <w:rtl/>
        </w:rPr>
        <w:t>והך דכר"ש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rStyle w:val="afffb"/>
          <w:sz w:val="20"/>
          <w:rtl/>
        </w:rPr>
      </w:pPr>
      <w:r>
        <w:rPr>
          <w:rFonts w:hint="cs"/>
          <w:rtl/>
        </w:rPr>
        <w:t>****</w:t>
      </w:r>
    </w:p>
    <w:p w14:paraId="46C288CC" w14:textId="42BC3B5F" w:rsidR="00F05949" w:rsidRPr="004763D5" w:rsidRDefault="00F05949" w:rsidP="004763D5">
      <w:pPr>
        <w:pStyle w:val="afffc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sz w:val="20"/>
          <w:rtl/>
        </w:rPr>
        <w:t>אם אינן מכירין אותו - משלחין עמו אחר</w:t>
      </w:r>
      <w:r w:rsidRPr="009757B9">
        <w:rPr>
          <w:rFonts w:hint="cs"/>
          <w:b/>
          <w:sz w:val="20"/>
          <w:rtl/>
        </w:rPr>
        <w:t xml:space="preserve"> </w:t>
      </w:r>
      <w:r w:rsidRPr="009757B9">
        <w:rPr>
          <w:b/>
          <w:sz w:val="20"/>
          <w:rtl/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rtl/>
        </w:rPr>
      </w:pPr>
      <w:r w:rsidRPr="008500CC">
        <w:rPr>
          <w:rFonts w:hint="cs"/>
          <w:rtl/>
        </w:rPr>
        <w:t>פרק שני</w:t>
      </w:r>
    </w:p>
    <w:p w14:paraId="6D1DEBD5" w14:textId="77777777" w:rsidR="008500CC" w:rsidRPr="008500CC" w:rsidRDefault="008500CC" w:rsidP="008500CC">
      <w:pPr>
        <w:pStyle w:val="afff4"/>
        <w:framePr w:wrap="around"/>
        <w:rPr>
          <w:rtl/>
        </w:rPr>
      </w:pPr>
      <w:r w:rsidRPr="008500CC">
        <w:rPr>
          <w:rFonts w:hint="cs"/>
          <w:rtl/>
        </w:rPr>
        <w:t>אם אינן מכירין</w:t>
      </w:r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 w:rsidR="00070964">
        <w:rPr>
          <w:rtl/>
        </w:rPr>
        <w:t>רה משום ר"ח חסר שחל 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 w:rsidR="00955324">
        <w:rPr>
          <w:rFonts w:hint="cs"/>
          <w:rtl/>
        </w:rPr>
        <w:t>ד</w:t>
      </w:r>
      <w:r w:rsidRPr="006F178A">
        <w:rPr>
          <w:rtl/>
        </w:rPr>
        <w:t xml:space="preserve">בר"ח שבער"ש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sz w:val="20"/>
          <w:rtl/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6AABC61" w14:textId="77777777" w:rsidR="00F05949" w:rsidRPr="003A34B1" w:rsidRDefault="00F05949" w:rsidP="00F05949">
      <w:pPr>
        <w:pStyle w:val="afff6"/>
        <w:rPr>
          <w:rtl/>
        </w:rPr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r w:rsidRPr="00DD5B72">
        <w:rPr>
          <w:rStyle w:val="afffff"/>
          <w:rFonts w:hint="cs"/>
          <w:rtl/>
        </w:rPr>
        <w:t>א.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r w:rsidRPr="00DD5B72">
        <w:rPr>
          <w:rStyle w:val="afffff"/>
          <w:rFonts w:hint="cs"/>
          <w:rtl/>
        </w:rPr>
        <w:t>ב.</w:t>
      </w:r>
      <w:r>
        <w:rPr>
          <w:rStyle w:val="affffd"/>
          <w:rFonts w:hint="cs"/>
          <w:rtl/>
        </w:rPr>
        <w:t xml:space="preserve"> </w:t>
      </w:r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0080B575" w14:textId="77777777" w:rsidR="00556D4D" w:rsidRDefault="002A7786" w:rsidP="002A7786">
      <w:pPr>
        <w:pStyle w:val="afff6"/>
        <w:rPr>
          <w:b/>
          <w:rtl/>
        </w:rPr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 w:rsidR="00155CD3">
        <w:rPr>
          <w:rFonts w:hint="cs"/>
          <w:rtl/>
        </w:rPr>
        <w:t xml:space="preserve">: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כל מה שעשה ר"ג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 w:rsidR="00F05949" w:rsidRPr="00155CD3">
        <w:rPr>
          <w:rtl/>
        </w:rPr>
        <w:t>של 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Fonts w:hint="cs"/>
          <w:rtl/>
        </w:rPr>
        <w:t>ר''ג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 w:rsidRPr="006F178A">
        <w:rPr>
          <w:rtl/>
        </w:rPr>
        <w:t>והספידה ר"ג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afff"/>
        <w:rPr>
          <w:rtl/>
        </w:rPr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שלישי</w:t>
      </w:r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313454E" w14:textId="77777777" w:rsidR="00F05949" w:rsidRPr="007E423B" w:rsidRDefault="00F05949" w:rsidP="007E423B">
      <w:pPr>
        <w:pStyle w:val="afff6"/>
        <w:rPr>
          <w:rtl/>
        </w:rPr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 w:rsidRPr="00916218">
        <w:rPr>
          <w:rFonts w:hint="cs"/>
          <w:rtl/>
        </w:rPr>
        <w:t xml:space="preserve">אמתו של רבי </w:t>
      </w:r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A04C196" w14:textId="77777777" w:rsidR="00556D4D" w:rsidRPr="00866A9B" w:rsidRDefault="00F05949" w:rsidP="00AD5E85">
      <w:pPr>
        <w:pStyle w:val="afff6"/>
        <w:rPr>
          <w:rtl/>
        </w:rPr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שוה יובל לר"ה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afffc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פרק רביעי</w:t>
      </w:r>
    </w:p>
    <w:p w14:paraId="18D8AAD1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rtl/>
        </w:rPr>
      </w:pPr>
      <w:r w:rsidRPr="006F178A">
        <w:rPr>
          <w:rFonts w:hint="cs"/>
          <w:rtl/>
        </w:rPr>
        <w:t>יום טוב</w:t>
      </w:r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 w:rsidRPr="006F178A">
        <w:rPr>
          <w:rFonts w:ascii="Fb Fontext" w:hAnsi="Fb Fontext"/>
          <w:rtl/>
        </w:rPr>
        <w:t xml:space="preserve">פעם אחת חל ר"ה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480C7BFD" w14:textId="77777777" w:rsidR="00556D4D" w:rsidRDefault="00F05949" w:rsidP="009E3565">
      <w:pPr>
        <w:pStyle w:val="afff6"/>
        <w:rPr>
          <w:rtl/>
        </w:rPr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sz w:val="20"/>
          <w:rtl/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תמיד של ר"ה,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ר"ה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DB402D">
        <w:rPr>
          <w:rStyle w:val="afffff1"/>
          <w:rFonts w:hint="cs"/>
          <w:spacing w:val="-2"/>
          <w:rtl/>
        </w:rPr>
        <w:t>ריב</w:t>
      </w:r>
      <w:r w:rsidR="00F05949" w:rsidRPr="00DB402D">
        <w:rPr>
          <w:rStyle w:val="afffff1"/>
          <w:spacing w:val="-2"/>
          <w:rtl/>
        </w:rPr>
        <w:t>"</w:t>
      </w:r>
      <w:r w:rsidR="00F05949" w:rsidRPr="00DB402D">
        <w:rPr>
          <w:rStyle w:val="afffff1"/>
          <w:rFonts w:hint="cs"/>
          <w:spacing w:val="-2"/>
          <w:rtl/>
        </w:rPr>
        <w:t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 w:rsidRPr="009757B9">
        <w:rPr>
          <w:b/>
          <w:rtl/>
        </w:rPr>
        <w:t>: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 w14:paraId="450F15F1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דבר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 xml:space="preserve">ה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תקעו בחודש שופר בכסה ליום חגנו,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 w:rsidRPr="001501DE">
        <w:rPr>
          <w:rFonts w:hint="cs"/>
          <w:rtl/>
        </w:rPr>
        <w:t>שהפסיק מקר</w:t>
      </w:r>
      <w:r w:rsidRPr="001501DE">
        <w:rPr>
          <w:rtl/>
        </w:rPr>
        <w:t>"</w:t>
      </w:r>
      <w:r w:rsidRPr="001501DE">
        <w:rPr>
          <w:rFonts w:hint="cs"/>
          <w:rtl/>
        </w:rPr>
        <w:t>ש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 w:rsidRPr="006F178A">
        <w:rPr>
          <w:rtl/>
        </w:rPr>
        <w:t xml:space="preserve"> של ר"ה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 w:rsidRPr="00DB402D">
        <w:rPr>
          <w:spacing w:val="-4"/>
          <w:rtl/>
        </w:rPr>
        <w:t>אמרו לפני בר"ה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>מודים חכמים לר</w:t>
      </w:r>
      <w:r>
        <w:rPr>
          <w:rFonts w:ascii="Fb Fontext" w:hAnsi="Fb Fontext" w:hint="cs"/>
          <w:rtl/>
        </w:rPr>
        <w:t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 w:rsidR="00F05949" w:rsidRPr="006F178A">
        <w:rPr>
          <w:rFonts w:hint="cs"/>
          <w:rtl/>
        </w:rPr>
        <w:t>הך מודים ר</w:t>
      </w:r>
      <w:r w:rsidR="00F05949" w:rsidRPr="006F178A">
        <w:rPr>
          <w:rtl/>
        </w:rPr>
        <w:t>"</w:t>
      </w:r>
      <w:r w:rsidR="00F05949" w:rsidRPr="006F178A">
        <w:rPr>
          <w:rFonts w:hint="cs"/>
          <w:rtl/>
        </w:rPr>
        <w:t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 w:rsidRPr="006061D7">
        <w:rPr>
          <w:rtl/>
        </w:rPr>
        <w:t>ברכות של ר"ה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Fonts w:hint="cs"/>
          <w:rtl/>
        </w:rPr>
        <w:t>ד</w:t>
      </w:r>
      <w:r w:rsidR="00F05949" w:rsidRPr="006061D7">
        <w:rPr>
          <w:rtl/>
        </w:rPr>
        <w:t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afffc"/>
        <w:rPr>
          <w:rFonts w:cs="BA Vilna Bold"/>
          <w:b/>
          <w:bCs w:val="0"/>
          <w:spacing w:val="8"/>
          <w:sz w:val="20"/>
          <w:szCs w:val="22"/>
        </w:rPr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contextualSpacing/>
      <w:jc w:val="center"/>
    </w:pPr>
    <w:rPr>
      <w:rFonts w:cs="BA Vilna Bold"/>
      <w:spacing w:val="4"/>
      <w:sz w:val="3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32"/>
      <w:szCs w:val="18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0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4"/>
      <w:szCs w:val="16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4"/>
      <w:szCs w:val="16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