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8T12:14:24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8T12:14:24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8T12:14:24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8T12:14:24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8T12:14:24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8T12:14:24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8T12:14:24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8T12:14:24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8T12:14:24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8T12:14:24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8T12:14:24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8T12:14:24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8T12:14:24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8T12:14:24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8T12:14:24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8T12:14:24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8T12:14:24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8T12:14:24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8T12:14:24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8T12:14:24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8T12:14:24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8T12:14:24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8T12:14:24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8T12:14:24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8T12:14:24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8T12:14:24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8T12:14:24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8T12:14:2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8T12:14:24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8T12:14:24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8T12:14:24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8T12:14:24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08T12:14:24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08T12:14:24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49" w:author="עריכה מהאתר" w:date="2026-10-08T12:14:24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52" w:author="עריכה מהאתר" w:date="2026-10-08T12:14:24Z">
              <w:rPr>
                <w:rStyle w:val="TanaimMishna"/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9051" w:author="עריכה מהאתר" w:date="2026-10-08T12:14:24Z">
            <w:rPr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8T12:14:24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8T12:14:24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8T12:14:24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08T12:14:24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8T12:14:24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08T12:14:24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08T12:14:24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08T12:14:24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08T12:14:24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08T12:10:04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12:10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59:5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48:4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39:2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28:4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19:13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1:09:00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59:2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4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39:1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28:5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1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10:09:06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59:0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49:1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39:0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29:35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9:19:5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59:12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9:09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41:04Z">
        <w:r>
          <w:t xml:space="preserve">נפק''מ בין ר''ע לר' יהושע</w:t>
        </w:r>
      </w:ins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08T12:14:24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08T12:14:24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Fonts w:hint="cs"/>
            <w:rtl/>
            <w:rPrChange w:id="9062" w:author="עריכה מהאתר" w:date="2026-10-08T12:14:24Z">
              <w:rPr>
                <w:rStyle w:val="2fb"/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08T12:10:09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12:10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2:00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48:4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39:2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28:5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19:1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1:0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59:2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49:0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3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29:0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1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10:09:10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59:06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49:1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39:0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29:39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9:19:58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59:17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9:13Z">
        <w:r>
          <w:t xml:space="preserve">כותרת </w:t>
        </w:r>
      </w:ins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