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8:44:1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8:44:1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08:44:1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08:44:1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08:44:1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8:44:1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8:44:1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8:44:1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08:44:1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08:44:14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08:44:1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08:44:1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08:4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08:4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08:4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08:4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08:44:1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8:44:1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8:44:1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8:44:1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8:44:1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8:44:1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8:44:1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8:44:1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8:44:1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8:44:1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8:44:1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8:44:1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8:44:1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08:44:1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8:44:1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8:44:1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8:44:1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8:44:1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8:44:1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8:41:2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8:41:2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8:44:1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08:44:1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08:44:1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8:44:1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8:4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8:44:1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8:44:1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8:44:1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08:44:1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08:44:1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8:44:1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8:44:1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8:44:1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8:44:1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08:44:1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08:44:1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8:44:1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8:44:1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8:44:1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08:44:1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8:44:1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08:44:1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8:44:1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8:44:1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8:44:1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8:44:1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8:44:1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8:44:1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8:44:1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8:44:1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8:44:1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8:44:1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