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ראשון </w:t>
      </w:r>
    </w:p>
    <w:p w14:paraId="56AF57EE" w14:textId="77777777" w:rsidR="006C52B4" w:rsidRDefault="006C52B4" w:rsidP="006C52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עובר חמורו </w:t>
      </w:r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 w14:paraId="52A9BE00" w14:textId="77777777" w:rsidR="00B874E6" w:rsidRDefault="006C52B4" w:rsidP="006C52B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בישראל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rtl/>
        </w:rPr>
        <w:pPrChange w:id="903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מוכר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tl/>
        </w:rPr>
        <w:t>והמשתתף לו</w:t>
      </w:r>
      <w:r w:rsidR="00D11EC0">
        <w:rPr>
          <w:rFonts w:hint="cs"/>
          <w:rtl/>
        </w:rPr>
        <w:t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יהודה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בן בתירא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afffffe"/>
            <w:rFonts w:hint="cs"/>
            <w:rtl/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ת"ש:</w:t>
      </w:r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r>
        <w:rPr>
          <w:rtl/>
        </w:rPr>
        <w:t xml:space="preserve">וליטעמיך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 w:rsidR="00F63065">
        <w:t xml:space="preserve">ת"ש:</w:t>
      </w:r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rtl/>
        </w:rPr>
        <w:pPrChange w:id="90362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 w:rsidR="00335950">
        <w:rPr>
          <w:rtl/>
        </w:rPr>
        <w:t xml:space="preserve"> שג</w:t>
      </w:r>
      <w:r w:rsidR="00645A91">
        <w:rPr>
          <w:rFonts w:hint="cs"/>
          <w:rtl/>
        </w:rPr>
        <w:t>ֶ</w:t>
      </w:r>
      <w:r w:rsidR="00335950">
        <w:rPr>
          <w:rtl/>
        </w:rPr>
        <w:t xml:space="preserve">ר </w:t>
      </w:r>
      <w:ins w:id="90328" w:author="עורך - פרקים א-ב" w:date="2026-10-05T11:51:54Z">
        <w:r>
          <w:rPr>
            <w:rtl/>
          </w:rPr>
          <w:t xml:space="preserve">בהמה'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073439B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 w:rsidR="00F63065">
        <w:rPr>
          <w:rtl/>
        </w:rPr>
        <w:t xml:space="preserve">ואת בהמת הלוים תחת </w:t>
      </w:r>
      <w:ins w:id="90515" w:author="עורך - פרקים א-ב" w:date="2026-10-05T11:51:54Z">
        <w:r>
          <w:rPr>
            <w:rtl/>
          </w:rPr>
          <w:t xml:space="preserve">בהמתם'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tl/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Fonts w:hint="cs"/>
            <w:rtl/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ר"א?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 w:rsidR="00F63065">
        <w:rPr>
          <w:rtl/>
        </w:rPr>
        <w:t>ובנתינת הכסף אתה מוצא מאת ככר, דכתיב: ויהי מאת ככר הכסף לצקת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Fonts w:hint="cs"/>
            <w:rtl/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 w:rsidR="00F63065">
        <w:rPr>
          <w:rtl/>
        </w:rPr>
        <w:t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9CD25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rtl/>
        </w:rPr>
        <w:pPrChange w:id="903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Fonts w:hint="cs"/>
            <w:rtl/>
          </w:rPr>
          <w:t xml:space="preserve">ריב"ח: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rtl/>
        </w:rPr>
        <w:pPrChange w:id="903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tl/>
          </w:rPr>
          <w:t xml:space="preserve">ור"ש: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>את 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tl/>
        </w:rPr>
        <w:t xml:space="preserve">אך בכור </w:t>
      </w:r>
      <w:ins w:id="91095" w:author="עורך - פרקים א-ב" w:date="2026-10-05T11:51:54Z">
        <w:r>
          <w:rPr>
            <w:rtl/>
          </w:rPr>
          <w:t xml:space="preserve">שור'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tl/>
        </w:rPr>
        <w:t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tl/>
          </w:rPr>
          <w:t xml:space="preserve">שר"א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Fonts w:hint="cs"/>
            <w:rtl/>
          </w:rPr>
          <w:t xml:space="preserve">אר"ש: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כר"י,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CBA62D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84D5FA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tl/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tl/>
        </w:rPr>
        <w:t xml:space="preserve">ואל הלוים תדבר ואמרת אליהם כי תקחו מאת בני ישראל,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 w14:paraId="5855DEE5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>ורבי אליעזר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B1121FA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רבי אליעזר אומר: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רבי יהושע ורבי צדוק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ר"א אומר: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rtl/>
        </w:rPr>
        <w:pPrChange w:id="903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0ACFA17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שני </w:t>
      </w:r>
    </w:p>
    <w:p w14:paraId="2D02C004" w14:textId="77777777" w:rsidR="00F63065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הלוקח עובר פרתו </w:t>
      </w:r>
    </w:p>
    <w:p w14:paraId="5D8D1DA3" w14:textId="77777777" w:rsidR="00B874E6" w:rsidRDefault="00F63065" w:rsidP="00792FF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rtl/>
        </w:rPr>
        <w:pPrChange w:id="903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 w14:paraId="1190A8CB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 w:rsidR="0013268E">
        <w:rPr>
          <w:rtl/>
        </w:rPr>
        <w:t xml:space="preserve"> שנא' כי כל אוכל חלב מן </w:t>
      </w:r>
      <w:ins w:id="92660" w:author="עורך - פרקים א-ב" w:date="2026-10-05T11:51:54Z">
        <w:r>
          <w:rPr>
            <w:rtl/>
          </w:rPr>
          <w:t xml:space="preserve">הבהמה.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 w14:paraId="48400D8F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rtl/>
        </w:rPr>
        <w:pPrChange w:id="903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r>
        <w:t xml:space="preserve">אלא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 w:rsidR="00500CB1">
        <w:rPr>
          <w:rStyle w:val="2fb"/>
          <w:rFonts w:hint="cs"/>
          <w:rtl/>
        </w:rPr>
        <w:t xml:space="preserve">רש</w:t>
      </w:r>
      <w:ins w:id="9084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אלא</w:t>
      </w:r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אושעיא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tl/>
            </w:rPr>
            <w:t xml:space="preserve">ר"ה,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ומגז כבשי יתחמם?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הוא, </w:t>
      </w:r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r>
        <w:t>א</w:t>
      </w:r>
      <w:r w:rsidR="00A20C2E">
        <w:t xml:space="preserve">רא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r>
        <w:t>א</w:t>
      </w:r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r>
        <w:t>א</w:t>
      </w:r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שנא</w:t>
      </w:r>
      <w:r w:rsidR="00A20C2E">
        <w:rPr>
          <w:rFonts w:hint="cs"/>
          <w:rtl/>
        </w:rPr>
        <w:t>'</w:t>
      </w:r>
      <w:r>
        <w:rPr>
          <w:rtl/>
        </w:rPr>
        <w:t xml:space="preserve"> בבגד צמר או בבגד פשתים,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הדלה הגפן על גבי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r>
        <w:t xml:space="preserve">מתקיף רבינא:</w:t>
      </w:r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 w14:paraId="3A3F8659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רבי יוסי הגלילי אומר: שניהן לכהן, שנאמר הזכרים לה',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ר"ט אומר: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ר"ע אומר: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ורבי יוסי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ר"ט אומר: יחלוקו, </w:t>
      </w:r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ר"ע אומר: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rtl/>
        </w:rPr>
        <w:pPrChange w:id="903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r w:rsidR="00F625F6">
        <w:rPr>
          <w:rStyle w:val="2fb"/>
          <w:rFonts w:hint="cs"/>
          <w:rtl/>
        </w:rPr>
        <w:t xml:space="preserve">י</w:t>
      </w:r>
      <w:ins w:id="9089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F63065">
        <w:rPr>
          <w:rtl/>
        </w:rPr>
        <w:t xml:space="preserve">שאני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 w:rsidR="00F63065">
        <w:rPr>
          <w:rtl/>
        </w:rPr>
        <w:t xml:space="preserve">' עלי השכיל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r>
        <w:t xml:space="preserve">א</w:t>
      </w:r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r>
        <w:t>והך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Fonts w:hint="cs"/>
            <w:b/>
            <w:bCs/>
            <w:rtl/>
          </w:rPr>
          <w:t xml:space="preserve">ר"א: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tl/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tl/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tl/>
        </w:rPr>
        <w:t xml:space="preserve"> בידי אדם אפשר לצמצם, וקרובה </w:t>
      </w:r>
      <w:ins w:id="92817" w:author="מנוע מכני" w:date="2026-10-05T11:32:12Z">
        <w:r>
          <w:rPr>
            <w:rtl/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קרובות?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</w:rPr>
        <w:t xml:space="preserve">נימא כתנאי: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r>
        <w:rPr>
          <w:rtl/>
        </w:rPr>
        <w:t xml:space="preserve">לא</w:t>
      </w:r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 w:rsidR="00FC2BF0">
        <w:rPr>
          <w:rFonts w:hint="cs"/>
          <w:rtl/>
        </w:rPr>
        <w:t xml:space="preserve">[ומשמע ד</w:t>
      </w:r>
      <w:ins w:id="90921" w:author="מנוע מכני" w:date="2026-10-05T11:32:12Z">
        <w:r>
          <w:rPr>
            <w:rFonts w:hint="cs"/>
            <w:rtl/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 w:rsidR="00FC2BF0">
        <w:rPr>
          <w:rFonts w:hint="cs"/>
          <w:rtl/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[ומשמע דאפשר לצמצם]</w:t>
      </w:r>
      <w:r w:rsidR="00F63065">
        <w:rPr>
          <w:rtl/>
        </w:rPr>
        <w:t xml:space="preserve"> </w:t>
      </w:r>
    </w:p>
    <w:p>
      <w:pPr>
        <w:pStyle w:val="38"/>
        <w:rPr>
          <w:ins w:id="99334" w:author="מנוע מכני" w:date="2026-10-05T11:32:12Z"/>
        </w:rPr>
      </w:pPr>
      <w:r>
        <w:t xml:space="preserve">ודחי'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tl/>
        </w:rPr>
        <w:lastRenderedPageBreak/>
        <w:t xml:space="preserve">וח</w:t>
      </w:r>
      <w:ins w:id="90941" w:author="מנוע מכני" w:date="2026-10-05T11:32:12Z">
        <w:r>
          <w:rPr>
            <w:rtl/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tl/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r>
        <w:rPr>
          <w:rtl/>
        </w:rPr>
        <w:t>ר'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Fonts w:hint="cs"/>
            <w:rtl/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r>
        <w:rPr>
          <w:rtl/>
        </w:rPr>
        <w:t>ר'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יחלוקו, ר' עקיבא אומר: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r>
        <w:rPr>
          <w:rtl/>
        </w:rPr>
        <w:t>והשני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r>
        <w:rPr>
          <w:rStyle w:val="2fb"/>
          <w:rFonts w:hint="cs"/>
          <w:rtl/>
        </w:rPr>
        <w:t xml:space="preserve">ולרבי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 w14:paraId="65999E6C" w14:textId="77777777" w:rsidR="00F0030D" w:rsidRDefault="00F63065" w:rsidP="00F63065">
      <w:pPr>
        <w:rPr>
          <w:rtl/>
        </w:rPr>
      </w:pPr>
      <w:r>
        <w:rPr>
          <w:rtl/>
        </w:rPr>
        <w:t xml:space="preserve">הכל מודים </w:t>
      </w:r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ואמר </w:t>
      </w:r>
      <w:ins w:id="94735" w:author="מנוע מכני" w:date="2026-10-05T11:32:12Z">
        <w:r>
          <w:rPr>
            <w:rtl/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ר' מאיר: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Fonts w:hint="cs"/>
            <w:rtl/>
          </w:rPr>
          <w:t xml:space="preserve">ר"מ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והך</w:t>
      </w:r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סיפא שהיה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r w:rsidR="0057284B">
        <w:rPr>
          <w:rtl/>
        </w:rPr>
        <w:t>.</w:t>
      </w:r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סבר: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BCCC904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לכהן, </w:t>
      </w:r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רבי טרפון אומר: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>אומר: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רבי יוסי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rtl/>
        </w:rPr>
      </w:pPr>
      <w:r>
        <w:rPr>
          <w:rtl/>
        </w:rPr>
        <w:lastRenderedPageBreak/>
        <w:t xml:space="preserve">רבי טרפון אומר: יחלוקו, </w:t>
      </w:r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ר' טרפון אומר: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ר' עקיבא אומר: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רבי יוסי פוטר, שרבי יוסי 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ורבי מאיר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ר' טרפון אומר: יחלוקו, </w:t>
      </w:r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rtl/>
        </w:rPr>
        <w:pPrChange w:id="903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 w14:paraId="0F89289D" w14:textId="77777777" w:rsidR="00B874E6" w:rsidRDefault="00F63065" w:rsidP="006B259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רבי טרפון אומר: 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רבי עקיבא אומר: 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rtl/>
        </w:rPr>
        <w:pPrChange w:id="903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בכור לדבר אחד,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rPr>
          <w:rtl/>
        </w:rPr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Fonts w:hint="cs"/>
            <w:rtl/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וסיפא </w:t>
      </w:r>
      <w:ins w:id="93396" w:author="עורך - פרקים א-ב" w:date="2026-10-05T11:51:54Z">
        <w:r>
          <w:rPr>
            <w:rtl/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 לרבינא: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כדאביי</w:t>
      </w:r>
      <w:r w:rsidR="0057284B">
        <w:rPr>
          <w:rtl/>
        </w:rPr>
        <w:t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שלישי </w:t>
      </w:r>
    </w:p>
    <w:p w14:paraId="67DA3C12" w14:textId="77777777" w:rsidR="00F63065" w:rsidRDefault="00F63065" w:rsidP="00023BF3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בהמה </w:t>
      </w:r>
    </w:p>
    <w:p w14:paraId="3A3F70E1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 w:rsidR="00824319">
        <w:rPr>
          <w:rtl/>
        </w:rPr>
        <w:t>העכו"ם</w:t>
      </w:r>
      <w:r>
        <w:rPr>
          <w:rtl/>
        </w:rPr>
        <w:t xml:space="preserve">, ואינו יודע אם ביכרה אם לא ביכרה, </w:t>
      </w:r>
    </w:p>
    <w:p w14:paraId="0720D049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רבי ישמעאל אומר: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אמר לו רבי עקיבא: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הלך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r>
        <w:t xml:space="preserve">דתנן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חולצין 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r>
        <w:rPr>
          <w:rtl/>
        </w:rPr>
        <w:t xml:space="preserve">מה טעם אין מייבמין? </w:t>
      </w:r>
      <w:r>
        <w:rPr>
          <w:rtl/>
        </w:rPr>
        <w:t xml:space="preserve">א</w:t>
      </w:r>
      <w:r>
        <w:rPr>
          <w:rFonts w:hint="cs"/>
          <w:rtl/>
        </w:rPr>
        <w:t>"ל</w:t>
      </w:r>
      <w:r w:rsidR="00F63065">
        <w:rPr>
          <w:rtl/>
        </w:rPr>
        <w:t xml:space="preserve">: קטן - שמא ימצא סריס, קטנה - שמא תמצא איילונית ונמצאו פוגעין בערוה, </w:t>
      </w:r>
    </w:p>
    <w:p w14:paraId="6ECACADA" w14:textId="77777777" w:rsidR="00307062" w:rsidRDefault="00F63065" w:rsidP="00543860">
      <w:pPr>
        <w:pStyle w:val="021"/>
        <w:rPr>
          <w:rtl/>
        </w:rPr>
      </w:pPr>
      <w:r>
        <w:rPr>
          <w:rtl/>
        </w:rPr>
        <w:t xml:space="preserve">ורבנן 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rPr>
          <w:rtl/>
        </w:rPr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D3756DC" w14:textId="77777777" w:rsidR="00B874E6" w:rsidRDefault="00F63065" w:rsidP="00D84FE5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tl/>
        </w:rPr>
        <w:t>רבי אליעזר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2EFAAB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47DFEF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tl/>
        </w:rPr>
        <w:lastRenderedPageBreak/>
        <w:t xml:space="preserve">רבי יוסי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לר' יהודה: </w:t>
      </w:r>
      <w:r w:rsidR="00F63065">
        <w:rPr>
          <w:rtl/>
        </w:rPr>
        <w:t xml:space="preserve">עקביא בן מהללאל מתיר, וחכמים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ר' יוסי: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בזה עקביא בן מהללאל מתיר וחכמים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רביעי </w:t>
      </w:r>
    </w:p>
    <w:p w14:paraId="6E8A9E52" w14:textId="77777777" w:rsidR="00F63065" w:rsidRDefault="00F63065" w:rsidP="00375D66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עד כמה </w:t>
      </w:r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tl/>
        </w:rPr>
        <w:t xml:space="preserve">ר' יוסי אומר: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שחתם ברית הלוי,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 w:rsidR="00F63065">
        <w:rPr>
          <w:rtl/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>: לפני 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CE0B9FB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>השוחט את הבכור ומראה את מומו, ר' יהודה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רבי מאיר אומר: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C466A27" w14:textId="77777777" w:rsidR="00B874E6" w:rsidRDefault="00F63065" w:rsidP="00AB1F8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7537F5C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>ומעשה בפרה שניטלה האם שלה והאכילה רבי טרפון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חכמים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>אמר רבי טרפון: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tl/>
        </w:rPr>
        <w:t>: ר' טרפון,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 w14:paraId="5D73AA14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 w:rsidR="00F63065">
        <w:rPr>
          <w:rtl/>
        </w:rPr>
        <w:t xml:space="preserve"> חכמים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484220D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199AAC7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רבי אליעזר אומר: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BE7868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560913B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אומר: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>אומר: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08D1D08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חמישי </w:t>
      </w:r>
    </w:p>
    <w:p w14:paraId="50F50091" w14:textId="77777777" w:rsidR="00F63065" w:rsidRDefault="00F63065" w:rsidP="0057380B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כל פסולי המוקדשין </w:t>
      </w:r>
    </w:p>
    <w:p w14:paraId="6223A11A" w14:textId="77777777" w:rsidR="00B874E6" w:rsidRDefault="003E1183" w:rsidP="0057380B">
      <w:pPr>
        <w:pStyle w:val="afff5"/>
        <w:rPr>
          <w:rtl/>
        </w:rPr>
      </w:pPr>
      <w:r>
        <w:rPr>
          <w:rtl/>
        </w:rPr>
        <w:t>מתני'</w:t>
      </w:r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D6532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 w14:paraId="706994A7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לרבי יהודה: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 xml:space="preserve">ר"ש אומר: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A07CDD" w14:textId="77777777" w:rsidR="00B874E6" w:rsidRDefault="00F63065" w:rsidP="00F846D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 w:rsidR="00F846D4">
        <w:rPr>
          <w:rFonts w:hint="cs"/>
          <w:rtl/>
        </w:rPr>
        <w:t xml:space="preserve">: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 w14:paraId="5DAD31C4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>וראהו קסטור אחד ואמר: מה טיבו של זה? אמרו לו: בכור הוא, ואינו נשחט אלא א"כ היה בו מום, נטל פיגום וצרם אזנו, ובא מעשה לפני חכמים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חכמים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B5DC2BC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E3E1A39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ר"מ אומר: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401E61E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34C3C89" w14:textId="77777777" w:rsidR="00B874E6" w:rsidRDefault="00F63065" w:rsidP="002660F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216AF19" w14:textId="77777777" w:rsidR="00B874E6" w:rsidRDefault="00F63065" w:rsidP="002660F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tl/>
        </w:rPr>
        <w:t>רבי יוסי אומר: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D8BCD0D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שישי </w:t>
      </w:r>
    </w:p>
    <w:p w14:paraId="72BEF6C3" w14:textId="77777777" w:rsidR="00F63065" w:rsidRDefault="00F63065" w:rsidP="005156C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על אלו מומין </w:t>
      </w:r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ר' יוסי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BAD2EA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E083AD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ר' חנניא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3C056F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14AD9AE6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4367E91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13FE12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ר' יש</w:t>
      </w:r>
      <w:r>
        <w:rPr>
          <w:rtl/>
        </w:rPr>
        <w:t xml:space="preserve">מעאל אומר: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ר"ע אומר: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מעשה שמיעך ולא יצא, נשחטה ונמצאת דבוקה בכסלים, והתיר ר"ע ואסר 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5126F496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B15D3D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חכמים,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5C1DBD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>ומעשה שהלחי התחתון עודף על העליון, ושאל ר"ג לחכמים,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63AA988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אמרו חכמים: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רבי חנניא בן גמליאל אומר: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C22393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רבי חנינא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אומר: שתי ביציו אחת גדולה כשתים שבחבירתה, ולא הודו לו 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A541E7F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אמרו חכמים: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איזהו ערקוב שאמרו? ר' חנינא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D34BDF4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8BC2809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 w:rsidR="00A9472E">
        <w:rPr>
          <w:rtl/>
        </w:rPr>
        <w:t>רבי ישמעאל</w:t>
      </w:r>
      <w:r w:rsidR="00F63065">
        <w:rPr>
          <w:rtl/>
        </w:rPr>
        <w:t xml:space="preserve"> אומר: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וחכמים אומרים: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 w:rsidR="00F63065">
        <w:rPr>
          <w:rtl/>
        </w:rPr>
        <w:t xml:space="preserve">' בשחין מצרים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שביעי </w:t>
      </w:r>
    </w:p>
    <w:p w14:paraId="637400EC" w14:textId="77777777" w:rsidR="00F40753" w:rsidRDefault="00F40753" w:rsidP="002A350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מומין אלו </w:t>
      </w:r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ויתר עליהן: הכילון והלפתן והמקבן, ושראשו שקוט, וסקיפת, ובעלי חטרות - רבי יהודה מכשיר, וחכמים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73B50D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tl/>
        </w:rPr>
        <w:t xml:space="preserve">רבי דוסא אומר: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BBAC52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D940C6C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עשר אמות אורך הקרש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 w14:paraId="55BE720E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AFB0D02" w14:textId="77777777" w:rsidR="00B874E6" w:rsidRDefault="00F40753" w:rsidP="005113EA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רבי ישמעאל אומר: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ר"ע אומר: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tl/>
        </w:rPr>
        <w:t>רבי חנינא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 w14:paraId="70643E1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יתר בידיו וברגליו שש ושש עשרים וארבע, ר' יהודה מכשיר, וחכמים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השולט בשתי ידיו - רבי פוסל, וחכמים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3CD692B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רבי אלעזר אומר: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מנין שהקב"ה משתבח בבעלי קומה - שנאמר ואנכי השמדתי את האמורי מפניהם אשר כגובה ארזים גבהו!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382A7C4" w14:textId="77777777" w:rsidR="00B874E6" w:rsidRDefault="00F40753" w:rsidP="00FC3C06">
      <w:pPr>
        <w:pStyle w:val="afff5"/>
        <w:rPr>
          <w:rtl/>
        </w:rPr>
      </w:pPr>
      <w:r>
        <w:rPr>
          <w:rtl/>
        </w:rPr>
        <w:lastRenderedPageBreak/>
        <w:t>מתני'</w:t>
      </w:r>
      <w:r w:rsidR="0057284B">
        <w:rPr>
          <w:rtl/>
        </w:rPr>
        <w:t>.</w:t>
      </w:r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שמיני </w:t>
      </w:r>
    </w:p>
    <w:p w14:paraId="536ADA09" w14:textId="77777777" w:rsidR="00F40753" w:rsidRDefault="00F40753" w:rsidP="008F41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יש בכור </w:t>
      </w:r>
    </w:p>
    <w:p w14:paraId="453B6F26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>המפלת כמין בהמה חיה ועוף - דברי רבי מאיר,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רבי יוסי הגלילי אומר: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EE38A5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ר"ש אומר: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 w14:paraId="4646D951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tl/>
        </w:rPr>
        <w:t>ר"מ אומר: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0AEBF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 w:rsidR="00CD7CEA">
        <w:rPr>
          <w:rtl/>
        </w:rPr>
        <w:t>ר"מ אומר: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85F9EDC" w14:textId="77777777" w:rsidR="00B874E6" w:rsidRDefault="00F40753" w:rsidP="00590B02">
      <w:pPr>
        <w:pStyle w:val="afff5"/>
        <w:rPr>
          <w:rtl/>
        </w:rPr>
      </w:pPr>
      <w:r>
        <w:rPr>
          <w:rtl/>
        </w:rPr>
        <w:lastRenderedPageBreak/>
        <w:t>מתני'</w:t>
      </w:r>
      <w:r w:rsidR="0057284B">
        <w:rPr>
          <w:rtl/>
        </w:rPr>
        <w:t>.</w:t>
      </w:r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tl/>
        </w:rPr>
        <w:t xml:space="preserve">ר' עקיבא אומר: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07A2CB2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רבי יהודה אומר: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D76DA0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F6B755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 w14:paraId="06242484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ר"מ,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>וחכמים אומרים: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tl/>
        </w:rPr>
        <w:lastRenderedPageBreak/>
        <w:t>רבי אלעזר אומר: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תשיעי </w:t>
      </w:r>
    </w:p>
    <w:p w14:paraId="76F00C49" w14:textId="77777777" w:rsidR="00F40753" w:rsidRDefault="00F40753" w:rsidP="00BB4CD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מעשר בהמה </w:t>
      </w:r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 w14:paraId="0CD3895C" w14:textId="77777777" w:rsidR="00B874E6" w:rsidRDefault="00BB4CD7" w:rsidP="00BB4CD7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tl/>
        </w:rPr>
        <w:t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r>
        <w:tab/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B6ED186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ר"מ אומר: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C9CB0E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5C80B7E" w14:textId="77777777" w:rsidR="00B874E6" w:rsidRDefault="00F40753" w:rsidP="004B7003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9D10DA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tl/>
        </w:rPr>
        <w:t>ר' יהושע אומר: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B520A6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 w:rsidR="001B6BBF">
        <w:rPr>
          <w:rFonts w:hint="cs"/>
          <w:rtl/>
        </w:rPr>
        <w:t xml:space="preserve">: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ר' אלעזר ורבי שמעון אומרים: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ר' מאיר אומר: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AD0F837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>מעשר, רבי יוסי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71F49F3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 w:rsidR="00F40753">
        <w:rPr>
          <w:rtl/>
        </w:rPr>
        <w:t xml:space="preserve"> מעשר, ואחד עשר קרב שלמים, ועושה תמורה - דברי ר' מאיר,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אמרו משום ר"מ: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18"/>
      <w:szCs w:val="20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3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32"/>
      <w:szCs w:val="20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