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43C8" w14:textId="36303BF2" w:rsidR="00436294" w:rsidRPr="0011696A" w:rsidRDefault="004A768F" w:rsidP="003B2CA3">
      <w:pPr>
        <w:tabs>
          <w:tab w:val="left" w:pos="910"/>
        </w:tabs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第</w:t>
      </w:r>
      <w:r w:rsidR="001724B6">
        <w:rPr>
          <w:rFonts w:ascii="黑体" w:eastAsia="黑体" w:hAnsi="黑体" w:hint="eastAsia"/>
          <w:b/>
          <w:sz w:val="30"/>
          <w:szCs w:val="30"/>
        </w:rPr>
        <w:t>1</w:t>
      </w:r>
      <w:r w:rsidR="009F7E3B">
        <w:rPr>
          <w:rFonts w:ascii="黑体" w:eastAsia="黑体" w:hAnsi="黑体" w:hint="eastAsia"/>
          <w:b/>
          <w:sz w:val="30"/>
          <w:szCs w:val="30"/>
        </w:rPr>
        <w:t>周学习</w:t>
      </w:r>
      <w:r w:rsidR="0011696A" w:rsidRPr="0011696A">
        <w:rPr>
          <w:rFonts w:ascii="黑体" w:eastAsia="黑体" w:hAnsi="黑体" w:hint="eastAsia"/>
          <w:b/>
          <w:sz w:val="30"/>
          <w:szCs w:val="30"/>
        </w:rPr>
        <w:t>总结</w:t>
      </w:r>
      <w:r w:rsidR="0011696A">
        <w:rPr>
          <w:rFonts w:ascii="黑体" w:eastAsia="黑体" w:hAnsi="黑体" w:hint="eastAsia"/>
          <w:b/>
          <w:sz w:val="30"/>
          <w:szCs w:val="30"/>
        </w:rPr>
        <w:t>报告</w:t>
      </w:r>
    </w:p>
    <w:p w14:paraId="6DBB0753" w14:textId="1B7D44F2" w:rsidR="0011696A" w:rsidRPr="00BF7451" w:rsidRDefault="0081234E" w:rsidP="003B2CA3">
      <w:pPr>
        <w:tabs>
          <w:tab w:val="left" w:pos="910"/>
        </w:tabs>
        <w:spacing w:line="360" w:lineRule="auto"/>
        <w:rPr>
          <w:rFonts w:ascii="黑体" w:eastAsia="黑体" w:hAnsi="黑体"/>
          <w:szCs w:val="21"/>
        </w:rPr>
      </w:pPr>
      <w:r w:rsidRPr="00BF7451">
        <w:rPr>
          <w:rFonts w:ascii="黑体" w:eastAsia="黑体" w:hAnsi="黑体" w:hint="eastAsia"/>
          <w:szCs w:val="21"/>
        </w:rPr>
        <w:t>2019年</w:t>
      </w:r>
      <w:r w:rsidR="001724B6">
        <w:rPr>
          <w:rFonts w:ascii="黑体" w:eastAsia="黑体" w:hAnsi="黑体" w:hint="eastAsia"/>
          <w:szCs w:val="21"/>
        </w:rPr>
        <w:t>9</w:t>
      </w:r>
      <w:r w:rsidRPr="00BF7451">
        <w:rPr>
          <w:rFonts w:ascii="黑体" w:eastAsia="黑体" w:hAnsi="黑体" w:hint="eastAsia"/>
          <w:szCs w:val="21"/>
        </w:rPr>
        <w:t>月</w:t>
      </w:r>
      <w:r w:rsidR="001724B6">
        <w:rPr>
          <w:rFonts w:ascii="黑体" w:eastAsia="黑体" w:hAnsi="黑体" w:hint="eastAsia"/>
          <w:szCs w:val="21"/>
        </w:rPr>
        <w:t>22</w:t>
      </w:r>
      <w:r w:rsidRPr="00BF7451">
        <w:rPr>
          <w:rFonts w:ascii="黑体" w:eastAsia="黑体" w:hAnsi="黑体" w:hint="eastAsia"/>
          <w:szCs w:val="21"/>
        </w:rPr>
        <w:t>日—2019年</w:t>
      </w:r>
      <w:r w:rsidR="001724B6">
        <w:rPr>
          <w:rFonts w:ascii="黑体" w:eastAsia="黑体" w:hAnsi="黑体" w:hint="eastAsia"/>
          <w:szCs w:val="21"/>
        </w:rPr>
        <w:t>9</w:t>
      </w:r>
      <w:r w:rsidRPr="00BF7451">
        <w:rPr>
          <w:rFonts w:ascii="黑体" w:eastAsia="黑体" w:hAnsi="黑体" w:hint="eastAsia"/>
          <w:szCs w:val="21"/>
        </w:rPr>
        <w:t>月</w:t>
      </w:r>
      <w:r w:rsidR="001724B6">
        <w:rPr>
          <w:rFonts w:ascii="黑体" w:eastAsia="黑体" w:hAnsi="黑体" w:hint="eastAsia"/>
          <w:szCs w:val="21"/>
        </w:rPr>
        <w:t>29</w:t>
      </w:r>
      <w:r w:rsidRPr="00BF7451">
        <w:rPr>
          <w:rFonts w:ascii="黑体" w:eastAsia="黑体" w:hAnsi="黑体" w:hint="eastAsia"/>
          <w:szCs w:val="21"/>
        </w:rPr>
        <w:t>日</w:t>
      </w:r>
      <w:r w:rsidR="00DC4AF2" w:rsidRPr="00BF7451">
        <w:rPr>
          <w:rFonts w:ascii="黑体" w:eastAsia="黑体" w:hAnsi="黑体" w:hint="eastAsia"/>
          <w:szCs w:val="21"/>
        </w:rPr>
        <w:t xml:space="preserve"> </w:t>
      </w:r>
      <w:r w:rsidR="00DC4AF2">
        <w:rPr>
          <w:rFonts w:ascii="宋体" w:eastAsia="宋体" w:hAnsi="宋体"/>
          <w:szCs w:val="21"/>
        </w:rPr>
        <w:t xml:space="preserve">         </w:t>
      </w:r>
      <w:r w:rsidR="0025108F">
        <w:rPr>
          <w:rFonts w:ascii="宋体" w:eastAsia="宋体" w:hAnsi="宋体"/>
          <w:szCs w:val="21"/>
        </w:rPr>
        <w:t xml:space="preserve">               </w:t>
      </w:r>
      <w:r w:rsidR="0025108F" w:rsidRPr="00BF7451">
        <w:rPr>
          <w:rFonts w:ascii="黑体" w:eastAsia="黑体" w:hAnsi="黑体"/>
          <w:szCs w:val="21"/>
        </w:rPr>
        <w:t xml:space="preserve">     </w:t>
      </w:r>
      <w:r w:rsidR="0025108F" w:rsidRPr="00BF7451">
        <w:rPr>
          <w:rFonts w:ascii="黑体" w:eastAsia="黑体" w:hAnsi="黑体" w:hint="eastAsia"/>
          <w:szCs w:val="21"/>
        </w:rPr>
        <w:t>姓名：</w:t>
      </w:r>
      <w:r w:rsidR="0070506A">
        <w:rPr>
          <w:rFonts w:ascii="黑体" w:eastAsia="黑体" w:hAnsi="黑体" w:hint="eastAsia"/>
          <w:szCs w:val="21"/>
        </w:rPr>
        <w:t>郭骐瑞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11696A" w14:paraId="2EBF4699" w14:textId="77777777" w:rsidTr="00941E7D">
        <w:tc>
          <w:tcPr>
            <w:tcW w:w="8296" w:type="dxa"/>
            <w:gridSpan w:val="2"/>
            <w:shd w:val="clear" w:color="auto" w:fill="4472C4" w:themeFill="accent5"/>
          </w:tcPr>
          <w:p w14:paraId="3B14F9C8" w14:textId="77777777" w:rsidR="0011696A" w:rsidRPr="007541DF" w:rsidRDefault="003B2CA3" w:rsidP="003B2CA3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工作评价</w:t>
            </w:r>
          </w:p>
        </w:tc>
      </w:tr>
      <w:tr w:rsidR="00694784" w14:paraId="69DE16B8" w14:textId="77777777" w:rsidTr="00941E7D">
        <w:tc>
          <w:tcPr>
            <w:tcW w:w="1129" w:type="dxa"/>
          </w:tcPr>
          <w:p w14:paraId="7B04265B" w14:textId="77777777" w:rsidR="00694784" w:rsidRPr="00694784" w:rsidRDefault="00694784" w:rsidP="003B2CA3">
            <w:pPr>
              <w:tabs>
                <w:tab w:val="left" w:pos="910"/>
              </w:tabs>
              <w:spacing w:line="360" w:lineRule="auto"/>
              <w:rPr>
                <w:rFonts w:ascii="黑体" w:eastAsia="黑体" w:hAnsi="黑体"/>
              </w:rPr>
            </w:pPr>
            <w:r w:rsidRPr="00694784">
              <w:rPr>
                <w:rFonts w:ascii="黑体" w:eastAsia="黑体" w:hAnsi="黑体" w:hint="eastAsia"/>
              </w:rPr>
              <w:t>自我</w:t>
            </w:r>
            <w:r>
              <w:rPr>
                <w:rFonts w:ascii="黑体" w:eastAsia="黑体" w:hAnsi="黑体" w:hint="eastAsia"/>
              </w:rPr>
              <w:t>评价</w:t>
            </w:r>
          </w:p>
        </w:tc>
        <w:tc>
          <w:tcPr>
            <w:tcW w:w="7167" w:type="dxa"/>
          </w:tcPr>
          <w:p w14:paraId="69407BE6" w14:textId="77777777" w:rsidR="00694784" w:rsidRPr="00A53BAC" w:rsidRDefault="00A53BAC" w:rsidP="00A53BAC">
            <w:pPr>
              <w:tabs>
                <w:tab w:val="left" w:pos="910"/>
              </w:tabs>
              <w:spacing w:line="360" w:lineRule="auto"/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C3BAA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A53BAC" w14:paraId="3DE681FF" w14:textId="77777777" w:rsidTr="00941E7D">
        <w:tc>
          <w:tcPr>
            <w:tcW w:w="1129" w:type="dxa"/>
          </w:tcPr>
          <w:p w14:paraId="081A8DD4" w14:textId="77777777" w:rsidR="00A53BAC" w:rsidRPr="00694784" w:rsidRDefault="00A53BAC" w:rsidP="00A53BAC">
            <w:pPr>
              <w:tabs>
                <w:tab w:val="left" w:pos="910"/>
              </w:tabs>
              <w:spacing w:line="360" w:lineRule="auto"/>
              <w:rPr>
                <w:rFonts w:ascii="黑体" w:eastAsia="黑体" w:hAnsi="黑体"/>
              </w:rPr>
            </w:pPr>
            <w:r w:rsidRPr="00694784">
              <w:rPr>
                <w:rFonts w:ascii="黑体" w:eastAsia="黑体" w:hAnsi="黑体" w:hint="eastAsia"/>
              </w:rPr>
              <w:t>团队评价</w:t>
            </w:r>
          </w:p>
        </w:tc>
        <w:tc>
          <w:tcPr>
            <w:tcW w:w="7167" w:type="dxa"/>
          </w:tcPr>
          <w:p w14:paraId="7DBFB097" w14:textId="77777777" w:rsidR="00A53BAC" w:rsidRPr="00A53BAC" w:rsidRDefault="00A53BAC" w:rsidP="00A53BAC">
            <w:pPr>
              <w:tabs>
                <w:tab w:val="left" w:pos="910"/>
              </w:tabs>
              <w:spacing w:line="360" w:lineRule="auto"/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AB7C88" w14:paraId="18E2205F" w14:textId="77777777" w:rsidTr="00941E7D">
        <w:tc>
          <w:tcPr>
            <w:tcW w:w="8296" w:type="dxa"/>
            <w:gridSpan w:val="2"/>
            <w:shd w:val="clear" w:color="auto" w:fill="4472C4" w:themeFill="accent5"/>
          </w:tcPr>
          <w:p w14:paraId="4F15F844" w14:textId="77777777" w:rsidR="00AB7C88" w:rsidRPr="007541DF" w:rsidRDefault="007541DF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本周学习</w:t>
            </w:r>
            <w:r w:rsidR="004E2A56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总结</w:t>
            </w:r>
          </w:p>
        </w:tc>
      </w:tr>
      <w:tr w:rsidR="00D9153D" w14:paraId="09F86F68" w14:textId="77777777" w:rsidTr="000B1F46">
        <w:trPr>
          <w:trHeight w:val="1424"/>
        </w:trPr>
        <w:tc>
          <w:tcPr>
            <w:tcW w:w="8296" w:type="dxa"/>
            <w:gridSpan w:val="2"/>
          </w:tcPr>
          <w:p w14:paraId="3600A3EB" w14:textId="7D7D5A88" w:rsidR="00C20157" w:rsidRDefault="001724B6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通过本周的学习，我对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python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有了更深入的了解</w:t>
            </w:r>
          </w:p>
          <w:p w14:paraId="4D071315" w14:textId="19A626C9" w:rsidR="001724B6" w:rsidRDefault="001724B6" w:rsidP="001724B6">
            <w:pPr>
              <w:pStyle w:val="a8"/>
              <w:numPr>
                <w:ilvl w:val="0"/>
                <w:numId w:val="11"/>
              </w:numPr>
              <w:tabs>
                <w:tab w:val="left" w:pos="910"/>
              </w:tabs>
              <w:spacing w:line="360" w:lineRule="auto"/>
              <w:ind w:firstLineChars="0"/>
              <w:jc w:val="left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之前一直都是直接调用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Canny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函数，但没有过于深入了解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Canny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函数的原理以及源代码，为了完成这周任务，我对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Canny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边缘检测算法的理论依据以及实现过程有了更深入的了解</w:t>
            </w:r>
          </w:p>
          <w:p w14:paraId="62DB7F0E" w14:textId="49DF5DEF" w:rsidR="001724B6" w:rsidRDefault="001724B6" w:rsidP="001724B6">
            <w:pPr>
              <w:pStyle w:val="a8"/>
              <w:numPr>
                <w:ilvl w:val="0"/>
                <w:numId w:val="11"/>
              </w:numPr>
              <w:tabs>
                <w:tab w:val="left" w:pos="910"/>
              </w:tabs>
              <w:spacing w:line="360" w:lineRule="auto"/>
              <w:ind w:firstLineChars="0"/>
              <w:jc w:val="left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之前一直使用</w:t>
            </w: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c++</w:t>
            </w:r>
            <w:proofErr w:type="spellEnd"/>
            <w:r>
              <w:rPr>
                <w:rFonts w:ascii="Times New Roman" w:eastAsia="黑体" w:hAnsi="Times New Roman" w:cs="Times New Roman" w:hint="eastAsia"/>
                <w:szCs w:val="21"/>
              </w:rPr>
              <w:t>处理</w:t>
            </w: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opencv</w:t>
            </w:r>
            <w:proofErr w:type="spellEnd"/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，通过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python-</w:t>
            </w: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opencv</w:t>
            </w:r>
            <w:proofErr w:type="spellEnd"/>
            <w:r>
              <w:rPr>
                <w:rFonts w:ascii="Times New Roman" w:eastAsia="黑体" w:hAnsi="Times New Roman" w:cs="Times New Roman" w:hint="eastAsia"/>
                <w:szCs w:val="21"/>
              </w:rPr>
              <w:t>的应用，</w:t>
            </w:r>
            <w:r w:rsidR="00DD323F">
              <w:rPr>
                <w:rFonts w:ascii="Times New Roman" w:eastAsia="黑体" w:hAnsi="Times New Roman" w:cs="Times New Roman" w:hint="eastAsia"/>
                <w:szCs w:val="21"/>
              </w:rPr>
              <w:t>也学会了另外一种思路</w:t>
            </w:r>
          </w:p>
          <w:p w14:paraId="544BA449" w14:textId="6283685A" w:rsidR="001724B6" w:rsidRDefault="001724B6" w:rsidP="001724B6">
            <w:pPr>
              <w:pStyle w:val="a8"/>
              <w:numPr>
                <w:ilvl w:val="0"/>
                <w:numId w:val="11"/>
              </w:numPr>
              <w:tabs>
                <w:tab w:val="left" w:pos="910"/>
              </w:tabs>
              <w:spacing w:line="360" w:lineRule="auto"/>
              <w:ind w:firstLineChars="0"/>
              <w:jc w:val="left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对视频处理方面也有所掌握，学会了视频的初步读取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修改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保存</w:t>
            </w:r>
          </w:p>
          <w:p w14:paraId="4B80097A" w14:textId="281810ED" w:rsidR="00447A6A" w:rsidRPr="00DD323F" w:rsidRDefault="001724B6" w:rsidP="00DD323F">
            <w:pPr>
              <w:pStyle w:val="a8"/>
              <w:numPr>
                <w:ilvl w:val="0"/>
                <w:numId w:val="11"/>
              </w:numPr>
              <w:tabs>
                <w:tab w:val="left" w:pos="910"/>
              </w:tabs>
              <w:spacing w:line="360" w:lineRule="auto"/>
              <w:ind w:firstLineChars="0"/>
              <w:jc w:val="left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但是，在视屏保存方面有缺憾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---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在几台</w:t>
            </w:r>
            <w:r w:rsidR="00DD323F">
              <w:rPr>
                <w:rFonts w:ascii="Times New Roman" w:eastAsia="黑体" w:hAnsi="Times New Roman" w:cs="Times New Roman" w:hint="eastAsia"/>
                <w:szCs w:val="21"/>
              </w:rPr>
              <w:t>不同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电脑上由于编码器的原因，</w:t>
            </w:r>
            <w:r w:rsidR="00DD323F">
              <w:rPr>
                <w:rFonts w:ascii="Times New Roman" w:eastAsia="黑体" w:hAnsi="Times New Roman" w:cs="Times New Roman" w:hint="eastAsia"/>
                <w:szCs w:val="21"/>
              </w:rPr>
              <w:t>可能会发生无法复现的情况，在尝试过</w:t>
            </w:r>
            <w:proofErr w:type="spellStart"/>
            <w:r w:rsidR="00DD323F">
              <w:rPr>
                <w:rFonts w:ascii="Times New Roman" w:eastAsia="黑体" w:hAnsi="Times New Roman" w:cs="Times New Roman" w:hint="eastAsia"/>
                <w:szCs w:val="21"/>
              </w:rPr>
              <w:t>ffmpeg</w:t>
            </w:r>
            <w:proofErr w:type="spellEnd"/>
            <w:r w:rsidR="00DD323F">
              <w:rPr>
                <w:rFonts w:ascii="Times New Roman" w:eastAsia="黑体" w:hAnsi="Times New Roman" w:cs="Times New Roman" w:hint="eastAsia"/>
                <w:szCs w:val="21"/>
              </w:rPr>
              <w:t>之后仍存在输出视频无法读取的可能性，这一点还是无法解决。</w:t>
            </w:r>
          </w:p>
        </w:tc>
      </w:tr>
      <w:tr w:rsidR="00CF2670" w14:paraId="34DF510A" w14:textId="77777777" w:rsidTr="00941E7D">
        <w:tc>
          <w:tcPr>
            <w:tcW w:w="8296" w:type="dxa"/>
            <w:gridSpan w:val="2"/>
            <w:shd w:val="clear" w:color="auto" w:fill="4472C4" w:themeFill="accent5"/>
          </w:tcPr>
          <w:p w14:paraId="1AD69358" w14:textId="77777777" w:rsidR="00CF2670" w:rsidRPr="007541DF" w:rsidRDefault="00CF2670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本周</w:t>
            </w:r>
            <w:r w:rsidR="00534D07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任务完成情况</w:t>
            </w:r>
          </w:p>
        </w:tc>
      </w:tr>
      <w:tr w:rsidR="00941E7D" w14:paraId="4C626854" w14:textId="77777777" w:rsidTr="00941E7D">
        <w:tc>
          <w:tcPr>
            <w:tcW w:w="1129" w:type="dxa"/>
          </w:tcPr>
          <w:p w14:paraId="7634BDB4" w14:textId="77777777" w:rsidR="005B7D79" w:rsidRDefault="005B7D79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605E90C2" w14:textId="77777777" w:rsidR="00941E7D" w:rsidRDefault="00941E7D" w:rsidP="00941E7D">
            <w:pPr>
              <w:tabs>
                <w:tab w:val="left" w:pos="910"/>
              </w:tabs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已完成</w:t>
            </w:r>
          </w:p>
          <w:p w14:paraId="26E451BF" w14:textId="77777777" w:rsidR="005B7D79" w:rsidRPr="007541DF" w:rsidRDefault="005B7D79" w:rsidP="00941E7D">
            <w:pPr>
              <w:tabs>
                <w:tab w:val="left" w:pos="910"/>
              </w:tabs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7167" w:type="dxa"/>
          </w:tcPr>
          <w:p w14:paraId="2020DC1D" w14:textId="677AAFF9" w:rsidR="00E24B73" w:rsidRDefault="001724B6" w:rsidP="001724B6">
            <w:pPr>
              <w:pStyle w:val="a8"/>
              <w:numPr>
                <w:ilvl w:val="0"/>
                <w:numId w:val="12"/>
              </w:numPr>
              <w:tabs>
                <w:tab w:val="left" w:pos="910"/>
              </w:tabs>
              <w:spacing w:line="360" w:lineRule="auto"/>
              <w:ind w:firstLineChars="0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W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indows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U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un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tu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平台的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python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以及必备库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tensorflow</w:t>
            </w:r>
            <w:proofErr w:type="spellEnd"/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caffe2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黑体" w:hAnsi="Times New Roman" w:cs="Times New Roman"/>
                <w:szCs w:val="21"/>
              </w:rPr>
              <w:t>umpy,opencv,pip,apt</w:t>
            </w:r>
            <w:proofErr w:type="spellEnd"/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均已搭建完成</w:t>
            </w:r>
          </w:p>
          <w:p w14:paraId="68BDD9FE" w14:textId="1A9AD9E4" w:rsidR="001724B6" w:rsidRDefault="001724B6" w:rsidP="001724B6">
            <w:pPr>
              <w:pStyle w:val="a8"/>
              <w:numPr>
                <w:ilvl w:val="0"/>
                <w:numId w:val="12"/>
              </w:numPr>
              <w:tabs>
                <w:tab w:val="left" w:pos="910"/>
              </w:tabs>
              <w:spacing w:line="360" w:lineRule="auto"/>
              <w:ind w:firstLineChars="0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一定程度上复现了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Canny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边缘检测算法，</w:t>
            </w:r>
          </w:p>
          <w:p w14:paraId="6D40073C" w14:textId="2CD2F101" w:rsidR="000C4A56" w:rsidRPr="001724B6" w:rsidRDefault="001724B6" w:rsidP="003755FE">
            <w:pPr>
              <w:pStyle w:val="a8"/>
              <w:numPr>
                <w:ilvl w:val="0"/>
                <w:numId w:val="12"/>
              </w:numPr>
              <w:tabs>
                <w:tab w:val="left" w:pos="910"/>
              </w:tabs>
              <w:spacing w:line="360" w:lineRule="auto"/>
              <w:ind w:firstLineChars="0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将边缘检测算法初步应用到视频处理上</w:t>
            </w:r>
          </w:p>
        </w:tc>
      </w:tr>
      <w:tr w:rsidR="005B7D79" w:rsidRPr="00A53BAC" w14:paraId="7B486AD5" w14:textId="77777777" w:rsidTr="00BB755B">
        <w:trPr>
          <w:trHeight w:val="946"/>
        </w:trPr>
        <w:tc>
          <w:tcPr>
            <w:tcW w:w="1129" w:type="dxa"/>
          </w:tcPr>
          <w:p w14:paraId="76494F21" w14:textId="77777777" w:rsidR="005B7D79" w:rsidRPr="00694784" w:rsidRDefault="005B7D79" w:rsidP="005B7D79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未完成原因</w:t>
            </w:r>
          </w:p>
        </w:tc>
        <w:tc>
          <w:tcPr>
            <w:tcW w:w="7167" w:type="dxa"/>
          </w:tcPr>
          <w:p w14:paraId="756DA56A" w14:textId="77777777" w:rsidR="003755FE" w:rsidRDefault="003755FE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0A6FBA3D" w14:textId="77777777" w:rsidR="003755FE" w:rsidRPr="00A53BAC" w:rsidRDefault="003755FE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941E7D" w:rsidRPr="007541DF" w14:paraId="7BB07340" w14:textId="77777777" w:rsidTr="00941E7D">
        <w:tc>
          <w:tcPr>
            <w:tcW w:w="8296" w:type="dxa"/>
            <w:gridSpan w:val="2"/>
            <w:shd w:val="clear" w:color="auto" w:fill="4472C4" w:themeFill="accent5"/>
          </w:tcPr>
          <w:p w14:paraId="243761D2" w14:textId="77777777" w:rsidR="00941E7D" w:rsidRPr="007541DF" w:rsidRDefault="00A32A73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实验过程及结果</w:t>
            </w:r>
          </w:p>
        </w:tc>
      </w:tr>
      <w:tr w:rsidR="005B7D79" w:rsidRPr="007541DF" w14:paraId="5C96CAA9" w14:textId="77777777" w:rsidTr="00EB2F04">
        <w:tc>
          <w:tcPr>
            <w:tcW w:w="8296" w:type="dxa"/>
            <w:gridSpan w:val="2"/>
          </w:tcPr>
          <w:p w14:paraId="2D048EC6" w14:textId="22E5FB7A" w:rsidR="00DD323F" w:rsidRDefault="00DD323F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6BED3DFA" w14:textId="644B4976" w:rsidR="00DD323F" w:rsidRDefault="00DD323F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左图为</w:t>
            </w: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opencv</w:t>
            </w:r>
            <w:proofErr w:type="spellEnd"/>
            <w:r>
              <w:rPr>
                <w:rFonts w:ascii="Times New Roman" w:eastAsia="黑体" w:hAnsi="Times New Roman" w:cs="Times New Roman" w:hint="eastAsia"/>
                <w:szCs w:val="21"/>
              </w:rPr>
              <w:t>自带库的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Canny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函数所生成的图像，右侧是我自己写的函数所生成的图像，可见我的图像在噪点控制还存在着明显的不足</w:t>
            </w:r>
            <w:r w:rsidR="006D717B">
              <w:rPr>
                <w:rFonts w:ascii="Times New Roman" w:eastAsia="黑体" w:hAnsi="Times New Roman" w:cs="Times New Roman" w:hint="eastAsia"/>
                <w:szCs w:val="21"/>
              </w:rPr>
              <w:t>，而且运行效率也不如原来的函数，还是要继续改进</w:t>
            </w:r>
            <w:bookmarkStart w:id="0" w:name="_GoBack"/>
            <w:bookmarkEnd w:id="0"/>
          </w:p>
          <w:p w14:paraId="7D6D6B9B" w14:textId="4FFB84D0" w:rsidR="00CA14A3" w:rsidRDefault="00DD323F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22F354" wp14:editId="315BF899">
                  <wp:extent cx="3657600" cy="20265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6660" t="12842" r="36613" b="60831"/>
                          <a:stretch/>
                        </pic:blipFill>
                        <pic:spPr bwMode="auto">
                          <a:xfrm>
                            <a:off x="0" y="0"/>
                            <a:ext cx="3697339" cy="2048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C6038E" w14:textId="6A4D3969"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2FA05B2B" w14:textId="35D65B49" w:rsidR="00DD323F" w:rsidRDefault="00DD323F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7B78D11D" w14:textId="6C0281F5" w:rsidR="00DD323F" w:rsidRDefault="00DD323F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下图为调用摄像头生成的边缘检测图像</w:t>
            </w:r>
          </w:p>
          <w:p w14:paraId="6C834E4D" w14:textId="2D4BA00D" w:rsidR="00CE09E0" w:rsidRDefault="00DD323F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EC63FA">
              <w:rPr>
                <w:noProof/>
              </w:rPr>
              <w:drawing>
                <wp:inline distT="0" distB="0" distL="0" distR="0" wp14:anchorId="4947DB1A" wp14:editId="64AD601E">
                  <wp:extent cx="3743325" cy="2682716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253" t="26006" r="51240" b="32577"/>
                          <a:stretch/>
                        </pic:blipFill>
                        <pic:spPr bwMode="auto">
                          <a:xfrm>
                            <a:off x="0" y="0"/>
                            <a:ext cx="3758467" cy="2693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5FD983" w14:textId="77777777"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6C281BAD" w14:textId="7A190FEA" w:rsidR="00587E9C" w:rsidRDefault="00DD323F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另附：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test</w:t>
            </w:r>
            <w:r>
              <w:rPr>
                <w:rFonts w:ascii="Times New Roman" w:eastAsia="黑体" w:hAnsi="Times New Roman" w:cs="Times New Roman"/>
                <w:szCs w:val="21"/>
              </w:rPr>
              <w:t>.mp4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为原视频，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trans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.mp4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为处理过后的视频</w:t>
            </w:r>
          </w:p>
          <w:p w14:paraId="59BAB8AD" w14:textId="77777777"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6B4BB65D" w14:textId="77777777"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529FEEBE" w14:textId="77777777" w:rsidR="00CE09E0" w:rsidRPr="00C20157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</w:tbl>
    <w:p w14:paraId="1FE994DB" w14:textId="77777777" w:rsidR="00CF2670" w:rsidRPr="00CF2670" w:rsidRDefault="00CF2670" w:rsidP="00BF7451">
      <w:pPr>
        <w:tabs>
          <w:tab w:val="left" w:pos="910"/>
        </w:tabs>
        <w:spacing w:line="360" w:lineRule="auto"/>
      </w:pPr>
    </w:p>
    <w:sectPr w:rsidR="00CF2670" w:rsidRPr="00CF267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F8DB8" w14:textId="77777777" w:rsidR="00712B5D" w:rsidRDefault="00712B5D" w:rsidP="0011696A">
      <w:r>
        <w:separator/>
      </w:r>
    </w:p>
  </w:endnote>
  <w:endnote w:type="continuationSeparator" w:id="0">
    <w:p w14:paraId="6DBCC214" w14:textId="77777777" w:rsidR="00712B5D" w:rsidRDefault="00712B5D" w:rsidP="0011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2D82A" w14:textId="77777777" w:rsidR="00712B5D" w:rsidRDefault="00712B5D" w:rsidP="0011696A">
      <w:r>
        <w:separator/>
      </w:r>
    </w:p>
  </w:footnote>
  <w:footnote w:type="continuationSeparator" w:id="0">
    <w:p w14:paraId="2982C747" w14:textId="77777777" w:rsidR="00712B5D" w:rsidRDefault="00712B5D" w:rsidP="00116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DCCA0" w14:textId="77777777" w:rsidR="007541DF" w:rsidRDefault="007541DF">
    <w:pPr>
      <w:pStyle w:val="a3"/>
    </w:pPr>
    <w:r w:rsidRPr="00BD4940">
      <w:rPr>
        <w:rFonts w:ascii="微软雅黑" w:eastAsia="微软雅黑" w:hAnsi="微软雅黑" w:hint="eastAsia"/>
      </w:rPr>
      <w:t>西安交通大学</w:t>
    </w:r>
    <w:r>
      <w:ptab w:relativeTo="margin" w:alignment="center" w:leader="none"/>
    </w:r>
    <w:r w:rsidRPr="00BD4940">
      <w:rPr>
        <w:rFonts w:ascii="微软雅黑" w:eastAsia="微软雅黑" w:hAnsi="微软雅黑" w:hint="eastAsia"/>
      </w:rPr>
      <w:t>人工智能与机器人研究所</w:t>
    </w:r>
    <w:r w:rsidR="00DE1DCF">
      <w:rPr>
        <w:rFonts w:hint="eastAsia"/>
      </w:rPr>
      <w:t>(</w:t>
    </w:r>
    <w:r w:rsidR="00DE1DCF" w:rsidRPr="00DE1DCF">
      <w:rPr>
        <w:rFonts w:ascii="Times New Roman" w:hAnsi="Times New Roman" w:cs="Times New Roman"/>
      </w:rPr>
      <w:t>IAIR</w:t>
    </w:r>
    <w:r w:rsidR="00DE1DCF">
      <w:t>)</w:t>
    </w:r>
    <w:r>
      <w:ptab w:relativeTo="margin" w:alignment="right" w:leader="none"/>
    </w:r>
    <w:r w:rsidR="0025249B">
      <w:rPr>
        <w:rFonts w:ascii="Times New Roman" w:hAnsi="Times New Roman" w:cs="Times New Roman"/>
      </w:rPr>
      <w:t>AI</w:t>
    </w:r>
    <w:r w:rsidR="0025249B" w:rsidRPr="00BD4940">
      <w:rPr>
        <w:rFonts w:ascii="微软雅黑" w:eastAsia="微软雅黑" w:hAnsi="微软雅黑" w:cs="Times New Roman" w:hint="eastAsia"/>
      </w:rPr>
      <w:t>开放实验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D19"/>
    <w:multiLevelType w:val="hybridMultilevel"/>
    <w:tmpl w:val="6A443054"/>
    <w:lvl w:ilvl="0" w:tplc="4A7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14B18"/>
    <w:multiLevelType w:val="hybridMultilevel"/>
    <w:tmpl w:val="8A7064D0"/>
    <w:lvl w:ilvl="0" w:tplc="7616C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A0021"/>
    <w:multiLevelType w:val="hybridMultilevel"/>
    <w:tmpl w:val="9CD2CE88"/>
    <w:lvl w:ilvl="0" w:tplc="945C1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CA5D2A"/>
    <w:multiLevelType w:val="hybridMultilevel"/>
    <w:tmpl w:val="17A45BD0"/>
    <w:lvl w:ilvl="0" w:tplc="0734A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C521C"/>
    <w:multiLevelType w:val="hybridMultilevel"/>
    <w:tmpl w:val="47D6553E"/>
    <w:lvl w:ilvl="0" w:tplc="49CC7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F62546"/>
    <w:multiLevelType w:val="hybridMultilevel"/>
    <w:tmpl w:val="11C079FC"/>
    <w:lvl w:ilvl="0" w:tplc="173CE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7076E6"/>
    <w:multiLevelType w:val="hybridMultilevel"/>
    <w:tmpl w:val="74AECE9C"/>
    <w:lvl w:ilvl="0" w:tplc="B3DA4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B97192"/>
    <w:multiLevelType w:val="hybridMultilevel"/>
    <w:tmpl w:val="21A8B6E2"/>
    <w:lvl w:ilvl="0" w:tplc="DBB2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23F1D"/>
    <w:multiLevelType w:val="hybridMultilevel"/>
    <w:tmpl w:val="82322BF0"/>
    <w:lvl w:ilvl="0" w:tplc="2F3A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BC0F36"/>
    <w:multiLevelType w:val="hybridMultilevel"/>
    <w:tmpl w:val="4816C1E4"/>
    <w:lvl w:ilvl="0" w:tplc="49549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73506D"/>
    <w:multiLevelType w:val="hybridMultilevel"/>
    <w:tmpl w:val="BDD4E660"/>
    <w:lvl w:ilvl="0" w:tplc="1A628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8A468B"/>
    <w:multiLevelType w:val="hybridMultilevel"/>
    <w:tmpl w:val="07D4A9BA"/>
    <w:lvl w:ilvl="0" w:tplc="89C60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70"/>
    <w:rsid w:val="000C3BAA"/>
    <w:rsid w:val="000C4A56"/>
    <w:rsid w:val="000E4AAE"/>
    <w:rsid w:val="0011696A"/>
    <w:rsid w:val="00163D54"/>
    <w:rsid w:val="001724B6"/>
    <w:rsid w:val="00183B50"/>
    <w:rsid w:val="00235309"/>
    <w:rsid w:val="0025108F"/>
    <w:rsid w:val="0025249B"/>
    <w:rsid w:val="00253C82"/>
    <w:rsid w:val="00282DC6"/>
    <w:rsid w:val="002A5B60"/>
    <w:rsid w:val="002C7378"/>
    <w:rsid w:val="00316CF3"/>
    <w:rsid w:val="0037333D"/>
    <w:rsid w:val="003755FE"/>
    <w:rsid w:val="003B2CA3"/>
    <w:rsid w:val="00436294"/>
    <w:rsid w:val="004368D2"/>
    <w:rsid w:val="00447A6A"/>
    <w:rsid w:val="004A768F"/>
    <w:rsid w:val="004E0CC2"/>
    <w:rsid w:val="004E2A56"/>
    <w:rsid w:val="005178C2"/>
    <w:rsid w:val="00534D07"/>
    <w:rsid w:val="00587E9C"/>
    <w:rsid w:val="005B7D79"/>
    <w:rsid w:val="006172A4"/>
    <w:rsid w:val="0064126E"/>
    <w:rsid w:val="00644CF9"/>
    <w:rsid w:val="00694784"/>
    <w:rsid w:val="006D717B"/>
    <w:rsid w:val="0070506A"/>
    <w:rsid w:val="00712B5D"/>
    <w:rsid w:val="007541DF"/>
    <w:rsid w:val="007F230C"/>
    <w:rsid w:val="0081234E"/>
    <w:rsid w:val="0083470E"/>
    <w:rsid w:val="008B2595"/>
    <w:rsid w:val="00912670"/>
    <w:rsid w:val="00941E7D"/>
    <w:rsid w:val="00953D0E"/>
    <w:rsid w:val="009578AB"/>
    <w:rsid w:val="00981FCE"/>
    <w:rsid w:val="009C5CB6"/>
    <w:rsid w:val="009F7E3B"/>
    <w:rsid w:val="00A32A73"/>
    <w:rsid w:val="00A53BAC"/>
    <w:rsid w:val="00AB7C88"/>
    <w:rsid w:val="00AD16E1"/>
    <w:rsid w:val="00AD79FC"/>
    <w:rsid w:val="00AE5D8E"/>
    <w:rsid w:val="00B227DE"/>
    <w:rsid w:val="00B363C7"/>
    <w:rsid w:val="00B95F6E"/>
    <w:rsid w:val="00BB4271"/>
    <w:rsid w:val="00BD4940"/>
    <w:rsid w:val="00BF1A43"/>
    <w:rsid w:val="00BF59CF"/>
    <w:rsid w:val="00BF7451"/>
    <w:rsid w:val="00C20157"/>
    <w:rsid w:val="00C71992"/>
    <w:rsid w:val="00C74F0A"/>
    <w:rsid w:val="00C81322"/>
    <w:rsid w:val="00C821B5"/>
    <w:rsid w:val="00C83D60"/>
    <w:rsid w:val="00CA14A3"/>
    <w:rsid w:val="00CD544A"/>
    <w:rsid w:val="00CE09E0"/>
    <w:rsid w:val="00CF2670"/>
    <w:rsid w:val="00D71F3D"/>
    <w:rsid w:val="00D9153D"/>
    <w:rsid w:val="00DA00AA"/>
    <w:rsid w:val="00DC4AF2"/>
    <w:rsid w:val="00DD323F"/>
    <w:rsid w:val="00DD3ACA"/>
    <w:rsid w:val="00DD73F6"/>
    <w:rsid w:val="00DE1DCF"/>
    <w:rsid w:val="00E06ABB"/>
    <w:rsid w:val="00E1419C"/>
    <w:rsid w:val="00E24B73"/>
    <w:rsid w:val="00E36290"/>
    <w:rsid w:val="00E77C7C"/>
    <w:rsid w:val="00F53CA2"/>
    <w:rsid w:val="00F55160"/>
    <w:rsid w:val="00F81132"/>
    <w:rsid w:val="00FB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4CF47"/>
  <w15:chartTrackingRefBased/>
  <w15:docId w15:val="{075DFB33-90BB-4ED5-ADF4-05E5FC59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96A"/>
    <w:rPr>
      <w:sz w:val="18"/>
      <w:szCs w:val="18"/>
    </w:rPr>
  </w:style>
  <w:style w:type="table" w:styleId="a7">
    <w:name w:val="Table Grid"/>
    <w:basedOn w:val="a1"/>
    <w:uiPriority w:val="39"/>
    <w:rsid w:val="00116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4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guo qirui</cp:lastModifiedBy>
  <cp:revision>4</cp:revision>
  <cp:lastPrinted>2019-01-19T03:29:00Z</cp:lastPrinted>
  <dcterms:created xsi:type="dcterms:W3CDTF">2019-09-29T12:12:00Z</dcterms:created>
  <dcterms:modified xsi:type="dcterms:W3CDTF">2019-09-29T12:16:00Z</dcterms:modified>
</cp:coreProperties>
</file>