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48" w:rsidRDefault="00DD7448">
      <w:bookmarkStart w:id="0" w:name="_GoBack"/>
      <w:bookmarkEnd w:id="0"/>
    </w:p>
    <w:p w:rsidR="004B105D" w:rsidRPr="004B105D" w:rsidRDefault="004B105D">
      <w:pPr>
        <w:rPr>
          <w:rFonts w:ascii="Arial" w:hAnsi="Arial" w:cs="Arial"/>
          <w:sz w:val="28"/>
        </w:rPr>
      </w:pPr>
      <w:r w:rsidRPr="004B105D">
        <w:rPr>
          <w:rFonts w:ascii="Arial" w:hAnsi="Arial" w:cs="Arial"/>
          <w:sz w:val="28"/>
        </w:rPr>
        <w:t>Monday, 3 July 2017</w:t>
      </w:r>
    </w:p>
    <w:p w:rsidR="004B105D" w:rsidRDefault="004B105D">
      <w:pPr>
        <w:rPr>
          <w:rFonts w:ascii="Arial" w:hAnsi="Arial" w:cs="Arial"/>
          <w:sz w:val="28"/>
        </w:rPr>
      </w:pPr>
    </w:p>
    <w:tbl>
      <w:tblPr>
        <w:tblW w:w="11657" w:type="dxa"/>
        <w:tblCellSpacing w:w="5" w:type="dxa"/>
        <w:tblLayout w:type="fixed"/>
        <w:tblLook w:val="0000" w:firstRow="0" w:lastRow="0" w:firstColumn="0" w:lastColumn="0" w:noHBand="0" w:noVBand="0"/>
      </w:tblPr>
      <w:tblGrid>
        <w:gridCol w:w="1400"/>
        <w:gridCol w:w="6000"/>
        <w:gridCol w:w="2000"/>
        <w:gridCol w:w="2257"/>
      </w:tblGrid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WEB-3767</w:t>
            </w:r>
          </w:p>
        </w:tc>
        <w:tc>
          <w:tcPr>
            <w:tcW w:w="5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QLD -- add ATO certificate</w:t>
            </w:r>
          </w:p>
        </w:tc>
        <w:tc>
          <w:tcPr>
            <w:tcW w:w="1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ira.kudriashova</w:t>
            </w: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WEB-3766</w:t>
            </w:r>
          </w:p>
        </w:tc>
        <w:tc>
          <w:tcPr>
            <w:tcW w:w="5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Print layout fix for all pages</w:t>
            </w:r>
          </w:p>
        </w:tc>
        <w:tc>
          <w:tcPr>
            <w:tcW w:w="1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mohsin.aboobacker</w:t>
            </w: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WEB-3765</w:t>
            </w:r>
          </w:p>
        </w:tc>
        <w:tc>
          <w:tcPr>
            <w:tcW w:w="5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Closing times for Victorian Water Register Search and Water Register Document </w:t>
            </w:r>
          </w:p>
        </w:tc>
        <w:tc>
          <w:tcPr>
            <w:tcW w:w="1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Cyrus</w:t>
            </w: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WEB-3746</w:t>
            </w:r>
          </w:p>
        </w:tc>
        <w:tc>
          <w:tcPr>
            <w:tcW w:w="5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ATO Foreign Resident For VIC</w:t>
            </w:r>
          </w:p>
        </w:tc>
        <w:tc>
          <w:tcPr>
            <w:tcW w:w="1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marius.ding</w:t>
            </w: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WEB-3727</w:t>
            </w:r>
          </w:p>
        </w:tc>
        <w:tc>
          <w:tcPr>
            <w:tcW w:w="5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Asic Company Status changes</w:t>
            </w:r>
          </w:p>
        </w:tc>
        <w:tc>
          <w:tcPr>
            <w:tcW w:w="1990" w:type="dxa"/>
          </w:tcPr>
          <w:p w:rsidR="004B105D" w:rsidRPr="004B105D" w:rsidRDefault="004B10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Laurence.Yau</w:t>
            </w: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  <w:tr w:rsidR="004B105D" w:rsidTr="004B105D">
        <w:tblPrEx>
          <w:tblCellMar>
            <w:top w:w="0" w:type="dxa"/>
            <w:bottom w:w="0" w:type="dxa"/>
          </w:tblCellMar>
        </w:tblPrEx>
        <w:trPr>
          <w:tblCellSpacing w:w="5" w:type="dxa"/>
        </w:trPr>
        <w:tc>
          <w:tcPr>
            <w:tcW w:w="1385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990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90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242" w:type="dxa"/>
          </w:tcPr>
          <w:p w:rsidR="004B105D" w:rsidRDefault="004B105D">
            <w:pPr>
              <w:rPr>
                <w:rFonts w:ascii="Arial" w:hAnsi="Arial" w:cs="Arial"/>
                <w:sz w:val="28"/>
              </w:rPr>
            </w:pPr>
          </w:p>
        </w:tc>
      </w:tr>
    </w:tbl>
    <w:p w:rsidR="00B30816" w:rsidRPr="00B30816" w:rsidRDefault="00B30816">
      <w:pPr>
        <w:rPr>
          <w:rFonts w:ascii="Arial" w:hAnsi="Arial" w:cs="Arial"/>
          <w:sz w:val="28"/>
        </w:rPr>
      </w:pPr>
      <w:r w:rsidRPr="00B30816">
        <w:rPr>
          <w:rFonts w:ascii="Arial" w:hAnsi="Arial" w:cs="Arial"/>
          <w:sz w:val="28"/>
        </w:rPr>
        <w:t>Monday, 3 July 2017</w:t>
      </w:r>
    </w:p>
    <w:p w:rsidR="00B30816" w:rsidRDefault="00B30816">
      <w:pPr>
        <w:rPr>
          <w:rFonts w:ascii="Arial" w:hAnsi="Arial" w:cs="Arial"/>
          <w:sz w:val="28"/>
        </w:rPr>
      </w:pPr>
    </w:p>
    <w:tbl>
      <w:tblPr>
        <w:tblW w:w="11657" w:type="dxa"/>
        <w:tblCellSpacing w:w="5" w:type="dxa"/>
        <w:tblLayout w:type="fixed"/>
        <w:tblLook w:val="0000" w:firstRow="0" w:lastRow="0" w:firstColumn="0" w:lastColumn="0" w:noHBand="0" w:noVBand="0"/>
      </w:tblPr>
      <w:tblGrid>
        <w:gridCol w:w="1400"/>
        <w:gridCol w:w="6000"/>
        <w:gridCol w:w="2000"/>
        <w:gridCol w:w="2257"/>
      </w:tblGrid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WEB-3767</w:t>
            </w:r>
          </w:p>
        </w:tc>
        <w:tc>
          <w:tcPr>
            <w:tcW w:w="5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QLD -- add ATO certificate</w:t>
            </w:r>
          </w:p>
        </w:tc>
        <w:tc>
          <w:tcPr>
            <w:tcW w:w="1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ira.kudriashova</w:t>
            </w: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WEB-3766</w:t>
            </w:r>
          </w:p>
        </w:tc>
        <w:tc>
          <w:tcPr>
            <w:tcW w:w="5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Print layout fix for all pages</w:t>
            </w:r>
          </w:p>
        </w:tc>
        <w:tc>
          <w:tcPr>
            <w:tcW w:w="1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mohsin.aboobacker</w:t>
            </w: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WEB-3765</w:t>
            </w:r>
          </w:p>
        </w:tc>
        <w:tc>
          <w:tcPr>
            <w:tcW w:w="5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Closing times for Victorian Water Register Search and Water Register Document </w:t>
            </w:r>
          </w:p>
        </w:tc>
        <w:tc>
          <w:tcPr>
            <w:tcW w:w="1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Cyrus</w:t>
            </w: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WEB-3746</w:t>
            </w:r>
          </w:p>
        </w:tc>
        <w:tc>
          <w:tcPr>
            <w:tcW w:w="5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ATO Foreign Resident For VIC</w:t>
            </w:r>
          </w:p>
        </w:tc>
        <w:tc>
          <w:tcPr>
            <w:tcW w:w="1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marius.ding</w:t>
            </w: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WEB-3727</w:t>
            </w:r>
          </w:p>
        </w:tc>
        <w:tc>
          <w:tcPr>
            <w:tcW w:w="5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Asic Company Status changes</w:t>
            </w:r>
          </w:p>
        </w:tc>
        <w:tc>
          <w:tcPr>
            <w:tcW w:w="1990" w:type="dxa"/>
          </w:tcPr>
          <w:p w:rsidR="00B30816" w:rsidRPr="00B30816" w:rsidRDefault="00B308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Laurence.Yau</w:t>
            </w: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  <w:tr w:rsidR="00B30816" w:rsidTr="00B30816">
        <w:trPr>
          <w:tblCellSpacing w:w="5" w:type="dxa"/>
        </w:trPr>
        <w:tc>
          <w:tcPr>
            <w:tcW w:w="1385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990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90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242" w:type="dxa"/>
          </w:tcPr>
          <w:p w:rsidR="00B30816" w:rsidRDefault="00B30816">
            <w:pPr>
              <w:rPr>
                <w:rFonts w:ascii="Arial" w:hAnsi="Arial" w:cs="Arial"/>
                <w:sz w:val="28"/>
              </w:rPr>
            </w:pPr>
          </w:p>
        </w:tc>
      </w:tr>
    </w:tbl>
    <w:p w:rsidR="007E7CBC" w:rsidRPr="007E7CBC" w:rsidRDefault="007E7CBC">
      <w:pPr>
        <w:rPr>
          <w:rFonts w:ascii="Arial" w:hAnsi="Arial" w:cs="Arial"/>
          <w:sz w:val="28"/>
        </w:rPr>
      </w:pPr>
      <w:r w:rsidRPr="007E7CBC">
        <w:rPr>
          <w:rFonts w:ascii="Arial" w:hAnsi="Arial" w:cs="Arial"/>
          <w:sz w:val="28"/>
        </w:rPr>
        <w:t>Monday, 3 July 2017</w:t>
      </w:r>
    </w:p>
    <w:p w:rsidR="006B416B" w:rsidRDefault="006B416B"/>
    <w:p w:rsidR="00B30816" w:rsidRDefault="00B30816"/>
    <w:tbl>
      <w:tblPr>
        <w:tblW w:w="11657" w:type="dxa"/>
        <w:tblCellSpacing w:w="5" w:type="dxa"/>
        <w:tblLayout w:type="fixed"/>
        <w:tblLook w:val="0000" w:firstRow="0" w:lastRow="0" w:firstColumn="0" w:lastColumn="0" w:noHBand="0" w:noVBand="0"/>
      </w:tblPr>
      <w:tblGrid>
        <w:gridCol w:w="1400"/>
        <w:gridCol w:w="6000"/>
        <w:gridCol w:w="2000"/>
        <w:gridCol w:w="2257"/>
      </w:tblGrid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WEB-3767</w:t>
            </w:r>
          </w:p>
        </w:tc>
        <w:tc>
          <w:tcPr>
            <w:tcW w:w="5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QLD -- add ATO certificate</w:t>
            </w:r>
          </w:p>
        </w:tc>
        <w:tc>
          <w:tcPr>
            <w:tcW w:w="1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ira.kudriashova</w:t>
            </w:r>
          </w:p>
        </w:tc>
        <w:tc>
          <w:tcPr>
            <w:tcW w:w="2242" w:type="dxa"/>
          </w:tcPr>
          <w:p w:rsidR="007E7CBC" w:rsidRDefault="007E7CBC"/>
        </w:tc>
      </w:tr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WEB-3766</w:t>
            </w:r>
          </w:p>
        </w:tc>
        <w:tc>
          <w:tcPr>
            <w:tcW w:w="5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Print layout fix for all pages</w:t>
            </w:r>
          </w:p>
        </w:tc>
        <w:tc>
          <w:tcPr>
            <w:tcW w:w="1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mohsin.aboobacker</w:t>
            </w:r>
          </w:p>
        </w:tc>
        <w:tc>
          <w:tcPr>
            <w:tcW w:w="2242" w:type="dxa"/>
          </w:tcPr>
          <w:p w:rsidR="007E7CBC" w:rsidRDefault="007E7CBC"/>
        </w:tc>
      </w:tr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WEB-3765</w:t>
            </w:r>
          </w:p>
        </w:tc>
        <w:tc>
          <w:tcPr>
            <w:tcW w:w="5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Closing times for Victorian Water Register Search and Water Register Document </w:t>
            </w:r>
          </w:p>
        </w:tc>
        <w:tc>
          <w:tcPr>
            <w:tcW w:w="1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Cyrus</w:t>
            </w:r>
          </w:p>
        </w:tc>
        <w:tc>
          <w:tcPr>
            <w:tcW w:w="2242" w:type="dxa"/>
          </w:tcPr>
          <w:p w:rsidR="007E7CBC" w:rsidRDefault="007E7CBC"/>
        </w:tc>
      </w:tr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WEB-3746</w:t>
            </w:r>
          </w:p>
        </w:tc>
        <w:tc>
          <w:tcPr>
            <w:tcW w:w="5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ATO Foreign Resident For VIC</w:t>
            </w:r>
          </w:p>
        </w:tc>
        <w:tc>
          <w:tcPr>
            <w:tcW w:w="1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marius.ding</w:t>
            </w:r>
          </w:p>
        </w:tc>
        <w:tc>
          <w:tcPr>
            <w:tcW w:w="2242" w:type="dxa"/>
          </w:tcPr>
          <w:p w:rsidR="007E7CBC" w:rsidRDefault="007E7CBC"/>
        </w:tc>
      </w:tr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WEB-3727</w:t>
            </w:r>
          </w:p>
        </w:tc>
        <w:tc>
          <w:tcPr>
            <w:tcW w:w="5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Asic Company Status changes</w:t>
            </w:r>
          </w:p>
        </w:tc>
        <w:tc>
          <w:tcPr>
            <w:tcW w:w="1990" w:type="dxa"/>
          </w:tcPr>
          <w:p w:rsidR="007E7CBC" w:rsidRPr="007E7CBC" w:rsidRDefault="007E7C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Laurence.Yau</w:t>
            </w:r>
          </w:p>
        </w:tc>
        <w:tc>
          <w:tcPr>
            <w:tcW w:w="2242" w:type="dxa"/>
          </w:tcPr>
          <w:p w:rsidR="007E7CBC" w:rsidRDefault="007E7CBC"/>
        </w:tc>
      </w:tr>
      <w:tr w:rsidR="007E7CBC" w:rsidTr="007E7CBC">
        <w:trPr>
          <w:tblCellSpacing w:w="5" w:type="dxa"/>
        </w:trPr>
        <w:tc>
          <w:tcPr>
            <w:tcW w:w="1385" w:type="dxa"/>
          </w:tcPr>
          <w:p w:rsidR="007E7CBC" w:rsidRDefault="007E7CBC"/>
        </w:tc>
        <w:tc>
          <w:tcPr>
            <w:tcW w:w="5990" w:type="dxa"/>
          </w:tcPr>
          <w:p w:rsidR="007E7CBC" w:rsidRDefault="007E7CBC"/>
        </w:tc>
        <w:tc>
          <w:tcPr>
            <w:tcW w:w="1990" w:type="dxa"/>
          </w:tcPr>
          <w:p w:rsidR="007E7CBC" w:rsidRDefault="007E7CBC"/>
        </w:tc>
        <w:tc>
          <w:tcPr>
            <w:tcW w:w="2242" w:type="dxa"/>
          </w:tcPr>
          <w:p w:rsidR="007E7CBC" w:rsidRDefault="007E7CBC"/>
        </w:tc>
      </w:tr>
    </w:tbl>
    <w:p w:rsidR="007E7CBC" w:rsidRDefault="007E7CBC"/>
    <w:p w:rsidR="006B416B" w:rsidRDefault="006B416B"/>
    <w:p w:rsidR="007E7CBC" w:rsidRDefault="007E7CBC"/>
    <w:sectPr w:rsidR="007E7C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610" w:rsidRDefault="006B1610" w:rsidP="006B416B">
      <w:r>
        <w:separator/>
      </w:r>
    </w:p>
  </w:endnote>
  <w:endnote w:type="continuationSeparator" w:id="0">
    <w:p w:rsidR="006B1610" w:rsidRDefault="006B1610" w:rsidP="006B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610" w:rsidRDefault="006B1610" w:rsidP="006B416B">
      <w:r>
        <w:separator/>
      </w:r>
    </w:p>
  </w:footnote>
  <w:footnote w:type="continuationSeparator" w:id="0">
    <w:p w:rsidR="006B1610" w:rsidRDefault="006B1610" w:rsidP="006B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16B" w:rsidRPr="006B416B" w:rsidRDefault="006B416B" w:rsidP="006B416B">
    <w:pPr>
      <w:pStyle w:val="Heading1"/>
      <w:rPr>
        <w:rFonts w:ascii="Arial Rounded MT Bold" w:hAnsi="Arial Rounded MT Bold"/>
        <w:b w:val="0"/>
      </w:rPr>
    </w:pPr>
    <w:r w:rsidRPr="006B416B">
      <w:rPr>
        <w:rFonts w:ascii="Arial Rounded MT Bold" w:hAnsi="Arial Rounded MT Bold"/>
        <w:noProof/>
      </w:rPr>
      <w:drawing>
        <wp:anchor distT="0" distB="0" distL="114300" distR="114300" simplePos="0" relativeHeight="251659264" behindDoc="1" locked="0" layoutInCell="1" allowOverlap="1" wp14:anchorId="3A1368E3" wp14:editId="15AB8CFB">
          <wp:simplePos x="0" y="0"/>
          <wp:positionH relativeFrom="page">
            <wp:posOffset>4864735</wp:posOffset>
          </wp:positionH>
          <wp:positionV relativeFrom="paragraph">
            <wp:posOffset>-412115</wp:posOffset>
          </wp:positionV>
          <wp:extent cx="2506980" cy="1210945"/>
          <wp:effectExtent l="0" t="0" r="7620" b="8255"/>
          <wp:wrapTight wrapText="bothSides">
            <wp:wrapPolygon edited="0">
              <wp:start x="21173" y="0"/>
              <wp:lineTo x="16906" y="2718"/>
              <wp:lineTo x="14280" y="4757"/>
              <wp:lineTo x="2462" y="7136"/>
              <wp:lineTo x="1805" y="7476"/>
              <wp:lineTo x="1805" y="13252"/>
              <wp:lineTo x="9191" y="16310"/>
              <wp:lineTo x="14444" y="16650"/>
              <wp:lineTo x="20517" y="21407"/>
              <wp:lineTo x="21173" y="21407"/>
              <wp:lineTo x="21502" y="21407"/>
              <wp:lineTo x="21502" y="0"/>
              <wp:lineTo x="21173" y="0"/>
            </wp:wrapPolygon>
          </wp:wrapTight>
          <wp:docPr id="1" name="Picture 1" descr="C:\Users\monica.de-luna\AppData\Local\Microsoft\Windows\INetCache\Content.Word\InfoTr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ca.de-luna\AppData\Local\Microsoft\Windows\INetCache\Content.Word\InfoTrack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1210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416B">
      <w:rPr>
        <w:rFonts w:ascii="Arial Rounded MT Bold" w:hAnsi="Arial Rounded MT Bold"/>
      </w:rPr>
      <w:t>Release Notes</w:t>
    </w:r>
  </w:p>
  <w:p w:rsidR="006B416B" w:rsidRPr="006B416B" w:rsidRDefault="006B416B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6B"/>
    <w:rsid w:val="002342AC"/>
    <w:rsid w:val="00247BFE"/>
    <w:rsid w:val="002D6FBA"/>
    <w:rsid w:val="0035051B"/>
    <w:rsid w:val="00380E62"/>
    <w:rsid w:val="004366F6"/>
    <w:rsid w:val="00474BFE"/>
    <w:rsid w:val="004900BF"/>
    <w:rsid w:val="004B105D"/>
    <w:rsid w:val="004F39BF"/>
    <w:rsid w:val="00587805"/>
    <w:rsid w:val="006B1610"/>
    <w:rsid w:val="006B416B"/>
    <w:rsid w:val="00783AD5"/>
    <w:rsid w:val="007C7710"/>
    <w:rsid w:val="007E7CBC"/>
    <w:rsid w:val="00A46236"/>
    <w:rsid w:val="00A91E0D"/>
    <w:rsid w:val="00B30816"/>
    <w:rsid w:val="00B75F7C"/>
    <w:rsid w:val="00C51BCF"/>
    <w:rsid w:val="00CB3FE3"/>
    <w:rsid w:val="00CE7CBF"/>
    <w:rsid w:val="00DD3138"/>
    <w:rsid w:val="00DD7448"/>
    <w:rsid w:val="00E4686D"/>
    <w:rsid w:val="00E532AB"/>
    <w:rsid w:val="00E6356C"/>
    <w:rsid w:val="00EE4B05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C2251-6183-4090-A5FD-87979F83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1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1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16B"/>
  </w:style>
  <w:style w:type="paragraph" w:styleId="Footer">
    <w:name w:val="footer"/>
    <w:basedOn w:val="Normal"/>
    <w:link w:val="FooterChar"/>
    <w:uiPriority w:val="99"/>
    <w:unhideWhenUsed/>
    <w:rsid w:val="006B41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16B"/>
  </w:style>
  <w:style w:type="character" w:customStyle="1" w:styleId="Heading1Char">
    <w:name w:val="Heading 1 Char"/>
    <w:basedOn w:val="DefaultParagraphFont"/>
    <w:link w:val="Heading1"/>
    <w:uiPriority w:val="9"/>
    <w:rsid w:val="006B416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Rodriguez</dc:creator>
  <cp:keywords/>
  <dc:description/>
  <cp:lastModifiedBy>Esteban Rodriguez</cp:lastModifiedBy>
  <cp:revision>2</cp:revision>
  <dcterms:created xsi:type="dcterms:W3CDTF">2017-07-03T08:24:00Z</dcterms:created>
  <dcterms:modified xsi:type="dcterms:W3CDTF">2017-07-03T08:24:00Z</dcterms:modified>
</cp:coreProperties>
</file>