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34BE3" w14:textId="77B312A0" w:rsidR="00E2342E" w:rsidRPr="00E2342E" w:rsidRDefault="00E2342E" w:rsidP="00E2342E">
      <w:pPr>
        <w:spacing w:after="0"/>
        <w:rPr>
          <w:rFonts w:ascii="Times New Roman" w:hAnsi="Times New Roman" w:cs="Times New Roman"/>
          <w:b/>
          <w:bCs/>
          <w:sz w:val="22"/>
          <w:szCs w:val="22"/>
        </w:rPr>
      </w:pPr>
      <w:r w:rsidRPr="00E2342E">
        <w:rPr>
          <w:rFonts w:ascii="Times New Roman" w:hAnsi="Times New Roman" w:cs="Times New Roman"/>
          <w:b/>
          <w:bCs/>
          <w:sz w:val="22"/>
          <w:szCs w:val="22"/>
        </w:rPr>
        <w:t>Role</w:t>
      </w:r>
    </w:p>
    <w:p w14:paraId="6BC68BDF" w14:textId="77777777" w:rsidR="00E2342E" w:rsidRDefault="00E2342E" w:rsidP="00E2342E">
      <w:pPr>
        <w:spacing w:after="0"/>
        <w:rPr>
          <w:rFonts w:ascii="Times New Roman" w:eastAsia="Times New Roman" w:hAnsi="Times New Roman" w:cs="Times New Roman"/>
          <w:kern w:val="0"/>
          <w:sz w:val="22"/>
          <w:szCs w:val="22"/>
          <w14:ligatures w14:val="none"/>
        </w:rPr>
      </w:pPr>
    </w:p>
    <w:p w14:paraId="73475BD1" w14:textId="4B1B277C" w:rsidR="00E2342E" w:rsidRPr="00E2342E" w:rsidRDefault="00E2342E" w:rsidP="00E2342E">
      <w:pPr>
        <w:spacing w:after="0"/>
        <w:rPr>
          <w:rFonts w:ascii="Times New Roman" w:eastAsia="Times New Roman" w:hAnsi="Times New Roman" w:cs="Times New Roman"/>
          <w:kern w:val="0"/>
          <w:sz w:val="22"/>
          <w:szCs w:val="22"/>
          <w14:ligatures w14:val="none"/>
        </w:rPr>
      </w:pPr>
      <w:r w:rsidRPr="00E2342E">
        <w:rPr>
          <w:rFonts w:ascii="Times New Roman" w:eastAsia="Times New Roman" w:hAnsi="Times New Roman" w:cs="Times New Roman"/>
          <w:kern w:val="0"/>
          <w:sz w:val="22"/>
          <w:szCs w:val="22"/>
          <w14:ligatures w14:val="none"/>
        </w:rPr>
        <w:t>The Intentional-but-Uncertain Spender is a young adult with earned income who makes frequent discretionary purchases but struggles to determine whether those purchases provide lasting value. This user is early in their financial independence, has spending autonomy, and lacks established habits for evaluating spending decisions over time. As a result, purchases are often made quickly, while reflection is delayed or inconsistent, leading to uncertainty and regret about how money is being used.</w:t>
      </w:r>
    </w:p>
    <w:p w14:paraId="0118224D" w14:textId="77777777" w:rsidR="00E2342E" w:rsidRPr="00E2342E" w:rsidRDefault="00E2342E" w:rsidP="00E2342E">
      <w:pPr>
        <w:spacing w:after="0"/>
        <w:rPr>
          <w:rFonts w:ascii="Times New Roman" w:eastAsia="Times New Roman" w:hAnsi="Times New Roman" w:cs="Times New Roman"/>
          <w:kern w:val="0"/>
          <w:sz w:val="22"/>
          <w:szCs w:val="22"/>
          <w14:ligatures w14:val="none"/>
        </w:rPr>
      </w:pPr>
    </w:p>
    <w:p w14:paraId="32A606B7" w14:textId="77777777" w:rsidR="00E2342E" w:rsidRPr="00E2342E" w:rsidRDefault="00E2342E" w:rsidP="00E2342E">
      <w:pPr>
        <w:spacing w:after="0"/>
        <w:rPr>
          <w:rFonts w:ascii="Times New Roman" w:hAnsi="Times New Roman" w:cs="Times New Roman"/>
          <w:b/>
          <w:bCs/>
          <w:sz w:val="22"/>
          <w:szCs w:val="22"/>
        </w:rPr>
      </w:pPr>
      <w:r w:rsidRPr="00E2342E">
        <w:rPr>
          <w:rFonts w:ascii="Times New Roman" w:hAnsi="Times New Roman" w:cs="Times New Roman"/>
          <w:b/>
          <w:bCs/>
          <w:sz w:val="22"/>
          <w:szCs w:val="22"/>
        </w:rPr>
        <w:t>Primary Goal</w:t>
      </w:r>
    </w:p>
    <w:p w14:paraId="5CF55718" w14:textId="77777777" w:rsidR="00E2342E" w:rsidRDefault="00E2342E" w:rsidP="00E2342E">
      <w:pPr>
        <w:spacing w:after="0"/>
        <w:rPr>
          <w:rFonts w:ascii="Times New Roman" w:hAnsi="Times New Roman" w:cs="Times New Roman"/>
          <w:sz w:val="22"/>
          <w:szCs w:val="22"/>
        </w:rPr>
      </w:pPr>
    </w:p>
    <w:p w14:paraId="157403E7" w14:textId="704D34F4" w:rsidR="00E2342E" w:rsidRPr="00E2342E" w:rsidRDefault="00E2342E" w:rsidP="00E2342E">
      <w:pPr>
        <w:spacing w:after="0"/>
        <w:rPr>
          <w:rFonts w:ascii="Times New Roman" w:hAnsi="Times New Roman" w:cs="Times New Roman"/>
          <w:sz w:val="22"/>
          <w:szCs w:val="22"/>
        </w:rPr>
      </w:pPr>
      <w:r w:rsidRPr="00E2342E">
        <w:rPr>
          <w:rFonts w:ascii="Times New Roman" w:hAnsi="Times New Roman" w:cs="Times New Roman"/>
          <w:sz w:val="22"/>
          <w:szCs w:val="22"/>
        </w:rPr>
        <w:t>The primary goal of this persona is to gain clarity and confidence about discretionary spending by understanding which purchases contribute to long-term satisfaction and which do not. From the user’s perspective, success means feeling intentional and informed when making future spending decisions rather than reactive or regretful. This goal focuses on learning from past behavior and applying those insights to future choices, independent of any specific tool or method used to reflect on spending.</w:t>
      </w:r>
    </w:p>
    <w:p w14:paraId="73EDF87B" w14:textId="77777777" w:rsidR="00E2342E" w:rsidRPr="00E2342E" w:rsidRDefault="00E2342E" w:rsidP="00E2342E">
      <w:pPr>
        <w:spacing w:after="0"/>
        <w:rPr>
          <w:rFonts w:ascii="Times New Roman" w:hAnsi="Times New Roman" w:cs="Times New Roman"/>
          <w:sz w:val="22"/>
          <w:szCs w:val="22"/>
        </w:rPr>
      </w:pPr>
    </w:p>
    <w:p w14:paraId="5C54C15A" w14:textId="77777777" w:rsidR="00E2342E" w:rsidRPr="00E2342E" w:rsidRDefault="00E2342E" w:rsidP="00E2342E">
      <w:pPr>
        <w:spacing w:after="0"/>
        <w:rPr>
          <w:rFonts w:ascii="Times New Roman" w:hAnsi="Times New Roman" w:cs="Times New Roman"/>
          <w:b/>
          <w:bCs/>
          <w:sz w:val="22"/>
          <w:szCs w:val="22"/>
        </w:rPr>
      </w:pPr>
      <w:r w:rsidRPr="00E2342E">
        <w:rPr>
          <w:rFonts w:ascii="Times New Roman" w:hAnsi="Times New Roman" w:cs="Times New Roman"/>
          <w:b/>
          <w:bCs/>
          <w:sz w:val="22"/>
          <w:szCs w:val="22"/>
        </w:rPr>
        <w:t>Context of Use</w:t>
      </w:r>
    </w:p>
    <w:p w14:paraId="656F0CDC" w14:textId="77777777" w:rsidR="00E2342E" w:rsidRDefault="00E2342E" w:rsidP="00E2342E">
      <w:pPr>
        <w:spacing w:after="0"/>
        <w:rPr>
          <w:rFonts w:ascii="Times New Roman" w:eastAsia="Times New Roman" w:hAnsi="Times New Roman" w:cs="Times New Roman"/>
          <w:kern w:val="0"/>
          <w:sz w:val="22"/>
          <w:szCs w:val="22"/>
          <w14:ligatures w14:val="none"/>
        </w:rPr>
      </w:pPr>
    </w:p>
    <w:p w14:paraId="55CA7E79" w14:textId="15011428" w:rsidR="00E2342E" w:rsidRPr="00E2342E" w:rsidRDefault="00E2342E" w:rsidP="00E2342E">
      <w:pPr>
        <w:spacing w:after="0"/>
        <w:rPr>
          <w:rFonts w:ascii="Times New Roman" w:hAnsi="Times New Roman" w:cs="Times New Roman"/>
          <w:sz w:val="22"/>
          <w:szCs w:val="22"/>
        </w:rPr>
      </w:pPr>
      <w:r w:rsidRPr="00E2342E">
        <w:rPr>
          <w:rFonts w:ascii="Times New Roman" w:eastAsia="Times New Roman" w:hAnsi="Times New Roman" w:cs="Times New Roman"/>
          <w:kern w:val="0"/>
          <w:sz w:val="22"/>
          <w:szCs w:val="22"/>
          <w14:ligatures w14:val="none"/>
        </w:rPr>
        <w:t>This problem appears frequently in the user’s daily life, often after discretionary purchases such as food, clothing, entertainment, or subscriptions. The issue becomes noticeable once the initial excitement of a purchase fades and the user begins to question whether the cost was justified. These moments typically occur while the user is balancing other responsibilities such as school, work, paying bills, and managing limited leisure money. The triggering condition is the delayed realization that money has been spent without clear long-term benefit, often days or weeks after the purchase occurred.to revisit past purchases, allowing regret and uncertainty to accumulate over time.</w:t>
      </w:r>
    </w:p>
    <w:p w14:paraId="4A9617B4" w14:textId="77777777" w:rsidR="00E2342E" w:rsidRPr="00E2342E" w:rsidRDefault="00E2342E" w:rsidP="00E2342E">
      <w:pPr>
        <w:spacing w:after="0" w:line="240" w:lineRule="auto"/>
        <w:rPr>
          <w:rFonts w:ascii="Times New Roman" w:eastAsia="Times New Roman" w:hAnsi="Times New Roman" w:cs="Times New Roman"/>
          <w:kern w:val="0"/>
          <w:sz w:val="22"/>
          <w:szCs w:val="22"/>
          <w14:ligatures w14:val="none"/>
        </w:rPr>
      </w:pPr>
    </w:p>
    <w:p w14:paraId="6DADF9DD" w14:textId="51C9ED01" w:rsidR="00E2342E" w:rsidRPr="00E2342E" w:rsidRDefault="00E2342E" w:rsidP="00E2342E">
      <w:pPr>
        <w:spacing w:after="0" w:line="240" w:lineRule="auto"/>
        <w:rPr>
          <w:rFonts w:ascii="Times New Roman" w:eastAsia="Times New Roman" w:hAnsi="Times New Roman" w:cs="Times New Roman"/>
          <w:b/>
          <w:bCs/>
          <w:kern w:val="0"/>
          <w:sz w:val="22"/>
          <w:szCs w:val="22"/>
          <w14:ligatures w14:val="none"/>
        </w:rPr>
      </w:pPr>
      <w:r w:rsidRPr="00E2342E">
        <w:rPr>
          <w:rFonts w:ascii="Times New Roman" w:eastAsia="Times New Roman" w:hAnsi="Times New Roman" w:cs="Times New Roman"/>
          <w:b/>
          <w:bCs/>
          <w:kern w:val="0"/>
          <w:sz w:val="22"/>
          <w:szCs w:val="22"/>
          <w14:ligatures w14:val="none"/>
        </w:rPr>
        <w:t>Key Pain Points</w:t>
      </w:r>
    </w:p>
    <w:p w14:paraId="0B8B4F1C" w14:textId="77777777" w:rsidR="00E2342E" w:rsidRDefault="00E2342E" w:rsidP="00E2342E">
      <w:pPr>
        <w:spacing w:after="0" w:line="240" w:lineRule="auto"/>
        <w:rPr>
          <w:rFonts w:ascii="Times New Roman" w:hAnsi="Times New Roman" w:cs="Times New Roman"/>
          <w:sz w:val="22"/>
          <w:szCs w:val="22"/>
        </w:rPr>
      </w:pPr>
    </w:p>
    <w:p w14:paraId="44036647" w14:textId="55E69FBF" w:rsidR="00E2342E" w:rsidRPr="00E2342E" w:rsidRDefault="00E2342E" w:rsidP="00E2342E">
      <w:pPr>
        <w:spacing w:after="0" w:line="240" w:lineRule="auto"/>
        <w:rPr>
          <w:rFonts w:ascii="Times New Roman" w:eastAsia="Times New Roman" w:hAnsi="Times New Roman" w:cs="Times New Roman"/>
          <w:kern w:val="0"/>
          <w:sz w:val="22"/>
          <w:szCs w:val="22"/>
          <w14:ligatures w14:val="none"/>
        </w:rPr>
      </w:pPr>
      <w:r w:rsidRPr="00E2342E">
        <w:rPr>
          <w:rFonts w:ascii="Times New Roman" w:hAnsi="Times New Roman" w:cs="Times New Roman"/>
          <w:sz w:val="22"/>
          <w:szCs w:val="22"/>
        </w:rPr>
        <w:t>The user frequently forgets discretionary purchases after they occur and fails to return later to reflect on whether those purchases were worthwhile. When multiple purchases accumulate without review, the user becomes overwhelmed and uncertain about where money is actually going. This often leads to stress and regret, particularly when the user realizes that a significant portion of their income has been spent on items that did not provide lasting value. Additionally, the user struggles to distinguish personal value from socially influenced or impulsive spending, as social and societal pressures—especially social media—can make unnecessary purchases feel justified in the moment but disappointing in hindsight.</w:t>
      </w:r>
    </w:p>
    <w:p w14:paraId="4074A9E9" w14:textId="77777777" w:rsidR="00E2342E" w:rsidRPr="00E2342E" w:rsidRDefault="00E2342E" w:rsidP="00E2342E">
      <w:pPr>
        <w:spacing w:after="0" w:line="240" w:lineRule="auto"/>
        <w:rPr>
          <w:rFonts w:ascii="Times New Roman" w:eastAsia="Times New Roman" w:hAnsi="Times New Roman" w:cs="Times New Roman"/>
          <w:kern w:val="0"/>
          <w:sz w:val="22"/>
          <w:szCs w:val="22"/>
          <w14:ligatures w14:val="none"/>
        </w:rPr>
      </w:pPr>
    </w:p>
    <w:p w14:paraId="02B215A4" w14:textId="04F4DAA5" w:rsidR="00E2342E" w:rsidRPr="00E2342E" w:rsidRDefault="00E2342E" w:rsidP="00E2342E">
      <w:pPr>
        <w:spacing w:after="0" w:line="240" w:lineRule="auto"/>
        <w:rPr>
          <w:rFonts w:ascii="Times New Roman" w:eastAsia="Times New Roman" w:hAnsi="Times New Roman" w:cs="Times New Roman"/>
          <w:b/>
          <w:bCs/>
          <w:kern w:val="0"/>
          <w:sz w:val="22"/>
          <w:szCs w:val="22"/>
          <w14:ligatures w14:val="none"/>
        </w:rPr>
      </w:pPr>
      <w:r w:rsidRPr="00E2342E">
        <w:rPr>
          <w:rFonts w:ascii="Times New Roman" w:eastAsia="Times New Roman" w:hAnsi="Times New Roman" w:cs="Times New Roman"/>
          <w:b/>
          <w:bCs/>
          <w:kern w:val="0"/>
          <w:sz w:val="22"/>
          <w:szCs w:val="22"/>
          <w14:ligatures w14:val="none"/>
        </w:rPr>
        <w:t>Constraints</w:t>
      </w:r>
    </w:p>
    <w:p w14:paraId="1B36810A" w14:textId="77777777" w:rsidR="00E2342E" w:rsidRDefault="00E2342E" w:rsidP="00E2342E">
      <w:pPr>
        <w:spacing w:after="0" w:line="240" w:lineRule="auto"/>
        <w:rPr>
          <w:rFonts w:ascii="Times New Roman" w:eastAsia="Times New Roman" w:hAnsi="Times New Roman" w:cs="Times New Roman"/>
          <w:kern w:val="0"/>
          <w:sz w:val="22"/>
          <w:szCs w:val="22"/>
          <w14:ligatures w14:val="none"/>
        </w:rPr>
      </w:pPr>
    </w:p>
    <w:p w14:paraId="266FD503" w14:textId="29D99504" w:rsidR="00E2342E" w:rsidRPr="00E2342E" w:rsidRDefault="00E2342E" w:rsidP="00E2342E">
      <w:pPr>
        <w:spacing w:after="0" w:line="240" w:lineRule="auto"/>
        <w:rPr>
          <w:rFonts w:ascii="Times New Roman" w:eastAsia="Times New Roman" w:hAnsi="Times New Roman" w:cs="Times New Roman"/>
          <w:kern w:val="0"/>
          <w:sz w:val="22"/>
          <w:szCs w:val="22"/>
          <w14:ligatures w14:val="none"/>
        </w:rPr>
      </w:pPr>
      <w:r w:rsidRPr="00E2342E">
        <w:rPr>
          <w:rFonts w:ascii="Times New Roman" w:eastAsia="Times New Roman" w:hAnsi="Times New Roman" w:cs="Times New Roman"/>
          <w:kern w:val="0"/>
          <w:sz w:val="22"/>
          <w:szCs w:val="22"/>
          <w14:ligatures w14:val="none"/>
        </w:rPr>
        <w:t>The user’s ability to address this problem is limited by competing priorities such as school, work, and everyday obligations, which restrict both time and attention. Cognitive load is high because discretionary purchases happen frequently and reflection is delayed, requiring the user to remember and evaluate past decisions over extended periods. External social pressures further complicate judgment by shaping perceptions of what purchases feel worthwhile. As a result, reflection is often deprioritized, even though the user recognizes its importance, making the constraint primarily mental and contextual rather than purely financial.</w:t>
      </w:r>
    </w:p>
    <w:p w14:paraId="36E73E09" w14:textId="77777777" w:rsidR="00E2342E" w:rsidRPr="00E2342E" w:rsidRDefault="00E2342E" w:rsidP="00E2342E">
      <w:pPr>
        <w:spacing w:before="100" w:beforeAutospacing="1" w:after="0" w:line="240" w:lineRule="auto"/>
        <w:rPr>
          <w:rFonts w:ascii="Times New Roman" w:eastAsia="Times New Roman" w:hAnsi="Times New Roman" w:cs="Times New Roman"/>
          <w:kern w:val="0"/>
          <w:sz w:val="22"/>
          <w:szCs w:val="22"/>
          <w14:ligatures w14:val="none"/>
        </w:rPr>
      </w:pPr>
    </w:p>
    <w:sectPr w:rsidR="00E2342E" w:rsidRPr="00E2342E">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7A438" w14:textId="77777777" w:rsidR="00041781" w:rsidRDefault="00041781" w:rsidP="00E2342E">
      <w:pPr>
        <w:spacing w:after="0" w:line="240" w:lineRule="auto"/>
      </w:pPr>
      <w:r>
        <w:separator/>
      </w:r>
    </w:p>
  </w:endnote>
  <w:endnote w:type="continuationSeparator" w:id="0">
    <w:p w14:paraId="0A2E6A2B" w14:textId="77777777" w:rsidR="00041781" w:rsidRDefault="00041781" w:rsidP="00E234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F14D6" w14:textId="77777777" w:rsidR="00041781" w:rsidRDefault="00041781" w:rsidP="00E2342E">
      <w:pPr>
        <w:spacing w:after="0" w:line="240" w:lineRule="auto"/>
      </w:pPr>
      <w:r>
        <w:separator/>
      </w:r>
    </w:p>
  </w:footnote>
  <w:footnote w:type="continuationSeparator" w:id="0">
    <w:p w14:paraId="4B72EE41" w14:textId="77777777" w:rsidR="00041781" w:rsidRDefault="00041781" w:rsidP="00E234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46A39" w14:textId="77777777" w:rsidR="00E2342E" w:rsidRPr="004C471F" w:rsidRDefault="00E2342E" w:rsidP="00E2342E">
    <w:pPr>
      <w:pStyle w:val="Header"/>
      <w:rPr>
        <w:rFonts w:ascii="Roboto" w:hAnsi="Roboto"/>
        <w:sz w:val="22"/>
        <w:szCs w:val="22"/>
      </w:rPr>
    </w:pPr>
    <w:r w:rsidRPr="004C471F">
      <w:rPr>
        <w:rFonts w:ascii="Roboto" w:hAnsi="Roboto"/>
        <w:sz w:val="22"/>
        <w:szCs w:val="22"/>
      </w:rPr>
      <w:t>BAIS:</w:t>
    </w:r>
    <w:r>
      <w:rPr>
        <w:rFonts w:ascii="Roboto" w:hAnsi="Roboto"/>
        <w:sz w:val="22"/>
        <w:szCs w:val="22"/>
      </w:rPr>
      <w:t>3300</w:t>
    </w:r>
    <w:r w:rsidRPr="004C471F">
      <w:rPr>
        <w:rFonts w:ascii="Roboto" w:hAnsi="Roboto"/>
        <w:sz w:val="22"/>
        <w:szCs w:val="22"/>
      </w:rPr>
      <w:t xml:space="preserve"> – </w:t>
    </w:r>
    <w:r>
      <w:rPr>
        <w:rFonts w:ascii="Roboto" w:hAnsi="Roboto"/>
        <w:sz w:val="22"/>
        <w:szCs w:val="22"/>
      </w:rPr>
      <w:t>Digital Product Management</w:t>
    </w:r>
  </w:p>
  <w:p w14:paraId="569F9DD6" w14:textId="77777777" w:rsidR="00E2342E" w:rsidRDefault="00E2342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42E"/>
    <w:rsid w:val="00034BC6"/>
    <w:rsid w:val="00041781"/>
    <w:rsid w:val="001D57B7"/>
    <w:rsid w:val="003C5FE9"/>
    <w:rsid w:val="003E0F42"/>
    <w:rsid w:val="003E7A4B"/>
    <w:rsid w:val="00464587"/>
    <w:rsid w:val="00670A95"/>
    <w:rsid w:val="00735DF4"/>
    <w:rsid w:val="008B7958"/>
    <w:rsid w:val="009B2403"/>
    <w:rsid w:val="00A30E11"/>
    <w:rsid w:val="00BA40F8"/>
    <w:rsid w:val="00C228F0"/>
    <w:rsid w:val="00DA1E22"/>
    <w:rsid w:val="00DB2922"/>
    <w:rsid w:val="00E2342E"/>
    <w:rsid w:val="00EB62A5"/>
    <w:rsid w:val="00FE55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0C820"/>
  <w15:chartTrackingRefBased/>
  <w15:docId w15:val="{B313EA6D-299E-4D4D-857C-642808236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34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34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34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34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34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34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34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34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34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34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34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34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34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34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34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34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34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342E"/>
    <w:rPr>
      <w:rFonts w:eastAsiaTheme="majorEastAsia" w:cstheme="majorBidi"/>
      <w:color w:val="272727" w:themeColor="text1" w:themeTint="D8"/>
    </w:rPr>
  </w:style>
  <w:style w:type="paragraph" w:styleId="Title">
    <w:name w:val="Title"/>
    <w:basedOn w:val="Normal"/>
    <w:next w:val="Normal"/>
    <w:link w:val="TitleChar"/>
    <w:uiPriority w:val="10"/>
    <w:qFormat/>
    <w:rsid w:val="00E234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34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34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34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342E"/>
    <w:pPr>
      <w:spacing w:before="160"/>
      <w:jc w:val="center"/>
    </w:pPr>
    <w:rPr>
      <w:i/>
      <w:iCs/>
      <w:color w:val="404040" w:themeColor="text1" w:themeTint="BF"/>
    </w:rPr>
  </w:style>
  <w:style w:type="character" w:customStyle="1" w:styleId="QuoteChar">
    <w:name w:val="Quote Char"/>
    <w:basedOn w:val="DefaultParagraphFont"/>
    <w:link w:val="Quote"/>
    <w:uiPriority w:val="29"/>
    <w:rsid w:val="00E2342E"/>
    <w:rPr>
      <w:i/>
      <w:iCs/>
      <w:color w:val="404040" w:themeColor="text1" w:themeTint="BF"/>
    </w:rPr>
  </w:style>
  <w:style w:type="paragraph" w:styleId="ListParagraph">
    <w:name w:val="List Paragraph"/>
    <w:basedOn w:val="Normal"/>
    <w:uiPriority w:val="34"/>
    <w:qFormat/>
    <w:rsid w:val="00E2342E"/>
    <w:pPr>
      <w:ind w:left="720"/>
      <w:contextualSpacing/>
    </w:pPr>
  </w:style>
  <w:style w:type="character" w:styleId="IntenseEmphasis">
    <w:name w:val="Intense Emphasis"/>
    <w:basedOn w:val="DefaultParagraphFont"/>
    <w:uiPriority w:val="21"/>
    <w:qFormat/>
    <w:rsid w:val="00E2342E"/>
    <w:rPr>
      <w:i/>
      <w:iCs/>
      <w:color w:val="0F4761" w:themeColor="accent1" w:themeShade="BF"/>
    </w:rPr>
  </w:style>
  <w:style w:type="paragraph" w:styleId="IntenseQuote">
    <w:name w:val="Intense Quote"/>
    <w:basedOn w:val="Normal"/>
    <w:next w:val="Normal"/>
    <w:link w:val="IntenseQuoteChar"/>
    <w:uiPriority w:val="30"/>
    <w:qFormat/>
    <w:rsid w:val="00E234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342E"/>
    <w:rPr>
      <w:i/>
      <w:iCs/>
      <w:color w:val="0F4761" w:themeColor="accent1" w:themeShade="BF"/>
    </w:rPr>
  </w:style>
  <w:style w:type="character" w:styleId="IntenseReference">
    <w:name w:val="Intense Reference"/>
    <w:basedOn w:val="DefaultParagraphFont"/>
    <w:uiPriority w:val="32"/>
    <w:qFormat/>
    <w:rsid w:val="00E2342E"/>
    <w:rPr>
      <w:b/>
      <w:bCs/>
      <w:smallCaps/>
      <w:color w:val="0F4761" w:themeColor="accent1" w:themeShade="BF"/>
      <w:spacing w:val="5"/>
    </w:rPr>
  </w:style>
  <w:style w:type="paragraph" w:styleId="Header">
    <w:name w:val="header"/>
    <w:basedOn w:val="Normal"/>
    <w:link w:val="HeaderChar"/>
    <w:uiPriority w:val="99"/>
    <w:unhideWhenUsed/>
    <w:rsid w:val="00E234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342E"/>
  </w:style>
  <w:style w:type="paragraph" w:styleId="Footer">
    <w:name w:val="footer"/>
    <w:basedOn w:val="Normal"/>
    <w:link w:val="FooterChar"/>
    <w:uiPriority w:val="99"/>
    <w:unhideWhenUsed/>
    <w:rsid w:val="00E234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342E"/>
  </w:style>
  <w:style w:type="paragraph" w:styleId="NormalWeb">
    <w:name w:val="Normal (Web)"/>
    <w:basedOn w:val="Normal"/>
    <w:uiPriority w:val="99"/>
    <w:semiHidden/>
    <w:unhideWhenUsed/>
    <w:rsid w:val="00E2342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449</Words>
  <Characters>2659</Characters>
  <Application>Microsoft Office Word</Application>
  <DocSecurity>0</DocSecurity>
  <Lines>45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Angus, Michaela N</dc:creator>
  <cp:keywords/>
  <dc:description/>
  <cp:lastModifiedBy>Angus, Michaela N</cp:lastModifiedBy>
  <cp:revision>3</cp:revision>
  <dcterms:created xsi:type="dcterms:W3CDTF">2026-02-03T01:02:00Z</dcterms:created>
  <dcterms:modified xsi:type="dcterms:W3CDTF">2026-02-18T17:41:00Z</dcterms:modified>
</cp:coreProperties>
</file>