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80" w:rsidRPr="00501824" w:rsidRDefault="00501824" w:rsidP="00501824">
      <w:pPr>
        <w:jc w:val="center"/>
        <w:rPr>
          <w:b/>
          <w:i/>
          <w:color w:val="ED7D31" w:themeColor="accent2"/>
          <w:sz w:val="56"/>
          <w:lang w:val="es-ES"/>
        </w:rPr>
      </w:pPr>
      <w:r w:rsidRPr="00501824">
        <w:rPr>
          <w:b/>
          <w:i/>
          <w:color w:val="ED7D31" w:themeColor="accent2"/>
          <w:sz w:val="56"/>
          <w:lang w:val="es-ES"/>
        </w:rPr>
        <w:t xml:space="preserve">La tarea consiste en aprender sobre </w:t>
      </w:r>
      <w:bookmarkStart w:id="0" w:name="_GoBack"/>
      <w:bookmarkEnd w:id="0"/>
      <w:r w:rsidRPr="00501824">
        <w:rPr>
          <w:b/>
          <w:i/>
          <w:color w:val="ED7D31" w:themeColor="accent2"/>
          <w:sz w:val="56"/>
          <w:lang w:val="es-ES"/>
        </w:rPr>
        <w:t>la tecnología</w:t>
      </w:r>
    </w:p>
    <w:sectPr w:rsidR="00011880" w:rsidRPr="0050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AC"/>
    <w:rsid w:val="00011880"/>
    <w:rsid w:val="00380DDB"/>
    <w:rsid w:val="00501824"/>
    <w:rsid w:val="005574AC"/>
    <w:rsid w:val="005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35EAE-5E16-4512-9FCC-425B4737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2021-05-27T22:55:00Z</dcterms:created>
  <dcterms:modified xsi:type="dcterms:W3CDTF">2021-05-27T22:55:00Z</dcterms:modified>
</cp:coreProperties>
</file>