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Assignment:</w:t>
      </w:r>
      <w:r>
        <w:t xml:space="preserve"> </w:t>
      </w:r>
      <w:r>
        <w:t xml:space="preserve">Chapter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Reshaping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Tidyverse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Beebe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2"/>
      </w:pPr>
      <w:bookmarkStart w:id="20" w:name="binding-rows-and-columns"/>
      <w:r>
        <w:t xml:space="preserve">1. Binding Rows and Columns</w:t>
      </w:r>
      <w:bookmarkEnd w:id="20"/>
    </w:p>
    <w:p>
      <w:pPr>
        <w:pStyle w:val="FirstParagraph"/>
      </w:pPr>
      <w:r>
        <w:t xml:space="preserve">Create 2 tibbles:</w:t>
      </w:r>
    </w:p>
    <w:p>
      <w:pPr>
        <w:pStyle w:val="Compact"/>
        <w:numPr>
          <w:numId w:val="1001"/>
          <w:ilvl w:val="0"/>
        </w:numPr>
      </w:pPr>
      <w:r>
        <w:t xml:space="preserve">tbl1 will have the numbers 1-5 as IDs, and the first names of 5 characters from your favorite TV show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tbl2 will have the numbers 1-4, &amp; 6 as IDs, and the last names of the characters 1-4 above, and the last name of a different character that doesn’t match from tbl1</w:t>
      </w:r>
    </w:p>
    <w:p>
      <w:pPr>
        <w:pStyle w:val="SourceCode"/>
      </w:pPr>
      <w:r>
        <w:rPr>
          <w:rStyle w:val="NormalTok"/>
        </w:rPr>
        <w:t xml:space="preserve">tibble1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"Michael"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"Dwight"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"Toby"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tibble2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"Schrute"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"Halpert"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"Beasley"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tibble1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   ID F_Names</w:t>
      </w:r>
      <w:r>
        <w:br/>
      </w:r>
      <w:r>
        <w:rPr>
          <w:rStyle w:val="VerbatimChar"/>
        </w:rPr>
        <w:t xml:space="preserve">##   &lt;int&gt; &lt;chr&gt;  </w:t>
      </w:r>
      <w:r>
        <w:br/>
      </w:r>
      <w:r>
        <w:rPr>
          <w:rStyle w:val="VerbatimChar"/>
        </w:rPr>
        <w:t xml:space="preserve">## 1     1 Michael</w:t>
      </w:r>
      <w:r>
        <w:br/>
      </w:r>
      <w:r>
        <w:rPr>
          <w:rStyle w:val="VerbatimChar"/>
        </w:rPr>
        <w:t xml:space="preserve">## 2     2 Dwight </w:t>
      </w:r>
      <w:r>
        <w:br/>
      </w:r>
      <w:r>
        <w:rPr>
          <w:rStyle w:val="VerbatimChar"/>
        </w:rPr>
        <w:t xml:space="preserve">## 3     3 Jim    </w:t>
      </w:r>
      <w:r>
        <w:br/>
      </w:r>
      <w:r>
        <w:rPr>
          <w:rStyle w:val="VerbatimChar"/>
        </w:rPr>
        <w:t xml:space="preserve">## 4     4 Pam    </w:t>
      </w:r>
      <w:r>
        <w:br/>
      </w:r>
      <w:r>
        <w:rPr>
          <w:rStyle w:val="VerbatimChar"/>
        </w:rPr>
        <w:t xml:space="preserve">## 5     5 Toby</w:t>
      </w:r>
    </w:p>
    <w:p>
      <w:pPr>
        <w:pStyle w:val="SourceCode"/>
      </w:pPr>
      <w:r>
        <w:rPr>
          <w:rStyle w:val="NormalTok"/>
        </w:rPr>
        <w:t xml:space="preserve">tibble2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   ID L_Names</w:t>
      </w:r>
      <w:r>
        <w:br/>
      </w:r>
      <w:r>
        <w:rPr>
          <w:rStyle w:val="VerbatimChar"/>
        </w:rPr>
        <w:t xml:space="preserve">##   &lt;dbl&gt; &lt;chr&gt;  </w:t>
      </w:r>
      <w:r>
        <w:br/>
      </w:r>
      <w:r>
        <w:rPr>
          <w:rStyle w:val="VerbatimChar"/>
        </w:rPr>
        <w:t xml:space="preserve">## 1     1 Scott  </w:t>
      </w:r>
      <w:r>
        <w:br/>
      </w:r>
      <w:r>
        <w:rPr>
          <w:rStyle w:val="VerbatimChar"/>
        </w:rPr>
        <w:t xml:space="preserve">## 2     2 Schrute</w:t>
      </w:r>
      <w:r>
        <w:br/>
      </w:r>
      <w:r>
        <w:rPr>
          <w:rStyle w:val="VerbatimChar"/>
        </w:rPr>
        <w:t xml:space="preserve">## 3     3 Halpert</w:t>
      </w:r>
      <w:r>
        <w:br/>
      </w:r>
      <w:r>
        <w:rPr>
          <w:rStyle w:val="VerbatimChar"/>
        </w:rPr>
        <w:t xml:space="preserve">## 4     4 Beasley</w:t>
      </w:r>
      <w:r>
        <w:br/>
      </w:r>
      <w:r>
        <w:rPr>
          <w:rStyle w:val="VerbatimChar"/>
        </w:rPr>
        <w:t xml:space="preserve">## 5     6 Malone</w:t>
      </w:r>
    </w:p>
    <w:p>
      <w:pPr>
        <w:pStyle w:val="FirstParagraph"/>
      </w:pPr>
      <w:r>
        <w:t xml:space="preserve">Join the rows and print the results to the screen</w:t>
      </w:r>
    </w:p>
    <w:p>
      <w:pPr>
        <w:pStyle w:val="SourceCode"/>
      </w:pPr>
      <w:r>
        <w:rPr>
          <w:rStyle w:val="NormalTok"/>
        </w:rPr>
        <w:t xml:space="preserve">tibble3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(tibble1, tibble2)</w:t>
      </w:r>
    </w:p>
    <w:p>
      <w:pPr>
        <w:pStyle w:val="SourceCode"/>
      </w:pPr>
      <w:r>
        <w:rPr>
          <w:rStyle w:val="VerbatimChar"/>
        </w:rPr>
        <w:t xml:space="preserve">## Joining, by = "ID"</w:t>
      </w:r>
    </w:p>
    <w:p>
      <w:pPr>
        <w:pStyle w:val="SourceCode"/>
      </w:pPr>
      <w:r>
        <w:rPr>
          <w:rStyle w:val="NormalTok"/>
        </w:rPr>
        <w:t xml:space="preserve">tibble3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   ID F_Names L_Names</w:t>
      </w:r>
      <w:r>
        <w:br/>
      </w:r>
      <w:r>
        <w:rPr>
          <w:rStyle w:val="VerbatimChar"/>
        </w:rPr>
        <w:t xml:space="preserve">##   &lt;dbl&gt; &lt;chr&gt;   &lt;chr&gt;  </w:t>
      </w:r>
      <w:r>
        <w:br/>
      </w:r>
      <w:r>
        <w:rPr>
          <w:rStyle w:val="VerbatimChar"/>
        </w:rPr>
        <w:t xml:space="preserve">## 1     1 Michael Scott  </w:t>
      </w:r>
      <w:r>
        <w:br/>
      </w:r>
      <w:r>
        <w:rPr>
          <w:rStyle w:val="VerbatimChar"/>
        </w:rPr>
        <w:t xml:space="preserve">## 2     2 Dwight  Schrute</w:t>
      </w:r>
      <w:r>
        <w:br/>
      </w:r>
      <w:r>
        <w:rPr>
          <w:rStyle w:val="VerbatimChar"/>
        </w:rPr>
        <w:t xml:space="preserve">## 3     3 Jim     Halpert</w:t>
      </w:r>
      <w:r>
        <w:br/>
      </w:r>
      <w:r>
        <w:rPr>
          <w:rStyle w:val="VerbatimChar"/>
        </w:rPr>
        <w:t xml:space="preserve">## 4     4 Pam     Beasley</w:t>
      </w:r>
      <w:r>
        <w:br/>
      </w:r>
      <w:r>
        <w:rPr>
          <w:rStyle w:val="VerbatimChar"/>
        </w:rPr>
        <w:t xml:space="preserve">## 5     5 Toby    &lt;NA&gt;   </w:t>
      </w:r>
      <w:r>
        <w:br/>
      </w:r>
      <w:r>
        <w:rPr>
          <w:rStyle w:val="VerbatimChar"/>
        </w:rPr>
        <w:t xml:space="preserve">## 6     6 &lt;NA&gt;    Malone</w:t>
      </w:r>
    </w:p>
    <w:p>
      <w:pPr>
        <w:pStyle w:val="Heading2"/>
      </w:pPr>
      <w:bookmarkStart w:id="21" w:name="joins-with-dplyr"/>
      <w:r>
        <w:t xml:space="preserve">2. Joins with dplyr</w:t>
      </w:r>
      <w:bookmarkEnd w:id="21"/>
    </w:p>
    <w:p>
      <w:pPr>
        <w:pStyle w:val="FirstParagraph"/>
      </w:pPr>
      <w:r>
        <w:t xml:space="preserve">Add a line or lines to your script that will join the tables from step 1 above into 1 table</w:t>
      </w:r>
    </w:p>
    <w:p>
      <w:pPr>
        <w:pStyle w:val="Compact"/>
        <w:numPr>
          <w:numId w:val="1002"/>
          <w:ilvl w:val="0"/>
        </w:numPr>
      </w:pPr>
      <w:r>
        <w:t xml:space="preserve">Use the ID field to join the tables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Use a left join and a take a screen shot of your results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Use a right join and take a screen shot of your results</w:t>
      </w:r>
    </w:p>
    <w:p>
      <w:pPr>
        <w:pStyle w:val="SourceCode"/>
      </w:pPr>
      <w:r>
        <w:rPr>
          <w:rStyle w:val="NormalTok"/>
        </w:rPr>
        <w:t xml:space="preserve">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tibble1,</w:t>
      </w:r>
      <w:r>
        <w:br/>
      </w:r>
      <w:r>
        <w:rPr>
          <w:rStyle w:val="NormalTok"/>
        </w:rPr>
        <w:t xml:space="preserve">  tibble2,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left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ID F_Names L_Names</w:t>
      </w:r>
      <w:r>
        <w:br/>
      </w:r>
      <w:r>
        <w:rPr>
          <w:rStyle w:val="VerbatimChar"/>
        </w:rPr>
        <w:t xml:space="preserve">##   &lt;dbl&gt; &lt;chr&gt;   &lt;chr&gt;  </w:t>
      </w:r>
      <w:r>
        <w:br/>
      </w:r>
      <w:r>
        <w:rPr>
          <w:rStyle w:val="VerbatimChar"/>
        </w:rPr>
        <w:t xml:space="preserve">## 1     1 Michael Scott  </w:t>
      </w:r>
      <w:r>
        <w:br/>
      </w:r>
      <w:r>
        <w:rPr>
          <w:rStyle w:val="VerbatimChar"/>
        </w:rPr>
        <w:t xml:space="preserve">## 2     2 Dwight  Schrute</w:t>
      </w:r>
      <w:r>
        <w:br/>
      </w:r>
      <w:r>
        <w:rPr>
          <w:rStyle w:val="VerbatimChar"/>
        </w:rPr>
        <w:t xml:space="preserve">## 3     3 Jim     Halpert</w:t>
      </w:r>
      <w:r>
        <w:br/>
      </w:r>
      <w:r>
        <w:rPr>
          <w:rStyle w:val="VerbatimChar"/>
        </w:rPr>
        <w:t xml:space="preserve">## 4     4 Pam     Beasley</w:t>
      </w:r>
      <w:r>
        <w:br/>
      </w:r>
      <w:r>
        <w:rPr>
          <w:rStyle w:val="VerbatimChar"/>
        </w:rPr>
        <w:t xml:space="preserve">## 5     5 Toby    &lt;NA&gt;</w:t>
      </w:r>
    </w:p>
    <w:p>
      <w:pPr>
        <w:pStyle w:val="SourceCode"/>
      </w:pPr>
      <w:r>
        <w:rPr>
          <w:rStyle w:val="NormalTok"/>
        </w:rPr>
        <w:t xml:space="preserve">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tibble1,</w:t>
      </w:r>
      <w:r>
        <w:br/>
      </w:r>
      <w:r>
        <w:rPr>
          <w:rStyle w:val="NormalTok"/>
        </w:rPr>
        <w:t xml:space="preserve">  tibble2,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right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   ID F_Names L_Names</w:t>
      </w:r>
      <w:r>
        <w:br/>
      </w:r>
      <w:r>
        <w:rPr>
          <w:rStyle w:val="VerbatimChar"/>
        </w:rPr>
        <w:t xml:space="preserve">##   &lt;dbl&gt; &lt;chr&gt;   &lt;chr&gt;  </w:t>
      </w:r>
      <w:r>
        <w:br/>
      </w:r>
      <w:r>
        <w:rPr>
          <w:rStyle w:val="VerbatimChar"/>
        </w:rPr>
        <w:t xml:space="preserve">## 1     1 Michael Scott  </w:t>
      </w:r>
      <w:r>
        <w:br/>
      </w:r>
      <w:r>
        <w:rPr>
          <w:rStyle w:val="VerbatimChar"/>
        </w:rPr>
        <w:t xml:space="preserve">## 2     2 Dwight  Schrute</w:t>
      </w:r>
      <w:r>
        <w:br/>
      </w:r>
      <w:r>
        <w:rPr>
          <w:rStyle w:val="VerbatimChar"/>
        </w:rPr>
        <w:t xml:space="preserve">## 3     3 Jim     Halpert</w:t>
      </w:r>
      <w:r>
        <w:br/>
      </w:r>
      <w:r>
        <w:rPr>
          <w:rStyle w:val="VerbatimChar"/>
        </w:rPr>
        <w:t xml:space="preserve">## 4     4 Pam     Beasley</w:t>
      </w:r>
      <w:r>
        <w:br/>
      </w:r>
      <w:r>
        <w:rPr>
          <w:rStyle w:val="VerbatimChar"/>
        </w:rPr>
        <w:t xml:space="preserve">## 5     6 &lt;NA&gt;    Malone</w:t>
      </w:r>
    </w:p>
    <w:p>
      <w:pPr>
        <w:pStyle w:val="Heading2"/>
      </w:pPr>
      <w:bookmarkStart w:id="22" w:name="converting-data-formats"/>
      <w:r>
        <w:t xml:space="preserve">3. Converting Data Formats</w:t>
      </w:r>
      <w:bookmarkEnd w:id="22"/>
    </w:p>
    <w:p>
      <w:pPr>
        <w:pStyle w:val="FirstParagraph"/>
      </w:pPr>
      <w:r>
        <w:t xml:space="preserve">Use the read_tsv file function to read the</w:t>
      </w:r>
      <w:r>
        <w:t xml:space="preserve"> </w:t>
      </w:r>
      <w:r>
        <w:t xml:space="preserve">“</w:t>
      </w:r>
      <w:r>
        <w:t xml:space="preserve">reaction.txt</w:t>
      </w:r>
      <w:r>
        <w:t xml:space="preserve">”</w:t>
      </w:r>
      <w:r>
        <w:t xml:space="preserve"> </w:t>
      </w:r>
      <w:r>
        <w:t xml:space="preserve">file from the book site</w:t>
      </w:r>
    </w:p>
    <w:p>
      <w:pPr>
        <w:pStyle w:val="Compact"/>
        <w:numPr>
          <w:numId w:val="1003"/>
          <w:ilvl w:val="0"/>
        </w:numPr>
      </w:pPr>
      <w:r>
        <w:t xml:space="preserve">Store the data into a variable</w:t>
      </w:r>
      <w:r>
        <w:t xml:space="preserve"> </w:t>
      </w:r>
      <w:r>
        <w:t xml:space="preserve">“</w:t>
      </w:r>
      <w:r>
        <w:t xml:space="preserve">emotion</w:t>
      </w:r>
      <w:r>
        <w:t xml:space="preserve">”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Print emotion to the screen</w:t>
      </w:r>
    </w:p>
    <w:p>
      <w:pPr>
        <w:pStyle w:val="SourceCode"/>
      </w:pPr>
      <w:r>
        <w:rPr>
          <w:rStyle w:val="NormalTok"/>
        </w:rPr>
        <w:t xml:space="preserve">emotion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"../../Data/reaction.txt"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Test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BMI = col_double(),</w:t>
      </w:r>
      <w:r>
        <w:br/>
      </w:r>
      <w:r>
        <w:rPr>
          <w:rStyle w:val="VerbatimChar"/>
        </w:rPr>
        <w:t xml:space="preserve">##   React = col_double(),</w:t>
      </w:r>
      <w:r>
        <w:br/>
      </w:r>
      <w:r>
        <w:rPr>
          <w:rStyle w:val="VerbatimChar"/>
        </w:rPr>
        <w:t xml:space="preserve">##   Regulate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(emotion)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   ID  Test   Age Gender   BMI React Regulate</w:t>
      </w:r>
      <w:r>
        <w:br/>
      </w:r>
      <w:r>
        <w:rPr>
          <w:rStyle w:val="VerbatimChar"/>
        </w:rPr>
        <w:t xml:space="preserve">##   &lt;dbl&gt; &lt;dbl&gt; &lt;dbl&gt; &lt;chr&gt;  &lt;dbl&gt; &lt;dbl&gt;    &lt;dbl&gt;</w:t>
      </w:r>
      <w:r>
        <w:br/>
      </w:r>
      <w:r>
        <w:rPr>
          <w:rStyle w:val="VerbatimChar"/>
        </w:rPr>
        <w:t xml:space="preserve">## 1     1     1  9.69 F       14.7  4.17     3.15</w:t>
      </w:r>
      <w:r>
        <w:br/>
      </w:r>
      <w:r>
        <w:rPr>
          <w:rStyle w:val="VerbatimChar"/>
        </w:rPr>
        <w:t xml:space="preserve">## 2     1     2 12.3  F       14.6  3.89     2.55</w:t>
      </w:r>
      <w:r>
        <w:br/>
      </w:r>
      <w:r>
        <w:rPr>
          <w:rStyle w:val="VerbatimChar"/>
        </w:rPr>
        <w:t xml:space="preserve">## 3     2     1 15.7  F       19.5  4.39     4.41</w:t>
      </w:r>
      <w:r>
        <w:br/>
      </w:r>
      <w:r>
        <w:rPr>
          <w:rStyle w:val="VerbatimChar"/>
        </w:rPr>
        <w:t xml:space="preserve">## 4     2     2 17.6  F       20.0  2.03     2.2 </w:t>
      </w:r>
      <w:r>
        <w:br/>
      </w:r>
      <w:r>
        <w:rPr>
          <w:rStyle w:val="VerbatimChar"/>
        </w:rPr>
        <w:t xml:space="preserve">## 5     3     1  9.52 F       20.9  3.38     2.65</w:t>
      </w:r>
      <w:r>
        <w:br/>
      </w:r>
      <w:r>
        <w:rPr>
          <w:rStyle w:val="VerbatimChar"/>
        </w:rPr>
        <w:t xml:space="preserve">## 6     3     2 11.8  F       24.0  4        3.63</w:t>
      </w:r>
    </w:p>
    <w:p>
      <w:pPr>
        <w:pStyle w:val="FirstParagraph"/>
      </w:pPr>
      <w:r>
        <w:t xml:space="preserve">Gather the data with a key = Type and value = Measurement</w:t>
      </w:r>
    </w:p>
    <w:p>
      <w:pPr>
        <w:pStyle w:val="SourceCode"/>
      </w:pPr>
      <w:r>
        <w:rPr>
          <w:rStyle w:val="NormalTok"/>
        </w:rPr>
        <w:t xml:space="preserve">emotion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Measurement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693 x 2</w:t>
      </w:r>
      <w:r>
        <w:br/>
      </w:r>
      <w:r>
        <w:rPr>
          <w:rStyle w:val="VerbatimChar"/>
        </w:rPr>
        <w:t xml:space="preserve">##    Type  Measurement</w:t>
      </w:r>
      <w:r>
        <w:br/>
      </w:r>
      <w:r>
        <w:rPr>
          <w:rStyle w:val="VerbatimChar"/>
        </w:rPr>
        <w:t xml:space="preserve">##    &lt;chr&gt; &lt;chr&gt;      </w:t>
      </w:r>
      <w:r>
        <w:br/>
      </w:r>
      <w:r>
        <w:rPr>
          <w:rStyle w:val="VerbatimChar"/>
        </w:rPr>
        <w:t xml:space="preserve">##  1 ID    1          </w:t>
      </w:r>
      <w:r>
        <w:br/>
      </w:r>
      <w:r>
        <w:rPr>
          <w:rStyle w:val="VerbatimChar"/>
        </w:rPr>
        <w:t xml:space="preserve">##  2 ID    1          </w:t>
      </w:r>
      <w:r>
        <w:br/>
      </w:r>
      <w:r>
        <w:rPr>
          <w:rStyle w:val="VerbatimChar"/>
        </w:rPr>
        <w:t xml:space="preserve">##  3 ID    2          </w:t>
      </w:r>
      <w:r>
        <w:br/>
      </w:r>
      <w:r>
        <w:rPr>
          <w:rStyle w:val="VerbatimChar"/>
        </w:rPr>
        <w:t xml:space="preserve">##  4 ID    2          </w:t>
      </w:r>
      <w:r>
        <w:br/>
      </w:r>
      <w:r>
        <w:rPr>
          <w:rStyle w:val="VerbatimChar"/>
        </w:rPr>
        <w:t xml:space="preserve">##  5 ID    3          </w:t>
      </w:r>
      <w:r>
        <w:br/>
      </w:r>
      <w:r>
        <w:rPr>
          <w:rStyle w:val="VerbatimChar"/>
        </w:rPr>
        <w:t xml:space="preserve">##  6 ID    3          </w:t>
      </w:r>
      <w:r>
        <w:br/>
      </w:r>
      <w:r>
        <w:rPr>
          <w:rStyle w:val="VerbatimChar"/>
        </w:rPr>
        <w:t xml:space="preserve">##  7 ID    4          </w:t>
      </w:r>
      <w:r>
        <w:br/>
      </w:r>
      <w:r>
        <w:rPr>
          <w:rStyle w:val="VerbatimChar"/>
        </w:rPr>
        <w:t xml:space="preserve">##  8 ID    4          </w:t>
      </w:r>
      <w:r>
        <w:br/>
      </w:r>
      <w:r>
        <w:rPr>
          <w:rStyle w:val="VerbatimChar"/>
        </w:rPr>
        <w:t xml:space="preserve">##  9 ID    5          </w:t>
      </w:r>
      <w:r>
        <w:br/>
      </w:r>
      <w:r>
        <w:rPr>
          <w:rStyle w:val="VerbatimChar"/>
        </w:rPr>
        <w:t xml:space="preserve">## 10 ID    5          </w:t>
      </w:r>
      <w:r>
        <w:br/>
      </w:r>
      <w:r>
        <w:rPr>
          <w:rStyle w:val="VerbatimChar"/>
        </w:rPr>
        <w:t xml:space="preserve">## # … with 683 more rows</w:t>
      </w:r>
    </w:p>
    <w:p>
      <w:pPr>
        <w:pStyle w:val="FirstParagraph"/>
      </w:pPr>
      <w:r>
        <w:t xml:space="preserve">Arrange the data from the step above by ID</w:t>
      </w:r>
    </w:p>
    <w:p>
      <w:pPr>
        <w:pStyle w:val="SourceCode"/>
      </w:pPr>
      <w:r>
        <w:rPr>
          <w:rStyle w:val="NormalTok"/>
        </w:rPr>
        <w:t xml:space="preserve">emotion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99 x 7</w:t>
      </w:r>
      <w:r>
        <w:br/>
      </w:r>
      <w:r>
        <w:rPr>
          <w:rStyle w:val="VerbatimChar"/>
        </w:rPr>
        <w:t xml:space="preserve">##       ID  Test   Age Gender   BMI React Regulate</w:t>
      </w:r>
      <w:r>
        <w:br/>
      </w:r>
      <w:r>
        <w:rPr>
          <w:rStyle w:val="VerbatimChar"/>
        </w:rPr>
        <w:t xml:space="preserve">##    &lt;dbl&gt; &lt;dbl&gt; &lt;dbl&gt; &lt;chr&gt;  &lt;dbl&gt; &lt;dbl&gt;    &lt;dbl&gt;</w:t>
      </w:r>
      <w:r>
        <w:br/>
      </w:r>
      <w:r>
        <w:rPr>
          <w:rStyle w:val="VerbatimChar"/>
        </w:rPr>
        <w:t xml:space="preserve">##  1     1     1  9.69 F       14.7  4.17     3.15</w:t>
      </w:r>
      <w:r>
        <w:br/>
      </w:r>
      <w:r>
        <w:rPr>
          <w:rStyle w:val="VerbatimChar"/>
        </w:rPr>
        <w:t xml:space="preserve">##  2     1     2 12.3  F       14.6  3.89     2.55</w:t>
      </w:r>
      <w:r>
        <w:br/>
      </w:r>
      <w:r>
        <w:rPr>
          <w:rStyle w:val="VerbatimChar"/>
        </w:rPr>
        <w:t xml:space="preserve">##  3     2     1 15.7  F       19.5  4.39     4.41</w:t>
      </w:r>
      <w:r>
        <w:br/>
      </w:r>
      <w:r>
        <w:rPr>
          <w:rStyle w:val="VerbatimChar"/>
        </w:rPr>
        <w:t xml:space="preserve">##  4     2     2 17.6  F       20.0  2.03     2.2 </w:t>
      </w:r>
      <w:r>
        <w:br/>
      </w:r>
      <w:r>
        <w:rPr>
          <w:rStyle w:val="VerbatimChar"/>
        </w:rPr>
        <w:t xml:space="preserve">##  5     3     1  9.52 F       20.9  3.38     2.65</w:t>
      </w:r>
      <w:r>
        <w:br/>
      </w:r>
      <w:r>
        <w:rPr>
          <w:rStyle w:val="VerbatimChar"/>
        </w:rPr>
        <w:t xml:space="preserve">##  6     3     2 11.8  F       24.0  4        3.63</w:t>
      </w:r>
      <w:r>
        <w:br/>
      </w:r>
      <w:r>
        <w:rPr>
          <w:rStyle w:val="VerbatimChar"/>
        </w:rPr>
        <w:t xml:space="preserve">##  7     4     1 16.3  M       25.1  3.15     3.59</w:t>
      </w:r>
      <w:r>
        <w:br/>
      </w:r>
      <w:r>
        <w:rPr>
          <w:rStyle w:val="VerbatimChar"/>
        </w:rPr>
        <w:t xml:space="preserve">##  8     4     2 18.8  M       28.0  3.02     3.54</w:t>
      </w:r>
      <w:r>
        <w:br/>
      </w:r>
      <w:r>
        <w:rPr>
          <w:rStyle w:val="VerbatimChar"/>
        </w:rPr>
        <w:t xml:space="preserve">##  9     5     1 15.8  M       28.4  3.08     2.64</w:t>
      </w:r>
      <w:r>
        <w:br/>
      </w:r>
      <w:r>
        <w:rPr>
          <w:rStyle w:val="VerbatimChar"/>
        </w:rPr>
        <w:t xml:space="preserve">## 10     5     2 18.2  M       19.6  3.17     2.29</w:t>
      </w:r>
      <w:r>
        <w:br/>
      </w:r>
      <w:r>
        <w:rPr>
          <w:rStyle w:val="VerbatimChar"/>
        </w:rPr>
        <w:t xml:space="preserve">## # … with 89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Assignment: Chapter 15 - Reshaping Data in the Tidyverse</dc:title>
  <dc:creator>Michael Beebe</dc:creator>
  <cp:keywords/>
  <dcterms:created xsi:type="dcterms:W3CDTF">2020-10-29T22:14:55Z</dcterms:created>
  <dcterms:modified xsi:type="dcterms:W3CDTF">2020-10-29T22:14:55Z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