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Bilingual Translation Document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Source</w:t>
            </w:r>
          </w:p>
        </w:tc>
        <w:tc>
          <w:tcPr>
            <w:tcW w:type="dxa" w:w="2880"/>
          </w:tcPr>
          <w:p>
            <w:r>
              <w:t>Target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Test Translation Document</w:t>
            </w:r>
          </w:p>
        </w:tc>
        <w:tc>
          <w:tcPr>
            <w:tcW w:type="dxa" w:w="2880"/>
          </w:tcPr>
          <w:p>
            <w:r>
              <w:t>Test vertaaldocument.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This is the first sentence.</w:t>
            </w:r>
          </w:p>
        </w:tc>
        <w:tc>
          <w:tcPr>
            <w:tcW w:type="dxa" w:w="2880"/>
          </w:tcPr>
          <w:p>
            <w:r>
              <w:t>Dit is het eerste zin.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This is the second sentence.</w:t>
            </w:r>
          </w:p>
        </w:tc>
        <w:tc>
          <w:tcPr>
            <w:tcW w:type="dxa" w:w="2880"/>
          </w:tcPr>
          <w:p>
            <w:r>
              <w:t>Dit is de tweede zin.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This is a new paragraph.</w:t>
            </w:r>
          </w:p>
        </w:tc>
        <w:tc>
          <w:tcPr>
            <w:tcW w:type="dxa" w:w="2880"/>
          </w:tcPr>
          <w:p>
            <w:r>
              <w:t>Dit is een nieuwe paragraaf.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It has multiple sentences!</w:t>
            </w:r>
          </w:p>
        </w:tc>
        <w:tc>
          <w:tcPr>
            <w:tcW w:type="dxa" w:w="2880"/>
          </w:tcPr>
          <w:p>
            <w:r>
              <w:t>Het heeft meerdere zinnen!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Final paragraph here.</w:t>
            </w:r>
          </w:p>
        </w:tc>
        <w:tc>
          <w:tcPr>
            <w:tcW w:type="dxa" w:w="2880"/>
          </w:tcPr>
          <w:p>
            <w:r>
              <w:t>Laaste paragraaf hier.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