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0.0 -->
  <w:body>
    <w:tbl>
      <w:tblPr>
        <w:tblCaption w:val="TableDocxTableTitle"/>
        <w:tblDescription w:val="bda3dfbd-f918-4c7d-b40b-3eda89ebf30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670"/>
        <w:gridCol w:w="6032"/>
        <w:gridCol w:w="6032"/>
        <w:gridCol w:w="1217"/>
        <w:gridCol w:w="166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0" w:type="dxa"/>
            <w:gridSpan w:val="5"/>
            <w:shd w:val="clear" w:color="auto" w:fill="F2F2F2"/>
          </w:tcPr>
          <w:p w:rsidR="00A77B3E">
            <w:pPr>
              <w:jc w:val="center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test_document.docx</w:t>
            </w:r>
          </w:p>
          <w:p w:rsidR="00A77B3E">
            <w:pPr>
              <w:jc w:val="center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Important! Don’t change segment ID or source text.</w:t>
            </w:r>
          </w:p>
          <w:p w:rsidR="00A77B3E">
            <w:pPr>
              <w:jc w:val="center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V12.0.10 bda3dfbd-f918-4c7d-b40b-3eda89ebf30e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660" w:type="dxa"/>
            <w:shd w:val="clear" w:color="auto" w:fill="F2F2F2"/>
          </w:tcPr>
          <w:p w:rsidR="00A77B3E">
            <w:pPr>
              <w:jc w:val="left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ID</w:t>
            </w:r>
          </w:p>
        </w:tc>
        <w:tc>
          <w:tcPr>
            <w:tcW w:w="5949" w:type="dxa"/>
            <w:shd w:val="clear" w:color="auto" w:fill="F2F2F2"/>
          </w:tcPr>
          <w:p w:rsidR="00A77B3E">
            <w:pPr>
              <w:jc w:val="left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Dutch (Netherlands)</w:t>
            </w:r>
          </w:p>
        </w:tc>
        <w:tc>
          <w:tcPr>
            <w:tcW w:w="5949" w:type="dxa"/>
            <w:shd w:val="clear" w:color="auto" w:fill="F2F2F2"/>
          </w:tcPr>
          <w:p w:rsidR="00A77B3E">
            <w:pPr>
              <w:jc w:val="left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English (United Kingdom)</w:t>
            </w:r>
          </w:p>
        </w:tc>
        <w:tc>
          <w:tcPr>
            <w:tcW w:w="1200" w:type="dxa"/>
            <w:shd w:val="clear" w:color="auto" w:fill="F2F2F2"/>
          </w:tcPr>
          <w:p w:rsidR="00A77B3E">
            <w:pPr>
              <w:jc w:val="left"/>
              <w:rPr>
                <w:b/>
                <w:i w:val="0"/>
                <w:noProof/>
                <w:u w:val="none"/>
                <w:vertAlign w:val="baseline"/>
              </w:rPr>
            </w:pPr>
            <w:r>
              <w:rPr>
                <w:b/>
                <w:i w:val="0"/>
                <w:noProof/>
                <w:u w:val="none"/>
                <w:vertAlign w:val="baseline"/>
              </w:rPr>
              <w:t>Comment</w:t>
            </w:r>
          </w:p>
        </w:tc>
        <w:tc>
          <w:tcPr>
            <w:tcW w:w="1640" w:type="dxa"/>
            <w:shd w:val="clear" w:color="auto" w:fill="F2F2F2"/>
          </w:tcPr>
          <w:p w:rsidR="00A77B3E">
            <w:pPr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Status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</w:t>
              <w:br/>
            </w:r>
            <w:r>
              <w:rPr>
                <w:noProof/>
                <w:sz w:val="2"/>
              </w:rPr>
              <w:t>bb787d5e-b2e0-463f-b95d-9b12c340aa79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Biagio Pagano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</w:t>
              <w:br/>
            </w:r>
            <w:r>
              <w:rPr>
                <w:noProof/>
                <w:sz w:val="2"/>
              </w:rPr>
              <w:t>d016b03f-c820-4812-ae54-f65f88f1c1ec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 w:val="0"/>
                <w:i/>
                <w:noProof/>
                <w:u w:val="none"/>
                <w:vertAlign w:val="baseline"/>
              </w:rPr>
              <w:t>From Wikipedia, the free encyclopaedia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3</w:t>
              <w:br/>
            </w:r>
            <w:r>
              <w:rPr>
                <w:noProof/>
                <w:sz w:val="2"/>
              </w:rPr>
              <w:t>7215a243-6b44-46ab-a173-beb9dd35a4c5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About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4</w:t>
              <w:br/>
            </w:r>
            <w:r>
              <w:rPr>
                <w:noProof/>
                <w:sz w:val="2"/>
              </w:rPr>
              <w:t>31e7b7e9-9a44-4e8e-84de-2b624a97eef6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Biagio Pagano</w:t>
            </w:r>
            <w:r>
              <w:rPr>
                <w:b w:val="0"/>
                <w:i w:val="0"/>
                <w:noProof/>
                <w:u w:val="none"/>
                <w:vertAlign w:val="baseline"/>
              </w:rPr>
              <w:t xml:space="preserve"> (born 29 January 1983) is an Italian footballer who currently plays as a midfielder for Ghivizzano Borgoamozzano.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5</w:t>
              <w:br/>
            </w:r>
            <w:r>
              <w:rPr>
                <w:noProof/>
                <w:sz w:val="2"/>
              </w:rPr>
              <w:t>a1257415-b679-4f87-9fc5-b251d69cba85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Pagano had made 250 appearances in Italian Serie B, including 2 in the playoffs in 2008–09 Serie B.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6</w:t>
              <w:br/>
            </w:r>
            <w:r>
              <w:rPr>
                <w:noProof/>
                <w:sz w:val="2"/>
              </w:rPr>
              <w:t>24463156-1492-40c5-9164-b08d1fa160e5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Personal information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7</w:t>
              <w:br/>
            </w:r>
            <w:r>
              <w:rPr>
                <w:noProof/>
                <w:sz w:val="2"/>
              </w:rPr>
              <w:t>3741fbb1-7bb5-4156-9ad7-996bf9c8f7b2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Date of birth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8</w:t>
              <w:br/>
            </w:r>
            <w:r>
              <w:rPr>
                <w:noProof/>
                <w:sz w:val="2"/>
              </w:rPr>
              <w:t>496dd06b-0b7a-4e3e-8039-584998ebe773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29 January 1983 (age 42)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9</w:t>
              <w:br/>
            </w:r>
            <w:r>
              <w:rPr>
                <w:noProof/>
                <w:sz w:val="2"/>
              </w:rPr>
              <w:t>0d3ee463-af80-4881-a5c6-d4a1f1faa3ec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Place of birth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10</w:t>
              <w:br/>
            </w:r>
            <w:r>
              <w:rPr>
                <w:noProof/>
                <w:sz w:val="2"/>
              </w:rPr>
              <w:t>c1b480fc-0048-4e64-9c7d-cf8900c96fa3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[1}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[2}</w:t>
            </w:r>
            <w:r>
              <w:rPr>
                <w:b w:val="0"/>
                <w:i w:val="0"/>
                <w:noProof/>
                <w:u w:val="single"/>
                <w:vertAlign w:val="baseline"/>
              </w:rPr>
              <w:t>Naples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{3]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{4]</w:t>
            </w:r>
            <w:r>
              <w:rPr>
                <w:b w:val="0"/>
                <w:i w:val="0"/>
                <w:noProof/>
                <w:u w:val="none"/>
                <w:vertAlign w:val="baseline"/>
              </w:rPr>
              <w:t>, Italy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11</w:t>
              <w:br/>
            </w:r>
            <w:r>
              <w:rPr>
                <w:noProof/>
                <w:sz w:val="2"/>
              </w:rPr>
              <w:t>7776bae2-d721-4cd9-9221-edd856806c83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https://en.wikipedia.org/wiki/Naples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12</w:t>
              <w:br/>
            </w:r>
            <w:r>
              <w:rPr>
                <w:noProof/>
                <w:sz w:val="2"/>
              </w:rPr>
              <w:t>9af6a264-73de-4a30-b899-13f3e3f94da2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Height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13</w:t>
              <w:br/>
            </w:r>
            <w:r>
              <w:rPr>
                <w:noProof/>
                <w:sz w:val="2"/>
              </w:rPr>
              <w:t>b7353ad7-8026-4c91-900f-c47057f93247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1.80 m (5 ft 11 in)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14</w:t>
              <w:br/>
            </w:r>
            <w:r>
              <w:rPr>
                <w:noProof/>
                <w:sz w:val="2"/>
              </w:rPr>
              <w:t>07a00835-3212-450c-961b-39fdae373bdc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 w:val="0"/>
                <w:noProof/>
                <w:u w:val="none"/>
                <w:vertAlign w:val="baseline"/>
              </w:rPr>
              <w:t>Career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15</w:t>
              <w:br/>
            </w:r>
            <w:r>
              <w:rPr>
                <w:noProof/>
                <w:sz w:val="2"/>
              </w:rPr>
              <w:t>5fb76fff-9685-4a88-a9f2-384ed585a1a2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Pagano started his career at 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[1}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[2}</w:t>
            </w:r>
            <w:r>
              <w:rPr>
                <w:b w:val="0"/>
                <w:i w:val="0"/>
                <w:noProof/>
                <w:u w:val="single"/>
                <w:vertAlign w:val="baseline"/>
              </w:rPr>
              <w:t>Atalanta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{3]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{4]</w:t>
            </w:r>
            <w:r>
              <w:rPr>
                <w:b w:val="0"/>
                <w:i w:val="0"/>
                <w:noProof/>
                <w:u w:val="none"/>
                <w:vertAlign w:val="baseline"/>
              </w:rPr>
              <w:t>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16</w:t>
              <w:br/>
            </w:r>
            <w:r>
              <w:rPr>
                <w:noProof/>
                <w:sz w:val="2"/>
              </w:rPr>
              <w:t>0f4b5077-aa09-44b5-9224-97c5529fa72d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He made his Serie A debut on 17 June 2001 against 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[1}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[2}</w:t>
            </w:r>
            <w:r>
              <w:rPr>
                <w:b w:val="0"/>
                <w:i w:val="0"/>
                <w:noProof/>
                <w:u w:val="single"/>
                <w:vertAlign w:val="baseline"/>
              </w:rPr>
              <w:t>Juventus FC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{3]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{4]</w:t>
            </w:r>
            <w:r>
              <w:rPr>
                <w:b w:val="0"/>
                <w:i w:val="0"/>
                <w:noProof/>
                <w:u w:val="none"/>
                <w:vertAlign w:val="baseline"/>
              </w:rPr>
              <w:t> He played a few more Serie A games for Atalanta in October 2003, after he was returned from loan to 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[5}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[6}</w:t>
            </w:r>
            <w:r>
              <w:rPr>
                <w:b w:val="0"/>
                <w:i w:val="0"/>
                <w:noProof/>
                <w:u w:val="single"/>
                <w:vertAlign w:val="baseline"/>
              </w:rPr>
              <w:t>Lumezzane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{7]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{8]</w:t>
            </w:r>
            <w:r>
              <w:rPr>
                <w:b w:val="0"/>
                <w:i w:val="0"/>
                <w:noProof/>
                <w:u w:val="none"/>
                <w:vertAlign w:val="baseline"/>
              </w:rPr>
              <w:t> of the third division in 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[9}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[10}</w:t>
            </w:r>
            <w:r>
              <w:rPr>
                <w:b w:val="0"/>
                <w:i w:val="0"/>
                <w:noProof/>
                <w:u w:val="single"/>
                <w:vertAlign w:val="baseline"/>
              </w:rPr>
              <w:t>2002–03 Serie C1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{11]</w:t>
            </w:r>
            <w:r>
              <w:rPr>
                <w:rStyle w:val="mqInternal"/>
                <w:b w:val="0"/>
                <w:i w:val="0"/>
                <w:noProof/>
                <w:u w:val="none"/>
                <w:vertAlign w:val="baseline"/>
              </w:rPr>
              <w:t>{12]</w:t>
            </w:r>
            <w:r>
              <w:rPr>
                <w:b w:val="0"/>
                <w:i w:val="0"/>
                <w:noProof/>
                <w:u w:val="none"/>
                <w:vertAlign w:val="baseline"/>
              </w:rPr>
              <w:t>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17</w:t>
              <w:br/>
            </w:r>
            <w:r>
              <w:rPr>
                <w:noProof/>
                <w:sz w:val="2"/>
              </w:rPr>
              <w:t>c97ea2c5-0821-4d3e-bd29-aec47aff4aab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Atalanta B.C.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18</w:t>
              <w:br/>
            </w:r>
            <w:r>
              <w:rPr>
                <w:noProof/>
                <w:sz w:val="2"/>
              </w:rPr>
              <w:t>8b7f03b6-f897-4685-9475-39ed2cb8fa61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https://en.wikipedia.org/wiki/Atalanta_B.C.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19</w:t>
              <w:br/>
            </w:r>
            <w:r>
              <w:rPr>
                <w:noProof/>
                <w:sz w:val="2"/>
              </w:rPr>
              <w:t>758331e9-94cc-4b8a-8534-77351bf0d86a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Juventus FC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20</w:t>
              <w:br/>
            </w:r>
            <w:r>
              <w:rPr>
                <w:noProof/>
                <w:sz w:val="2"/>
              </w:rPr>
              <w:t>37a95813-2f59-47ab-b8a4-e9e783ac3f50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https://en.wikipedia.org/wiki/Juventus_FC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21</w:t>
              <w:br/>
            </w:r>
            <w:r>
              <w:rPr>
                <w:noProof/>
                <w:sz w:val="2"/>
              </w:rPr>
              <w:t>ced3934e-0c92-4227-8290-db2d73625bfd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F.C. Lumezzane V.G.Z. A.S.D.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22</w:t>
              <w:br/>
            </w:r>
            <w:r>
              <w:rPr>
                <w:noProof/>
                <w:sz w:val="2"/>
              </w:rPr>
              <w:t>e6ae4962-9b81-4637-84de-6e6892bea3a7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https://en.wikipedia.org/wiki/F.C._Lumezzane_V.G.Z._A.S.D.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23</w:t>
              <w:br/>
            </w:r>
            <w:r>
              <w:rPr>
                <w:noProof/>
                <w:sz w:val="2"/>
              </w:rPr>
              <w:t>5f90170f-c0b8-4c90-8aad-5db7bda7a351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2002–03 Serie C1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24</w:t>
              <w:br/>
            </w:r>
            <w:r>
              <w:rPr>
                <w:noProof/>
                <w:sz w:val="2"/>
              </w:rPr>
              <w:t>81498068-8dd9-4dc4-8731-e9af5ddd4262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noProof/>
              </w:rPr>
              <w:t>https://en.wikipedia.org/wiki/2002%E2%80%9303_Serie_C1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25</w:t>
              <w:br/>
            </w:r>
            <w:r>
              <w:rPr>
                <w:noProof/>
                <w:sz w:val="2"/>
              </w:rPr>
              <w:t>32dc83e0-b2a9-41e1-ae29-e2c0e2cdb167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/>
                <w:noProof/>
                <w:u w:val="none"/>
                <w:vertAlign w:val="baseline"/>
              </w:rPr>
              <w:t>Football is a family of team sports that involve, to varying degrees, kicking a ball to score a goal.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26</w:t>
              <w:br/>
            </w:r>
            <w:r>
              <w:rPr>
                <w:noProof/>
                <w:sz w:val="2"/>
              </w:rPr>
              <w:t>5d897764-eb46-4bae-8256-ad755804a07b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/>
                <w:noProof/>
                <w:u w:val="none"/>
                <w:vertAlign w:val="baseline"/>
              </w:rPr>
              <w:t>Unqualified, the word football generally means the form of football that is the most popular where the word is used. (source: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360" w:type="dxa"/>
            <w:shd w:val="clear" w:color="auto" w:fill="F2F2F2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27</w:t>
              <w:br/>
            </w:r>
            <w:r>
              <w:rPr>
                <w:noProof/>
                <w:sz w:val="2"/>
              </w:rPr>
              <w:t>e9e2c8b5-928a-4420-b8a0-1ca3009389e3</w:t>
            </w:r>
          </w:p>
        </w:tc>
        <w:tc>
          <w:tcPr>
            <w:tcW w:w="360" w:type="dxa"/>
            <w:shd w:val="clear" w:color="auto" w:fill="F2F2F2"/>
          </w:tcPr>
          <w:p w:rsidR="00A77B3E">
            <w:pPr>
              <w:pStyle w:val="mqdut-NL"/>
              <w:jc w:val="left"/>
            </w:pPr>
            <w:r>
              <w:rPr>
                <w:b/>
                <w:i/>
                <w:noProof/>
                <w:u w:val="none"/>
                <w:vertAlign w:val="baseline"/>
              </w:rPr>
              <w:t>Wikipedia)</w:t>
            </w:r>
          </w:p>
        </w:tc>
        <w:tc>
          <w:tcPr>
            <w:tcW w:w="360" w:type="dxa"/>
            <w:shd w:val="clear" w:color="auto" w:fill="auto"/>
          </w:tcPr>
          <w:p w:rsidR="00A77B3E">
            <w:pPr>
              <w:pStyle w:val="mqeng-GB"/>
              <w:jc w:val="left"/>
            </w:pPr>
          </w:p>
        </w:tc>
        <w:tc>
          <w:tcPr>
            <w:tcW w:w="360" w:type="dxa"/>
            <w:shd w:val="clear" w:color="auto" w:fill="auto"/>
          </w:tcPr>
          <w:p w:rsidR="00A77B3E">
            <w:pPr>
              <w:jc w:val="left"/>
            </w:pPr>
          </w:p>
        </w:tc>
        <w:tc>
          <w:tcPr>
            <w:tcW w:w="360" w:type="dxa"/>
            <w:shd w:val="clear" w:color="auto" w:fill="E6E6E6"/>
          </w:tcPr>
          <w:p w:rsidR="00A77B3E">
            <w:pPr>
              <w:jc w:val="left"/>
            </w:pPr>
            <w:r>
              <w:rPr>
                <w:noProof/>
                <w:sz w:val="16"/>
              </w:rPr>
              <w:t>Not started</w:t>
            </w:r>
          </w:p>
        </w:tc>
      </w:tr>
    </w:tbl>
    <w:p w:rsidR="00A77B3E"/>
    <w:p w:rsidR="00A77B3E"/>
    <w:sectPr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eastAsia="Tahoma" w:hAnsi="Tahoma" w:cs="Tahoma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qInternal">
    <w:name w:val="mqInternal"/>
    <w:rPr>
      <w:color w:val="800000"/>
    </w:rPr>
  </w:style>
  <w:style w:type="paragraph" w:customStyle="1" w:styleId="mqeng-GB">
    <w:name w:val="mq:eng-GB"/>
    <w:basedOn w:val="Normal"/>
    <w:rPr>
      <w:lang w:val="en-GB" w:eastAsia="en-GB" w:bidi="en-GB"/>
    </w:rPr>
  </w:style>
  <w:style w:type="paragraph" w:customStyle="1" w:styleId="mqdut-NL">
    <w:name w:val="mq:dut-NL"/>
    <w:basedOn w:val="Normal"/>
    <w:rPr>
      <w:lang w:val="nl-NL" w:eastAsia="nl-NL"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sCommentColumn">
    <vt:bool>true</vt:bool>
  </property>
  <property fmtid="{D5CDD505-2E9C-101B-9397-08002B2CF9AE}" pid="3" name="HasStatusColumn">
    <vt:bool>true</vt:bool>
  </property>
  <property fmtid="{D5CDD505-2E9C-101B-9397-08002B2CF9AE}" pid="4" name="HasTwoTargetColumn">
    <vt:bool>false</vt:bool>
  </property>
  <property fmtid="{D5CDD505-2E9C-101B-9397-08002B2CF9AE}" pid="5" name="memoQVersion">
    <vt:lpwstr>12.0.10</vt:lpwstr>
  </property>
</Properties>
</file>