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1D52F9E3" w:rsidR="00EF3EDC" w:rsidRPr="00B06472" w:rsidRDefault="00C05B98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1E52A" wp14:editId="53B1B39C">
                <wp:simplePos x="0" y="0"/>
                <wp:positionH relativeFrom="column">
                  <wp:posOffset>-651933</wp:posOffset>
                </wp:positionH>
                <wp:positionV relativeFrom="paragraph">
                  <wp:posOffset>171237</wp:posOffset>
                </wp:positionV>
                <wp:extent cx="7296785" cy="282786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2827867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4622C" w14:textId="77777777" w:rsidR="00C13DA4" w:rsidRDefault="00C13DA4" w:rsidP="00C13DA4">
                            <w:pPr>
                              <w:spacing w:line="240" w:lineRule="auto"/>
                              <w:ind w:left="-810" w:right="3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AA446D" w14:textId="37818E15" w:rsidR="00C13DA4" w:rsidRPr="00C13DA4" w:rsidRDefault="00632F59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Task 1: </w:t>
                            </w:r>
                            <w:r w:rsidR="00C13DA4"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380FE9F5" w14:textId="49057671" w:rsidR="00C13DA4" w:rsidRPr="00C13DA4" w:rsidRDefault="00C13DA4" w:rsidP="00C13DA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external and internal issues that affect your organization’s ability to improve its energy performance and achieve the intended outcomes of the EnMS.</w:t>
                            </w:r>
                          </w:p>
                          <w:p w14:paraId="6FBB8C0A" w14:textId="43084330" w:rsidR="00C13DA4" w:rsidRPr="00632F59" w:rsidRDefault="00C13DA4" w:rsidP="00C05B9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Recorded this information.</w:t>
                            </w:r>
                          </w:p>
                          <w:p w14:paraId="6FEB2F7F" w14:textId="77777777" w:rsidR="00C05B98" w:rsidRDefault="00C05B98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8F84237" w14:textId="36D57F4D" w:rsidR="00C13DA4" w:rsidRPr="00C05B98" w:rsidRDefault="00C13DA4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For Task 7</w:t>
                            </w:r>
                            <w:r w:rsidR="00632F5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2F5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his part of the Navigator Playbook is completed when you have</w:t>
                            </w:r>
                            <w:r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821147D" w14:textId="13A014B9" w:rsidR="00D64254" w:rsidRPr="00D64254" w:rsidRDefault="00D64254" w:rsidP="00D6425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dentif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impacts, likelihood of occurrence</w:t>
                            </w:r>
                            <w:r w:rsidR="000A1EF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and risk level</w:t>
                            </w: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arising from the issues you already recorded</w:t>
                            </w:r>
                          </w:p>
                          <w:p w14:paraId="581BDAE5" w14:textId="172E65FC" w:rsidR="00D64254" w:rsidRPr="00D64254" w:rsidRDefault="00D64254" w:rsidP="00D6425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each of the identified risks and opportunities, plan and implement actions to address them using the processes of the EnMS. </w:t>
                            </w:r>
                          </w:p>
                          <w:p w14:paraId="1D3D0F2A" w14:textId="00347EB2" w:rsidR="00C13DA4" w:rsidRPr="00C13DA4" w:rsidRDefault="00C13DA4" w:rsidP="00D64254">
                            <w:pPr>
                              <w:pStyle w:val="ListParagraph"/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010407D" w14:textId="77777777" w:rsidR="00C05B98" w:rsidRDefault="00C05B98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36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F220FA6" w14:textId="6D07CEDB" w:rsidR="00C13DA4" w:rsidRPr="00B05639" w:rsidRDefault="00C13DA4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Add this information to the Risks and Opportunities Register by completing columns four through </w:t>
                            </w:r>
                            <w:r w:rsidR="005468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eight</w:t>
                            </w:r>
                            <w:bookmarkStart w:id="0" w:name="_GoBack"/>
                            <w:bookmarkEnd w:id="0"/>
                            <w:r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8BF3B61" w14:textId="77777777" w:rsidR="00C13DA4" w:rsidRPr="00B05639" w:rsidRDefault="00C13DA4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B55DD8B" w14:textId="77777777" w:rsidR="00C13DA4" w:rsidRDefault="00C13DA4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820E726" w14:textId="77777777" w:rsidR="00C13DA4" w:rsidRPr="00A76848" w:rsidRDefault="00C13DA4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1E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5pt;margin-top:13.5pt;width:574.55pt;height:2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" fillcolor="#4e5992" stroked="f" strokeweight=".5pt">
                <v:textbox>
                  <w:txbxContent>
                    <w:p w14:paraId="7AD4622C" w14:textId="77777777" w:rsidR="00C13DA4" w:rsidRDefault="00C13DA4" w:rsidP="00C13DA4">
                      <w:pPr>
                        <w:spacing w:line="240" w:lineRule="auto"/>
                        <w:ind w:left="-810" w:right="3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AA446D" w14:textId="37818E15" w:rsidR="00C13DA4" w:rsidRPr="00C13DA4" w:rsidRDefault="00632F59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Task 1: </w:t>
                      </w:r>
                      <w:r w:rsidR="00C13DA4"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380FE9F5" w14:textId="49057671" w:rsidR="00C13DA4" w:rsidRPr="00C13DA4" w:rsidRDefault="00C13DA4" w:rsidP="00C13DA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external and internal issues that affect your organization’s ability to improve its energy performance and achieve the intended outcomes of the EnMS.</w:t>
                      </w:r>
                    </w:p>
                    <w:p w14:paraId="6FBB8C0A" w14:textId="43084330" w:rsidR="00C13DA4" w:rsidRPr="00632F59" w:rsidRDefault="00C13DA4" w:rsidP="00C05B9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Recorded this information.</w:t>
                      </w:r>
                    </w:p>
                    <w:p w14:paraId="6FEB2F7F" w14:textId="77777777" w:rsidR="00C05B98" w:rsidRDefault="00C05B98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8F84237" w14:textId="36D57F4D" w:rsidR="00C13DA4" w:rsidRPr="00C05B98" w:rsidRDefault="00C13DA4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For Task 7</w:t>
                      </w:r>
                      <w:r w:rsidR="00632F5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632F5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his part of the Navigator Playbook is completed when you have</w:t>
                      </w:r>
                      <w:r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14:paraId="6821147D" w14:textId="13A014B9" w:rsidR="00D64254" w:rsidRPr="00D64254" w:rsidRDefault="00D64254" w:rsidP="00D6425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dentif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impacts, likelihood of occurrence</w:t>
                      </w:r>
                      <w:r w:rsidR="000A1EF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 and risk level</w:t>
                      </w: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arising from the issues you already recorded</w:t>
                      </w:r>
                    </w:p>
                    <w:p w14:paraId="581BDAE5" w14:textId="172E65FC" w:rsidR="00D64254" w:rsidRPr="00D64254" w:rsidRDefault="00D64254" w:rsidP="00D6425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each of the identified risks and opportunities, plan and implement actions to address them using the processes of the EnMS. </w:t>
                      </w:r>
                    </w:p>
                    <w:p w14:paraId="1D3D0F2A" w14:textId="00347EB2" w:rsidR="00C13DA4" w:rsidRPr="00C13DA4" w:rsidRDefault="00C13DA4" w:rsidP="00D64254">
                      <w:pPr>
                        <w:pStyle w:val="ListParagraph"/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010407D" w14:textId="77777777" w:rsidR="00C05B98" w:rsidRDefault="00C05B98" w:rsidP="00C05B98">
                      <w:pPr>
                        <w:tabs>
                          <w:tab w:val="left" w:pos="90"/>
                        </w:tabs>
                        <w:spacing w:line="240" w:lineRule="auto"/>
                        <w:ind w:left="36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F220FA6" w14:textId="6D07CEDB" w:rsidR="00C13DA4" w:rsidRPr="00B05639" w:rsidRDefault="00C13DA4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Add this information to the Risks and Opportunities Register by completing columns four through </w:t>
                      </w:r>
                      <w:r w:rsidR="005468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eight</w:t>
                      </w:r>
                      <w:bookmarkStart w:id="1" w:name="_GoBack"/>
                      <w:bookmarkEnd w:id="1"/>
                      <w:r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68BF3B61" w14:textId="77777777" w:rsidR="00C13DA4" w:rsidRPr="00B05639" w:rsidRDefault="00C13DA4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B55DD8B" w14:textId="77777777" w:rsidR="00C13DA4" w:rsidRDefault="00C13DA4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820E726" w14:textId="77777777" w:rsidR="00C13DA4" w:rsidRPr="00A76848" w:rsidRDefault="00C13DA4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27C466ED" w14:textId="1CA5BD11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4CA7CD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6212755A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C2F6815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99DCEB2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6960FF3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10DD5EB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1488105" w14:textId="207BAC7E" w:rsidR="00777A85" w:rsidRDefault="00777A85" w:rsidP="00090F43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3951838" w14:textId="49CEE9E5" w:rsidR="00C05B98" w:rsidRDefault="00C05B98" w:rsidP="00090F43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F860E40" w14:textId="77777777" w:rsidR="00C05B98" w:rsidRDefault="00C05B98" w:rsidP="004E5416">
      <w:pPr>
        <w:spacing w:before="240" w:line="240" w:lineRule="auto"/>
        <w:ind w:left="-446"/>
        <w:rPr>
          <w:rFonts w:ascii="Arial" w:hAnsi="Arial" w:cs="Arial"/>
          <w:b/>
          <w:bCs/>
          <w:color w:val="000000" w:themeColor="text1"/>
          <w:sz w:val="20"/>
        </w:rPr>
      </w:pPr>
    </w:p>
    <w:p w14:paraId="4FCF6E88" w14:textId="63445537" w:rsidR="009647B5" w:rsidRPr="009647B5" w:rsidRDefault="009647B5" w:rsidP="004E5416">
      <w:pPr>
        <w:spacing w:before="240" w:line="240" w:lineRule="auto"/>
        <w:ind w:left="-446"/>
        <w:rPr>
          <w:rFonts w:ascii="Arial" w:hAnsi="Arial" w:cs="Arial"/>
          <w:b/>
          <w:bCs/>
          <w:color w:val="000000" w:themeColor="text1"/>
          <w:sz w:val="20"/>
        </w:rPr>
      </w:pPr>
      <w:r w:rsidRPr="009647B5">
        <w:rPr>
          <w:rFonts w:ascii="Arial" w:hAnsi="Arial" w:cs="Arial"/>
          <w:b/>
          <w:bCs/>
          <w:color w:val="000000" w:themeColor="text1"/>
          <w:sz w:val="20"/>
        </w:rPr>
        <w:t>Risks and Opportunity Register</w:t>
      </w:r>
    </w:p>
    <w:tbl>
      <w:tblPr>
        <w:tblStyle w:val="TableGrid"/>
        <w:tblW w:w="10701" w:type="dxa"/>
        <w:tblInd w:w="-446" w:type="dxa"/>
        <w:tblLayout w:type="fixed"/>
        <w:tblLook w:val="04A0" w:firstRow="1" w:lastRow="0" w:firstColumn="1" w:lastColumn="0" w:noHBand="0" w:noVBand="1"/>
      </w:tblPr>
      <w:tblGrid>
        <w:gridCol w:w="830"/>
        <w:gridCol w:w="1105"/>
        <w:gridCol w:w="2016"/>
        <w:gridCol w:w="810"/>
        <w:gridCol w:w="1080"/>
        <w:gridCol w:w="900"/>
        <w:gridCol w:w="2700"/>
        <w:gridCol w:w="1260"/>
      </w:tblGrid>
      <w:tr w:rsidR="00546898" w14:paraId="2D6051B4" w14:textId="53366EF2" w:rsidTr="00546898">
        <w:tc>
          <w:tcPr>
            <w:tcW w:w="3951" w:type="dxa"/>
            <w:gridSpan w:val="3"/>
          </w:tcPr>
          <w:p w14:paraId="3A187780" w14:textId="61B02439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Task 1</w:t>
            </w:r>
          </w:p>
        </w:tc>
        <w:tc>
          <w:tcPr>
            <w:tcW w:w="6750" w:type="dxa"/>
            <w:gridSpan w:val="5"/>
          </w:tcPr>
          <w:p w14:paraId="6A4B12DA" w14:textId="09D6A0A7" w:rsidR="00546898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Task 7</w:t>
            </w:r>
          </w:p>
        </w:tc>
      </w:tr>
      <w:tr w:rsidR="00546898" w14:paraId="52728067" w14:textId="5D1F2656" w:rsidTr="00546898">
        <w:tc>
          <w:tcPr>
            <w:tcW w:w="830" w:type="dxa"/>
          </w:tcPr>
          <w:p w14:paraId="6DB8353E" w14:textId="6094F1E0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Internal or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ex</w:t>
            </w: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ternal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(I or E)</w:t>
            </w:r>
          </w:p>
        </w:tc>
        <w:tc>
          <w:tcPr>
            <w:tcW w:w="1105" w:type="dxa"/>
          </w:tcPr>
          <w:p w14:paraId="4EDF8CB3" w14:textId="18EF7198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Risk or opportunity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(R or O)</w:t>
            </w:r>
          </w:p>
        </w:tc>
        <w:tc>
          <w:tcPr>
            <w:tcW w:w="2016" w:type="dxa"/>
          </w:tcPr>
          <w:p w14:paraId="71258E8F" w14:textId="5D5279E3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Issue</w:t>
            </w:r>
          </w:p>
        </w:tc>
        <w:tc>
          <w:tcPr>
            <w:tcW w:w="810" w:type="dxa"/>
          </w:tcPr>
          <w:p w14:paraId="12E25906" w14:textId="1F874059" w:rsidR="00546898" w:rsidRPr="00F90AB3" w:rsidRDefault="00546898" w:rsidP="005E659E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Impact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on EnMS (</w:t>
            </w: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1-3)</w:t>
            </w:r>
          </w:p>
        </w:tc>
        <w:tc>
          <w:tcPr>
            <w:tcW w:w="1080" w:type="dxa"/>
          </w:tcPr>
          <w:p w14:paraId="107DE717" w14:textId="40FB68AD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Likelihood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(1-3)</w:t>
            </w:r>
          </w:p>
        </w:tc>
        <w:tc>
          <w:tcPr>
            <w:tcW w:w="900" w:type="dxa"/>
          </w:tcPr>
          <w:p w14:paraId="491721C4" w14:textId="39834256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Risk Level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(Low, Medium, Hight)</w:t>
            </w:r>
          </w:p>
        </w:tc>
        <w:tc>
          <w:tcPr>
            <w:tcW w:w="2700" w:type="dxa"/>
          </w:tcPr>
          <w:p w14:paraId="17772FD3" w14:textId="22BC5CB1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Action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to address</w:t>
            </w:r>
          </w:p>
        </w:tc>
        <w:tc>
          <w:tcPr>
            <w:tcW w:w="1260" w:type="dxa"/>
          </w:tcPr>
          <w:p w14:paraId="0F0E95B9" w14:textId="7028ECA1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Effectiveness Evaluation</w:t>
            </w:r>
          </w:p>
        </w:tc>
      </w:tr>
      <w:tr w:rsidR="00546898" w14:paraId="269A1EE8" w14:textId="3D92A3F0" w:rsidTr="00546898">
        <w:tc>
          <w:tcPr>
            <w:tcW w:w="830" w:type="dxa"/>
          </w:tcPr>
          <w:p w14:paraId="6B0CE0F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6820070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2FBB5FF4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02CFF0B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7E51881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18DFF498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62B721D7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3DA7FDD6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07F12D29" w14:textId="70C1D7CD" w:rsidTr="00546898">
        <w:tc>
          <w:tcPr>
            <w:tcW w:w="830" w:type="dxa"/>
          </w:tcPr>
          <w:p w14:paraId="02F70D99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5AD15184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2B311D5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3CC874A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712F458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3D8AAA8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0BBDB5B9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5780C43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3A0D8CF1" w14:textId="01F5403D" w:rsidTr="00546898">
        <w:tc>
          <w:tcPr>
            <w:tcW w:w="830" w:type="dxa"/>
          </w:tcPr>
          <w:p w14:paraId="1D8FB90B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2DBAA69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6C961FF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39D86D54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3EE7132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41D748C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7B1043FF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38AE231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469204CA" w14:textId="0B85661B" w:rsidTr="00546898">
        <w:tc>
          <w:tcPr>
            <w:tcW w:w="830" w:type="dxa"/>
          </w:tcPr>
          <w:p w14:paraId="474F8ED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5228A04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7B98D3FF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6284D35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1CADADF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4DF8B1E1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58CCDEF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17AAD32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11FE3E41" w14:textId="0F72711B" w:rsidTr="00546898">
        <w:tc>
          <w:tcPr>
            <w:tcW w:w="830" w:type="dxa"/>
          </w:tcPr>
          <w:p w14:paraId="148AC58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2AC7C67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4D14E26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5408CC5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7094F3D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1D5C243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72E68EB9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3469E3A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79E4B511" w14:textId="5D4FB5D7" w:rsidTr="00546898">
        <w:tc>
          <w:tcPr>
            <w:tcW w:w="830" w:type="dxa"/>
          </w:tcPr>
          <w:p w14:paraId="56B049B7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4408D9E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229D613F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78E85BB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0514579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78715ED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304FA11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55FFE51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14:paraId="67806AC3" w14:textId="77777777" w:rsidR="00777A85" w:rsidRDefault="00777A85" w:rsidP="0025031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4DBB842" w14:textId="3E6C9AEE" w:rsidR="0025031E" w:rsidRPr="00580A3B" w:rsidRDefault="0025031E" w:rsidP="0025031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513501642"/>
        <w:placeholder>
          <w:docPart w:val="DefaultPlaceholder_1081868574"/>
        </w:placeholder>
        <w:showingPlcHdr/>
      </w:sdtPr>
      <w:sdtEndPr/>
      <w:sdtContent>
        <w:p w14:paraId="3C389F8F" w14:textId="77777777" w:rsidR="00E648FD" w:rsidRPr="00E648FD" w:rsidRDefault="006F02C1" w:rsidP="0025031E">
          <w:pPr>
            <w:spacing w:line="240" w:lineRule="auto"/>
            <w:ind w:right="-720"/>
            <w:rPr>
              <w:rFonts w:ascii="Arial" w:hAnsi="Arial" w:cs="Arial"/>
              <w:color w:val="000000" w:themeColor="text1"/>
              <w:sz w:val="20"/>
            </w:rPr>
          </w:pPr>
          <w:r w:rsidRPr="00F055DC">
            <w:rPr>
              <w:rStyle w:val="PlaceholderText"/>
            </w:rPr>
            <w:t>Click here to enter text.</w:t>
          </w:r>
        </w:p>
      </w:sdtContent>
    </w:sdt>
    <w:sectPr w:rsidR="00E648FD" w:rsidRPr="00E648FD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9ED9" w14:textId="77777777" w:rsidR="00C13D23" w:rsidRDefault="00C13D23" w:rsidP="00EF3EDC">
      <w:pPr>
        <w:spacing w:after="0" w:line="240" w:lineRule="auto"/>
      </w:pPr>
      <w:r>
        <w:separator/>
      </w:r>
    </w:p>
  </w:endnote>
  <w:endnote w:type="continuationSeparator" w:id="0">
    <w:p w14:paraId="0D45C5F4" w14:textId="77777777" w:rsidR="00C13D23" w:rsidRDefault="00C13D23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790FC131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2494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5BEA5109">
              <wp:simplePos x="0" y="0"/>
              <wp:positionH relativeFrom="column">
                <wp:posOffset>-746760</wp:posOffset>
              </wp:positionH>
              <wp:positionV relativeFrom="paragraph">
                <wp:posOffset>429260</wp:posOffset>
              </wp:positionV>
              <wp:extent cx="3009900" cy="4000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77777777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8.8pt;margin-top:33.8pt;width:237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" fillcolor="white [3201]" stroked="f" strokeweight=".5pt">
              <v:textbox>
                <w:txbxContent>
                  <w:p w14:paraId="0C1E134F" w14:textId="77777777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35FB9" w14:textId="77777777" w:rsidR="00C13D23" w:rsidRDefault="00C13D23" w:rsidP="00EF3EDC">
      <w:pPr>
        <w:spacing w:after="0" w:line="240" w:lineRule="auto"/>
      </w:pPr>
      <w:r>
        <w:separator/>
      </w:r>
    </w:p>
  </w:footnote>
  <w:footnote w:type="continuationSeparator" w:id="0">
    <w:p w14:paraId="5C653772" w14:textId="77777777" w:rsidR="00C13D23" w:rsidRDefault="00C13D23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6283359E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4E541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4E541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An EnMS and Your Organization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" fillcolor="#4e5992" stroked="f" strokeweight=".5pt">
              <v:textbox>
                <w:txbxContent>
                  <w:p w14:paraId="0C051F99" w14:textId="6283359E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4E5416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1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4E5416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An EnMS and Your Organization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1B"/>
    <w:multiLevelType w:val="hybridMultilevel"/>
    <w:tmpl w:val="B4E2F37A"/>
    <w:lvl w:ilvl="0" w:tplc="6D887EFA">
      <w:start w:val="1"/>
      <w:numFmt w:val="upperLetter"/>
      <w:lvlText w:val="%1&gt;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369B"/>
    <w:multiLevelType w:val="hybridMultilevel"/>
    <w:tmpl w:val="305EE44E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4" w15:restartNumberingAfterBreak="0">
    <w:nsid w:val="29270654"/>
    <w:multiLevelType w:val="hybridMultilevel"/>
    <w:tmpl w:val="D7F0D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E0533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 w15:restartNumberingAfterBreak="0">
    <w:nsid w:val="46626E79"/>
    <w:multiLevelType w:val="hybridMultilevel"/>
    <w:tmpl w:val="AF4A15C4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9" w15:restartNumberingAfterBreak="0">
    <w:nsid w:val="473739F6"/>
    <w:multiLevelType w:val="hybridMultilevel"/>
    <w:tmpl w:val="7EF86E18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0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B144C"/>
    <w:multiLevelType w:val="hybridMultilevel"/>
    <w:tmpl w:val="C6461B0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3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568A3"/>
    <w:multiLevelType w:val="hybridMultilevel"/>
    <w:tmpl w:val="FF4EE7FA"/>
    <w:lvl w:ilvl="0" w:tplc="4C2C90D0">
      <w:start w:val="1"/>
      <w:numFmt w:val="upperLetter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5" w15:restartNumberingAfterBreak="0">
    <w:nsid w:val="5C51478C"/>
    <w:multiLevelType w:val="hybridMultilevel"/>
    <w:tmpl w:val="098A641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6" w15:restartNumberingAfterBreak="0">
    <w:nsid w:val="7FDD0AD3"/>
    <w:multiLevelType w:val="hybridMultilevel"/>
    <w:tmpl w:val="000C3E9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6"/>
  </w:num>
  <w:num w:numId="9">
    <w:abstractNumId w:val="0"/>
  </w:num>
  <w:num w:numId="10">
    <w:abstractNumId w:val="14"/>
  </w:num>
  <w:num w:numId="11">
    <w:abstractNumId w:val="3"/>
  </w:num>
  <w:num w:numId="12">
    <w:abstractNumId w:val="9"/>
  </w:num>
  <w:num w:numId="13">
    <w:abstractNumId w:val="11"/>
  </w:num>
  <w:num w:numId="14">
    <w:abstractNumId w:val="15"/>
  </w:num>
  <w:num w:numId="15">
    <w:abstractNumId w:val="4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405A3"/>
    <w:rsid w:val="00040A23"/>
    <w:rsid w:val="00046371"/>
    <w:rsid w:val="000670BA"/>
    <w:rsid w:val="00090F43"/>
    <w:rsid w:val="000A1EF4"/>
    <w:rsid w:val="000A44FF"/>
    <w:rsid w:val="000E1BE3"/>
    <w:rsid w:val="00105AE4"/>
    <w:rsid w:val="00132863"/>
    <w:rsid w:val="002007F6"/>
    <w:rsid w:val="002047E7"/>
    <w:rsid w:val="00224D93"/>
    <w:rsid w:val="0025031E"/>
    <w:rsid w:val="00271AD6"/>
    <w:rsid w:val="00294677"/>
    <w:rsid w:val="00296776"/>
    <w:rsid w:val="002B1ABD"/>
    <w:rsid w:val="00314F88"/>
    <w:rsid w:val="00334A6B"/>
    <w:rsid w:val="00352954"/>
    <w:rsid w:val="00372EA2"/>
    <w:rsid w:val="003978F6"/>
    <w:rsid w:val="00454D7E"/>
    <w:rsid w:val="004A1E20"/>
    <w:rsid w:val="004A4F34"/>
    <w:rsid w:val="004D6575"/>
    <w:rsid w:val="004E356F"/>
    <w:rsid w:val="004E4DB6"/>
    <w:rsid w:val="004E5416"/>
    <w:rsid w:val="004F76A4"/>
    <w:rsid w:val="00506A06"/>
    <w:rsid w:val="005279D9"/>
    <w:rsid w:val="00546898"/>
    <w:rsid w:val="0055330A"/>
    <w:rsid w:val="00592369"/>
    <w:rsid w:val="005B25AD"/>
    <w:rsid w:val="005D74AD"/>
    <w:rsid w:val="005E659E"/>
    <w:rsid w:val="00611950"/>
    <w:rsid w:val="00632F59"/>
    <w:rsid w:val="006557E2"/>
    <w:rsid w:val="00687D36"/>
    <w:rsid w:val="006A27B1"/>
    <w:rsid w:val="006E3DFC"/>
    <w:rsid w:val="006E56E4"/>
    <w:rsid w:val="006F02C1"/>
    <w:rsid w:val="006F340A"/>
    <w:rsid w:val="00724563"/>
    <w:rsid w:val="00766522"/>
    <w:rsid w:val="00777A85"/>
    <w:rsid w:val="00780C9E"/>
    <w:rsid w:val="007A14B8"/>
    <w:rsid w:val="007A53ED"/>
    <w:rsid w:val="007C165D"/>
    <w:rsid w:val="007F31DA"/>
    <w:rsid w:val="00803E87"/>
    <w:rsid w:val="00817812"/>
    <w:rsid w:val="00833308"/>
    <w:rsid w:val="00862E7C"/>
    <w:rsid w:val="00876D1C"/>
    <w:rsid w:val="008916F1"/>
    <w:rsid w:val="008B38CD"/>
    <w:rsid w:val="008B5553"/>
    <w:rsid w:val="008D5B31"/>
    <w:rsid w:val="009140A6"/>
    <w:rsid w:val="00953FD2"/>
    <w:rsid w:val="00961A94"/>
    <w:rsid w:val="009647B5"/>
    <w:rsid w:val="00967314"/>
    <w:rsid w:val="009B6D54"/>
    <w:rsid w:val="009C28D2"/>
    <w:rsid w:val="009D2949"/>
    <w:rsid w:val="009E1020"/>
    <w:rsid w:val="00A852FE"/>
    <w:rsid w:val="00AA1CE0"/>
    <w:rsid w:val="00AA2A63"/>
    <w:rsid w:val="00AE1992"/>
    <w:rsid w:val="00AF7292"/>
    <w:rsid w:val="00B06472"/>
    <w:rsid w:val="00B21941"/>
    <w:rsid w:val="00B24855"/>
    <w:rsid w:val="00B525FA"/>
    <w:rsid w:val="00B854A4"/>
    <w:rsid w:val="00C05B98"/>
    <w:rsid w:val="00C06F2E"/>
    <w:rsid w:val="00C12768"/>
    <w:rsid w:val="00C13D23"/>
    <w:rsid w:val="00C13DA4"/>
    <w:rsid w:val="00C3264F"/>
    <w:rsid w:val="00C64E59"/>
    <w:rsid w:val="00C748C6"/>
    <w:rsid w:val="00C76854"/>
    <w:rsid w:val="00C83AF3"/>
    <w:rsid w:val="00CC0262"/>
    <w:rsid w:val="00CD48CB"/>
    <w:rsid w:val="00D15239"/>
    <w:rsid w:val="00D26C5B"/>
    <w:rsid w:val="00D319A1"/>
    <w:rsid w:val="00D46A1B"/>
    <w:rsid w:val="00D54C53"/>
    <w:rsid w:val="00D64254"/>
    <w:rsid w:val="00D90E67"/>
    <w:rsid w:val="00DB1AC7"/>
    <w:rsid w:val="00E150B0"/>
    <w:rsid w:val="00E24949"/>
    <w:rsid w:val="00E46713"/>
    <w:rsid w:val="00E54455"/>
    <w:rsid w:val="00E603D9"/>
    <w:rsid w:val="00E648FD"/>
    <w:rsid w:val="00E754C4"/>
    <w:rsid w:val="00E83150"/>
    <w:rsid w:val="00EC1A21"/>
    <w:rsid w:val="00EC7867"/>
    <w:rsid w:val="00ED1F74"/>
    <w:rsid w:val="00EE0C15"/>
    <w:rsid w:val="00EF3EDC"/>
    <w:rsid w:val="00F2172B"/>
    <w:rsid w:val="00F42525"/>
    <w:rsid w:val="00F6660B"/>
    <w:rsid w:val="00F90AB3"/>
    <w:rsid w:val="00F90E8C"/>
    <w:rsid w:val="00FA39A3"/>
    <w:rsid w:val="00FC3F95"/>
    <w:rsid w:val="00F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17C09"/>
    <w:rsid w:val="000C1517"/>
    <w:rsid w:val="000C472C"/>
    <w:rsid w:val="000D2479"/>
    <w:rsid w:val="000F5210"/>
    <w:rsid w:val="0022065E"/>
    <w:rsid w:val="00223F44"/>
    <w:rsid w:val="00226ABB"/>
    <w:rsid w:val="00242190"/>
    <w:rsid w:val="002D1050"/>
    <w:rsid w:val="00321E9C"/>
    <w:rsid w:val="003714E9"/>
    <w:rsid w:val="0040558E"/>
    <w:rsid w:val="00412FDE"/>
    <w:rsid w:val="00416428"/>
    <w:rsid w:val="004164AE"/>
    <w:rsid w:val="00430AE7"/>
    <w:rsid w:val="004A0692"/>
    <w:rsid w:val="00514C56"/>
    <w:rsid w:val="0057433E"/>
    <w:rsid w:val="005C7F48"/>
    <w:rsid w:val="005D3619"/>
    <w:rsid w:val="0061441E"/>
    <w:rsid w:val="00631661"/>
    <w:rsid w:val="006375F6"/>
    <w:rsid w:val="00653A13"/>
    <w:rsid w:val="006C77CB"/>
    <w:rsid w:val="006D0FE9"/>
    <w:rsid w:val="007013D3"/>
    <w:rsid w:val="00727CEE"/>
    <w:rsid w:val="00735A69"/>
    <w:rsid w:val="007620D1"/>
    <w:rsid w:val="007D0034"/>
    <w:rsid w:val="007D4757"/>
    <w:rsid w:val="007E221C"/>
    <w:rsid w:val="00823528"/>
    <w:rsid w:val="00852100"/>
    <w:rsid w:val="00891C92"/>
    <w:rsid w:val="00982EB1"/>
    <w:rsid w:val="009D415E"/>
    <w:rsid w:val="00A76CD2"/>
    <w:rsid w:val="00B62512"/>
    <w:rsid w:val="00B85048"/>
    <w:rsid w:val="00CB46F1"/>
    <w:rsid w:val="00CC54AA"/>
    <w:rsid w:val="00D047D4"/>
    <w:rsid w:val="00D6262F"/>
    <w:rsid w:val="00DA7012"/>
    <w:rsid w:val="00DD6E96"/>
    <w:rsid w:val="00E3254C"/>
    <w:rsid w:val="00E649C9"/>
    <w:rsid w:val="00EE3C1B"/>
    <w:rsid w:val="00EF4817"/>
    <w:rsid w:val="00F11EB3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0FE9"/>
    <w:rPr>
      <w:color w:val="808080"/>
    </w:rPr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AE581-8834-422A-897A-5F2B0EB6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Paul Sheaffer</cp:lastModifiedBy>
  <cp:revision>29</cp:revision>
  <cp:lastPrinted>2018-10-09T18:41:00Z</cp:lastPrinted>
  <dcterms:created xsi:type="dcterms:W3CDTF">2019-08-09T19:25:00Z</dcterms:created>
  <dcterms:modified xsi:type="dcterms:W3CDTF">2019-11-20T15:12:00Z</dcterms:modified>
</cp:coreProperties>
</file>