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1bd309c3def8d3d299de858ad1c8ddfe8a9b9c2"/>
    <w:p>
      <w:pPr>
        <w:pStyle w:val="Heading1"/>
      </w:pPr>
      <w:r>
        <w:t xml:space="preserve">Prompt Engineering for Educators: From Basic to Brilliant</w:t>
      </w:r>
    </w:p>
    <w:bookmarkStart w:id="21" w:name="what-is-prompt-engineering"/>
    <w:p>
      <w:pPr>
        <w:pStyle w:val="Heading2"/>
      </w:pPr>
      <w:r>
        <w:t xml:space="preserve">What is Prompt Engineering?</w:t>
      </w:r>
    </w:p>
    <w:p>
      <w:pPr>
        <w:pStyle w:val="FirstParagraph"/>
      </w:pPr>
      <w:r>
        <w:t xml:space="preserve">It’s simply the art of asking AI the right questions in the right way. Like the difference between asking a colleague</w:t>
      </w:r>
      <w:r>
        <w:t xml:space="preserve"> </w:t>
      </w:r>
      <w:r>
        <w:t xml:space="preserve">“</w:t>
      </w:r>
      <w:r>
        <w:t xml:space="preserve">help me with teaching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can you suggest three interactive activities for teaching supply and demand to second-year economics students?</w:t>
      </w:r>
      <w:r>
        <w:t xml:space="preserve">”</w:t>
      </w:r>
    </w:p>
    <w:bookmarkStart w:id="20" w:name="the-key-insight"/>
    <w:p>
      <w:pPr>
        <w:pStyle w:val="Heading3"/>
      </w:pPr>
      <w:r>
        <w:t xml:space="preserve">🎯 The Key Insight</w:t>
      </w:r>
    </w:p>
    <w:p>
      <w:pPr>
        <w:pStyle w:val="FirstParagraph"/>
      </w:pPr>
      <w:r>
        <w:rPr>
          <w:b/>
          <w:bCs/>
        </w:rPr>
        <w:t xml:space="preserve">AI works best as a conversation partner, not a one-shot generator.</w:t>
      </w:r>
      <w:r>
        <w:t xml:space="preserve"> </w:t>
      </w:r>
      <w:r>
        <w:t xml:space="preserve">Your first prompt starts the conversation - follow-ups refine and improve.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art-1-the-basics-start-here"/>
    <w:p>
      <w:pPr>
        <w:pStyle w:val="Heading2"/>
      </w:pPr>
      <w:r>
        <w:t xml:space="preserve">Part 1: The Basics (Start Here!)</w:t>
      </w:r>
    </w:p>
    <w:bookmarkStart w:id="24" w:name="the-golden-rule-be-specific"/>
    <w:p>
      <w:pPr>
        <w:pStyle w:val="Heading3"/>
      </w:pPr>
      <w:r>
        <w:t xml:space="preserve">The Golden Rule: Be Specific</w:t>
      </w:r>
    </w:p>
    <w:bookmarkStart w:id="22" w:name="vague-prompt"/>
    <w:p>
      <w:pPr>
        <w:pStyle w:val="Heading4"/>
      </w:pPr>
      <w:r>
        <w:t xml:space="preserve">❌ Vague Prompt:</w:t>
      </w:r>
    </w:p>
    <w:p>
      <w:pPr>
        <w:pStyle w:val="SourceCode"/>
      </w:pPr>
      <w:r>
        <w:rPr>
          <w:rStyle w:val="VerbatimChar"/>
        </w:rPr>
        <w:t xml:space="preserve">Write about climate change</w:t>
      </w:r>
    </w:p>
    <w:bookmarkEnd w:id="22"/>
    <w:bookmarkStart w:id="23" w:name="specific-prompt"/>
    <w:p>
      <w:pPr>
        <w:pStyle w:val="Heading4"/>
      </w:pPr>
      <w:r>
        <w:t xml:space="preserve">✅ Specific Prompt:</w:t>
      </w:r>
    </w:p>
    <w:p>
      <w:pPr>
        <w:pStyle w:val="SourceCode"/>
      </w:pPr>
      <w:r>
        <w:rPr>
          <w:rStyle w:val="VerbatimChar"/>
        </w:rPr>
        <w:t xml:space="preserve">Write a 300-word introduction to climate change for </w:t>
      </w:r>
      <w:r>
        <w:br/>
      </w:r>
      <w:r>
        <w:rPr>
          <w:rStyle w:val="VerbatimChar"/>
        </w:rPr>
        <w:t xml:space="preserve">first-year environmental science students, focusing on </w:t>
      </w:r>
      <w:r>
        <w:br/>
      </w:r>
      <w:r>
        <w:rPr>
          <w:rStyle w:val="VerbatimChar"/>
        </w:rPr>
        <w:t xml:space="preserve">Australian impacts, using accessible language</w:t>
      </w:r>
    </w:p>
    <w:bookmarkEnd w:id="23"/>
    <w:bookmarkEnd w:id="24"/>
    <w:bookmarkStart w:id="25" w:name="the-three-essential-elements"/>
    <w:p>
      <w:pPr>
        <w:pStyle w:val="Heading3"/>
      </w:pPr>
      <w:r>
        <w:t xml:space="preserve">The Three Essential Elements</w:t>
      </w:r>
    </w:p>
    <w:p>
      <w:pPr>
        <w:pStyle w:val="FirstParagraph"/>
      </w:pPr>
      <w:r>
        <w:t xml:space="preserve">Every good prompt needs: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</w:t>
      </w:r>
      <w:r>
        <w:t xml:space="preserve"> </w:t>
      </w:r>
      <w:r>
        <w:t xml:space="preserve">- The task you want done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</w:t>
      </w:r>
      <w:r>
        <w:t xml:space="preserve"> </w:t>
      </w:r>
      <w:r>
        <w:t xml:space="preserve">- The audience or perspective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</w:t>
      </w:r>
      <w:r>
        <w:t xml:space="preserve"> </w:t>
      </w:r>
      <w:r>
        <w:t xml:space="preserve">- The format or style</w:t>
      </w:r>
    </w:p>
    <w:p>
      <w:pPr>
        <w:pStyle w:val="FirstParagraph"/>
      </w:pPr>
      <w:r>
        <w:t xml:space="preserve">That’s it! Master these three, and you’re 80% there.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part-2-before-after-examples"/>
    <w:p>
      <w:pPr>
        <w:pStyle w:val="Heading2"/>
      </w:pPr>
      <w:r>
        <w:t xml:space="preserve">Part 2: Before &amp; After Examples</w:t>
      </w:r>
    </w:p>
    <w:bookmarkStart w:id="29" w:name="example-1-creating-assessment-questions"/>
    <w:p>
      <w:pPr>
        <w:pStyle w:val="Heading3"/>
      </w:pPr>
      <w:r>
        <w:t xml:space="preserve">Example 1: Creating Assessment Questions</w:t>
      </w:r>
    </w:p>
    <w:bookmarkStart w:id="27" w:name="before-basic"/>
    <w:p>
      <w:pPr>
        <w:pStyle w:val="Heading4"/>
      </w:pPr>
      <w:r>
        <w:t xml:space="preserve">Before (Basic):</w:t>
      </w:r>
    </w:p>
    <w:p>
      <w:pPr>
        <w:pStyle w:val="SourceCode"/>
      </w:pPr>
      <w:r>
        <w:rPr>
          <w:rStyle w:val="VerbatimChar"/>
        </w:rPr>
        <w:t xml:space="preserve">Create questions about Shakespeare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Generic, random difficulty, no clear purpose</w:t>
      </w:r>
    </w:p>
    <w:bookmarkEnd w:id="27"/>
    <w:bookmarkStart w:id="28" w:name="after-engineered"/>
    <w:p>
      <w:pPr>
        <w:pStyle w:val="Heading4"/>
      </w:pPr>
      <w:r>
        <w:t xml:space="preserve">After (Engineered):</w:t>
      </w:r>
    </w:p>
    <w:p>
      <w:pPr>
        <w:pStyle w:val="SourceCode"/>
      </w:pPr>
      <w:r>
        <w:rPr>
          <w:rStyle w:val="VerbatimChar"/>
        </w:rPr>
        <w:t xml:space="preserve">Create 5 multiple-choice questions about Hamlet for </w:t>
      </w:r>
      <w:r>
        <w:br/>
      </w:r>
      <w:r>
        <w:rPr>
          <w:rStyle w:val="VerbatimChar"/>
        </w:rPr>
        <w:t xml:space="preserve">Year 11 English students. Include one question each on: </w:t>
      </w:r>
      <w:r>
        <w:br/>
      </w:r>
      <w:r>
        <w:rPr>
          <w:rStyle w:val="VerbatimChar"/>
        </w:rPr>
        <w:t xml:space="preserve">plot, character motivation, themes, language techniques, </w:t>
      </w:r>
      <w:r>
        <w:br/>
      </w:r>
      <w:r>
        <w:rPr>
          <w:rStyle w:val="VerbatimChar"/>
        </w:rPr>
        <w:t xml:space="preserve">and historical context. Provide correct answer and brief </w:t>
      </w:r>
      <w:r>
        <w:br/>
      </w:r>
      <w:r>
        <w:rPr>
          <w:rStyle w:val="VerbatimChar"/>
        </w:rPr>
        <w:t xml:space="preserve">explanation for each.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Targeted, assessable, complete with answers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example-2-student-feedback"/>
    <w:p>
      <w:pPr>
        <w:pStyle w:val="Heading3"/>
      </w:pPr>
      <w:r>
        <w:t xml:space="preserve">Example 2: Student Feedback</w:t>
      </w:r>
    </w:p>
    <w:bookmarkStart w:id="30" w:name="before-basic-1"/>
    <w:p>
      <w:pPr>
        <w:pStyle w:val="Heading4"/>
      </w:pPr>
      <w:r>
        <w:t xml:space="preserve">Before (Basic):</w:t>
      </w:r>
    </w:p>
    <w:p>
      <w:pPr>
        <w:pStyle w:val="SourceCode"/>
      </w:pPr>
      <w:r>
        <w:rPr>
          <w:rStyle w:val="VerbatimChar"/>
        </w:rPr>
        <w:t xml:space="preserve">Give feedback on this essay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Generic comments, unclear focus</w:t>
      </w:r>
    </w:p>
    <w:bookmarkEnd w:id="30"/>
    <w:bookmarkStart w:id="31" w:name="after-engineered-1"/>
    <w:p>
      <w:pPr>
        <w:pStyle w:val="Heading4"/>
      </w:pPr>
      <w:r>
        <w:t xml:space="preserve">After (Engineered):</w:t>
      </w:r>
    </w:p>
    <w:p>
      <w:pPr>
        <w:pStyle w:val="SourceCode"/>
      </w:pPr>
      <w:r>
        <w:rPr>
          <w:rStyle w:val="VerbatimChar"/>
        </w:rPr>
        <w:t xml:space="preserve">Review this first-year nursing student's reflective essay. </w:t>
      </w:r>
      <w:r>
        <w:br/>
      </w:r>
      <w:r>
        <w:rPr>
          <w:rStyle w:val="VerbatimChar"/>
        </w:rPr>
        <w:t xml:space="preserve">Identify:</w:t>
      </w:r>
      <w:r>
        <w:br/>
      </w:r>
      <w:r>
        <w:rPr>
          <w:rStyle w:val="VerbatimChar"/>
        </w:rPr>
        <w:t xml:space="preserve">1. Two specific strengths with quoted examples</w:t>
      </w:r>
      <w:r>
        <w:br/>
      </w:r>
      <w:r>
        <w:rPr>
          <w:rStyle w:val="VerbatimChar"/>
        </w:rPr>
        <w:t xml:space="preserve">2. Two areas for improvement with concrete suggestions</w:t>
      </w:r>
      <w:r>
        <w:br/>
      </w:r>
      <w:r>
        <w:rPr>
          <w:rStyle w:val="VerbatimChar"/>
        </w:rPr>
        <w:t xml:space="preserve">3. One recommended resource for further learning</w:t>
      </w:r>
      <w:r>
        <w:br/>
      </w:r>
      <w:r>
        <w:br/>
      </w:r>
      <w:r>
        <w:rPr>
          <w:rStyle w:val="VerbatimChar"/>
        </w:rPr>
        <w:t xml:space="preserve">Focus on reflective practice depth, not grammar. </w:t>
      </w:r>
      <w:r>
        <w:br/>
      </w:r>
      <w:r>
        <w:rPr>
          <w:rStyle w:val="VerbatimChar"/>
        </w:rPr>
        <w:t xml:space="preserve">Use encouraging but professional tone.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Structured, actionable, appropriate feedback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xample-3-lecture-content"/>
    <w:p>
      <w:pPr>
        <w:pStyle w:val="Heading3"/>
      </w:pPr>
      <w:r>
        <w:t xml:space="preserve">Example 3: Lecture Content</w:t>
      </w:r>
    </w:p>
    <w:bookmarkStart w:id="33" w:name="before-basic-2"/>
    <w:p>
      <w:pPr>
        <w:pStyle w:val="Heading4"/>
      </w:pPr>
      <w:r>
        <w:t xml:space="preserve">Before (Basic):</w:t>
      </w:r>
    </w:p>
    <w:p>
      <w:pPr>
        <w:pStyle w:val="SourceCode"/>
      </w:pPr>
      <w:r>
        <w:rPr>
          <w:rStyle w:val="VerbatimChar"/>
        </w:rPr>
        <w:t xml:space="preserve">Explain photosynthesis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Wikipedia-style explanation</w:t>
      </w:r>
    </w:p>
    <w:bookmarkEnd w:id="33"/>
    <w:bookmarkStart w:id="34" w:name="after-engineered-2"/>
    <w:p>
      <w:pPr>
        <w:pStyle w:val="Heading4"/>
      </w:pPr>
      <w:r>
        <w:t xml:space="preserve">After (Engineered):</w:t>
      </w:r>
    </w:p>
    <w:p>
      <w:pPr>
        <w:pStyle w:val="SourceCode"/>
      </w:pPr>
      <w:r>
        <w:rPr>
          <w:rStyle w:val="VerbatimChar"/>
        </w:rPr>
        <w:t xml:space="preserve">You're teaching photosynthesis to visual learners in </w:t>
      </w:r>
      <w:r>
        <w:br/>
      </w:r>
      <w:r>
        <w:rPr>
          <w:rStyle w:val="VerbatimChar"/>
        </w:rPr>
        <w:t xml:space="preserve">first-year biology. Create:</w:t>
      </w:r>
      <w:r>
        <w:br/>
      </w:r>
      <w:r>
        <w:rPr>
          <w:rStyle w:val="VerbatimChar"/>
        </w:rPr>
        <w:t xml:space="preserve">- One memorable analogy comparing it to a familiar process</w:t>
      </w:r>
      <w:r>
        <w:br/>
      </w:r>
      <w:r>
        <w:rPr>
          <w:rStyle w:val="VerbatimChar"/>
        </w:rPr>
        <w:t xml:space="preserve">- Three key points in bullet form</w:t>
      </w:r>
      <w:r>
        <w:br/>
      </w:r>
      <w:r>
        <w:rPr>
          <w:rStyle w:val="VerbatimChar"/>
        </w:rPr>
        <w:t xml:space="preserve">- One practice question that tests understanding, not memorisation</w:t>
      </w:r>
      <w:r>
        <w:br/>
      </w:r>
      <w:r>
        <w:rPr>
          <w:rStyle w:val="VerbatimChar"/>
        </w:rPr>
        <w:t xml:space="preserve">Keep language at undergraduate level, emphasise practical applications.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Engaging, targeted, pedagogically sound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X835ef4e7b95a52aa661c7f206eb1352ef2757d0"/>
    <w:p>
      <w:pPr>
        <w:pStyle w:val="Heading2"/>
      </w:pPr>
      <w:r>
        <w:t xml:space="preserve">Part 3: The CRAFT Framework (Your Power Tool)</w:t>
      </w:r>
    </w:p>
    <w:p>
      <w:pPr>
        <w:pStyle w:val="FirstParagraph"/>
      </w:pPr>
      <w:r>
        <w:t xml:space="preserve">Once comfortable with basics, use CRAFT for consistently better results:</w:t>
      </w:r>
    </w:p>
    <w:bookmarkStart w:id="37" w:name="X32c9d44093265b67143ed5e0526835f548d8f30"/>
    <w:p>
      <w:pPr>
        <w:pStyle w:val="Heading3"/>
      </w:pPr>
      <w:r>
        <w:t xml:space="preserve">C.R.A.F.T. = Context, Role, Action, Format, Tone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Second-year nursing students have completed anatomy but not clinical placement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AI should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an experienced nursing educator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case study about medication errors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  <w:r>
              <w:t xml:space="preserve">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Include patient history, error scenario, and 5 discussion questions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</w:t>
            </w: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should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Professional but accessible, include Australian healthcare context</w:t>
            </w:r>
            <w:r>
              <w:t xml:space="preserve">”</w:t>
            </w:r>
          </w:p>
        </w:tc>
      </w:tr>
    </w:tbl>
    <w:bookmarkEnd w:id="37"/>
    <w:bookmarkStart w:id="40" w:name="craft-in-action---complete-example"/>
    <w:p>
      <w:pPr>
        <w:pStyle w:val="Heading3"/>
      </w:pPr>
      <w:r>
        <w:t xml:space="preserve">CRAFT in Action - Complete Example:</w:t>
      </w:r>
    </w:p>
    <w:bookmarkStart w:id="38" w:name="without-craft"/>
    <w:p>
      <w:pPr>
        <w:pStyle w:val="Heading4"/>
      </w:pPr>
      <w:r>
        <w:t xml:space="preserve">❌ Without CRAFT:</w:t>
      </w:r>
    </w:p>
    <w:p>
      <w:pPr>
        <w:pStyle w:val="SourceCode"/>
      </w:pPr>
      <w:r>
        <w:rPr>
          <w:rStyle w:val="VerbatimChar"/>
        </w:rPr>
        <w:t xml:space="preserve">Create a case study about business ethics</w:t>
      </w:r>
    </w:p>
    <w:bookmarkEnd w:id="38"/>
    <w:bookmarkStart w:id="39" w:name="with-craft"/>
    <w:p>
      <w:pPr>
        <w:pStyle w:val="Heading4"/>
      </w:pPr>
      <w:r>
        <w:t xml:space="preserve">✅ With CRAFT:</w:t>
      </w:r>
    </w:p>
    <w:p>
      <w:pPr>
        <w:pStyle w:val="SourceCode"/>
      </w:pPr>
      <w:r>
        <w:rPr>
          <w:rStyle w:val="VerbatimChar"/>
        </w:rPr>
        <w:t xml:space="preserve">Context: Third-year business students studying corporate responsibility, </w:t>
      </w:r>
      <w:r>
        <w:br/>
      </w:r>
      <w:r>
        <w:rPr>
          <w:rStyle w:val="VerbatimChar"/>
        </w:rPr>
        <w:t xml:space="preserve">familiar with stakeholder theory but not whistleblowing laws.</w:t>
      </w:r>
      <w:r>
        <w:br/>
      </w:r>
      <w:r>
        <w:br/>
      </w:r>
      <w:r>
        <w:rPr>
          <w:rStyle w:val="VerbatimChar"/>
        </w:rPr>
        <w:t xml:space="preserve">Role: You are a business ethics professor.</w:t>
      </w:r>
      <w:r>
        <w:br/>
      </w:r>
      <w:r>
        <w:br/>
      </w:r>
      <w:r>
        <w:rPr>
          <w:rStyle w:val="VerbatimChar"/>
        </w:rPr>
        <w:t xml:space="preserve">Action: Create a case study about an ethical dilemma in an Australian </w:t>
      </w:r>
      <w:r>
        <w:br/>
      </w:r>
      <w:r>
        <w:rPr>
          <w:rStyle w:val="VerbatimChar"/>
        </w:rPr>
        <w:t xml:space="preserve">mining company.</w:t>
      </w:r>
      <w:r>
        <w:br/>
      </w:r>
      <w:r>
        <w:br/>
      </w:r>
      <w:r>
        <w:rPr>
          <w:rStyle w:val="VerbatimChar"/>
        </w:rPr>
        <w:t xml:space="preserve">Format: 300 words: company background, dilemma, stakeholder impacts, </w:t>
      </w:r>
      <w:r>
        <w:br/>
      </w:r>
      <w:r>
        <w:rPr>
          <w:rStyle w:val="VerbatimChar"/>
        </w:rPr>
        <w:t xml:space="preserve">4 discussion questions.</w:t>
      </w:r>
      <w:r>
        <w:br/>
      </w:r>
      <w:r>
        <w:br/>
      </w:r>
      <w:r>
        <w:rPr>
          <w:rStyle w:val="VerbatimChar"/>
        </w:rPr>
        <w:t xml:space="preserve">Tone: Neutral presentation of facts, thought-provoking questions.</w:t>
      </w:r>
    </w:p>
    <w:bookmarkEnd w:id="39"/>
    <w:bookmarkEnd w:id="40"/>
    <w:bookmarkStart w:id="41" w:name="the-magic-craft-conversation"/>
    <w:p>
      <w:pPr>
        <w:pStyle w:val="Heading3"/>
      </w:pPr>
      <w:r>
        <w:t xml:space="preserve">The Magic: CRAFT + Conversation</w:t>
      </w:r>
    </w:p>
    <w:p>
      <w:pPr>
        <w:pStyle w:val="FirstParagraph"/>
      </w:pPr>
      <w:r>
        <w:t xml:space="preserve">Don’t stop after your CRAFT prompt! Continue the conversation: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with CRAFT:</w:t>
      </w:r>
      <w:r>
        <w:t xml:space="preserve"> </w:t>
      </w:r>
      <w:r>
        <w:t xml:space="preserve">Get your initial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Refine:</w:t>
      </w:r>
      <w:r>
        <w:t xml:space="preserve"> </w:t>
      </w:r>
      <w:r>
        <w:t xml:space="preserve">“</w:t>
      </w:r>
      <w:r>
        <w:t xml:space="preserve">Make the dilemma more ambiguous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Adapt:</w:t>
      </w:r>
      <w:r>
        <w:t xml:space="preserve"> </w:t>
      </w:r>
      <w:r>
        <w:t xml:space="preserve">“</w:t>
      </w:r>
      <w:r>
        <w:t xml:space="preserve">Now create a simpler version for first-years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Extend:</w:t>
      </w:r>
      <w:r>
        <w:t xml:space="preserve"> </w:t>
      </w:r>
      <w:r>
        <w:t xml:space="preserve">“</w:t>
      </w:r>
      <w:r>
        <w:t xml:space="preserve">Add teaching notes with suggested answers</w:t>
      </w:r>
      <w: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Remember:</w:t>
      </w:r>
      <w:r>
        <w:t xml:space="preserve"> </w:t>
      </w:r>
      <w:r>
        <w:t xml:space="preserve">CRAFT gets you started, conversation gets you perfect.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art-4-quick-templates-for-common-tasks"/>
    <w:p>
      <w:pPr>
        <w:pStyle w:val="Heading2"/>
      </w:pPr>
      <w:r>
        <w:t xml:space="preserve">Part 4: Quick Templates for Common Tasks</w:t>
      </w:r>
    </w:p>
    <w:bookmarkStart w:id="43" w:name="assignment-instructions-template"/>
    <w:p>
      <w:pPr>
        <w:pStyle w:val="Heading3"/>
      </w:pPr>
      <w:r>
        <w:t xml:space="preserve">📝 Assignment Instructions Template</w:t>
      </w:r>
    </w:p>
    <w:p>
      <w:pPr>
        <w:pStyle w:val="SourceCode"/>
      </w:pPr>
      <w:r>
        <w:rPr>
          <w:rStyle w:val="VerbatimChar"/>
        </w:rPr>
        <w:t xml:space="preserve">Create assignment instructions for [SUBJECT/LEVEL].</w:t>
      </w:r>
      <w:r>
        <w:br/>
      </w:r>
      <w:r>
        <w:rPr>
          <w:rStyle w:val="VerbatimChar"/>
        </w:rPr>
        <w:t xml:space="preserve">Topic: [SPECIFIC TOPIC]</w:t>
      </w:r>
      <w:r>
        <w:br/>
      </w:r>
      <w:r>
        <w:rPr>
          <w:rStyle w:val="VerbatimChar"/>
        </w:rPr>
        <w:t xml:space="preserve">Word count: [NUMBER]</w:t>
      </w:r>
      <w:r>
        <w:br/>
      </w:r>
      <w:r>
        <w:rPr>
          <w:rStyle w:val="VerbatimChar"/>
        </w:rPr>
        <w:t xml:space="preserve">Include: Clear task, marking criteria, required elements, </w:t>
      </w:r>
      <w:r>
        <w:br/>
      </w:r>
      <w:r>
        <w:rPr>
          <w:rStyle w:val="VerbatimChar"/>
        </w:rPr>
        <w:t xml:space="preserve">submission format</w:t>
      </w:r>
      <w:r>
        <w:br/>
      </w:r>
      <w:r>
        <w:rPr>
          <w:rStyle w:val="VerbatimChar"/>
        </w:rPr>
        <w:t xml:space="preserve">Avoid: [ANY RESTRICTIONS]</w:t>
      </w:r>
    </w:p>
    <w:bookmarkEnd w:id="43"/>
    <w:bookmarkStart w:id="44" w:name="discussion-question-template"/>
    <w:p>
      <w:pPr>
        <w:pStyle w:val="Heading3"/>
      </w:pPr>
      <w:r>
        <w:t xml:space="preserve">💬 Discussion Question Template</w:t>
      </w:r>
    </w:p>
    <w:p>
      <w:pPr>
        <w:pStyle w:val="SourceCode"/>
      </w:pPr>
      <w:r>
        <w:rPr>
          <w:rStyle w:val="VerbatimChar"/>
        </w:rPr>
        <w:t xml:space="preserve">Generate [NUMBER] discussion questions about [TOPIC] for </w:t>
      </w:r>
      <w:r>
        <w:br/>
      </w:r>
      <w:r>
        <w:rPr>
          <w:rStyle w:val="VerbatimChar"/>
        </w:rPr>
        <w:t xml:space="preserve">[STUDENT LEVEL].</w:t>
      </w:r>
      <w:r>
        <w:br/>
      </w:r>
      <w:r>
        <w:rPr>
          <w:rStyle w:val="VerbatimChar"/>
        </w:rPr>
        <w:t xml:space="preserve">Include questions at different cognitive levels:</w:t>
      </w:r>
      <w:r>
        <w:br/>
      </w:r>
      <w:r>
        <w:rPr>
          <w:rStyle w:val="VerbatimChar"/>
        </w:rPr>
        <w:t xml:space="preserve">- 1 comprehension question</w:t>
      </w:r>
      <w:r>
        <w:br/>
      </w:r>
      <w:r>
        <w:rPr>
          <w:rStyle w:val="VerbatimChar"/>
        </w:rPr>
        <w:t xml:space="preserve">- 1 application question  </w:t>
      </w:r>
      <w:r>
        <w:br/>
      </w:r>
      <w:r>
        <w:rPr>
          <w:rStyle w:val="VerbatimChar"/>
        </w:rPr>
        <w:t xml:space="preserve">- 1 analysis question</w:t>
      </w:r>
      <w:r>
        <w:br/>
      </w:r>
      <w:r>
        <w:rPr>
          <w:rStyle w:val="VerbatimChar"/>
        </w:rPr>
        <w:t xml:space="preserve">Provide brief facilitator notes for each.</w:t>
      </w:r>
    </w:p>
    <w:bookmarkEnd w:id="44"/>
    <w:bookmarkStart w:id="45" w:name="rubric-creation-template"/>
    <w:p>
      <w:pPr>
        <w:pStyle w:val="Heading3"/>
      </w:pPr>
      <w:r>
        <w:t xml:space="preserve">📊 Rubric Creation Template</w:t>
      </w:r>
    </w:p>
    <w:p>
      <w:pPr>
        <w:pStyle w:val="SourceCode"/>
      </w:pPr>
      <w:r>
        <w:rPr>
          <w:rStyle w:val="VerbatimChar"/>
        </w:rPr>
        <w:t xml:space="preserve">Create a marking rubric for [ASSIGNMENT TYPE].</w:t>
      </w:r>
      <w:r>
        <w:br/>
      </w:r>
      <w:r>
        <w:rPr>
          <w:rStyle w:val="VerbatimChar"/>
        </w:rPr>
        <w:t xml:space="preserve">Include criteria: [LIST KEY CRITERIA]</w:t>
      </w:r>
      <w:r>
        <w:br/>
      </w:r>
      <w:r>
        <w:rPr>
          <w:rStyle w:val="VerbatimChar"/>
        </w:rPr>
        <w:t xml:space="preserve">Performance levels: HD, D, C, P, F</w:t>
      </w:r>
      <w:r>
        <w:br/>
      </w:r>
      <w:r>
        <w:rPr>
          <w:rStyle w:val="VerbatimChar"/>
        </w:rPr>
        <w:t xml:space="preserve">Points possible: [TOTAL]</w:t>
      </w:r>
      <w:r>
        <w:br/>
      </w:r>
      <w:r>
        <w:rPr>
          <w:rStyle w:val="VerbatimChar"/>
        </w:rPr>
        <w:t xml:space="preserve">Format as table with specific descriptors for each level.</w:t>
      </w:r>
    </w:p>
    <w:bookmarkEnd w:id="45"/>
    <w:bookmarkStart w:id="46" w:name="content-adaptation-template"/>
    <w:p>
      <w:pPr>
        <w:pStyle w:val="Heading3"/>
      </w:pPr>
      <w:r>
        <w:t xml:space="preserve">🔄 Content Adaptation Template</w:t>
      </w:r>
    </w:p>
    <w:p>
      <w:pPr>
        <w:pStyle w:val="SourceCode"/>
      </w:pPr>
      <w:r>
        <w:rPr>
          <w:rStyle w:val="VerbatimChar"/>
        </w:rPr>
        <w:t xml:space="preserve">Adapt this content for [TARGET AUDIENCE]:</w:t>
      </w:r>
      <w:r>
        <w:br/>
      </w:r>
      <w:r>
        <w:rPr>
          <w:rStyle w:val="VerbatimChar"/>
        </w:rPr>
        <w:t xml:space="preserve">[PASTE CONTENT]</w:t>
      </w:r>
      <w:r>
        <w:br/>
      </w:r>
      <w:r>
        <w:rPr>
          <w:rStyle w:val="VerbatimChar"/>
        </w:rPr>
        <w:t xml:space="preserve">Maintain key concepts but adjust:</w:t>
      </w:r>
      <w:r>
        <w:br/>
      </w:r>
      <w:r>
        <w:rPr>
          <w:rStyle w:val="VerbatimChar"/>
        </w:rPr>
        <w:t xml:space="preserve">- Language complexity</w:t>
      </w:r>
      <w:r>
        <w:br/>
      </w:r>
      <w:r>
        <w:rPr>
          <w:rStyle w:val="VerbatimChar"/>
        </w:rPr>
        <w:t xml:space="preserve">- Examples to be relevant  </w:t>
      </w:r>
      <w:r>
        <w:br/>
      </w:r>
      <w:r>
        <w:rPr>
          <w:rStyle w:val="VerbatimChar"/>
        </w:rPr>
        <w:t xml:space="preserve">- Length to approximately [WORDS]</w:t>
      </w:r>
      <w:r>
        <w:br/>
      </w:r>
      <w:r>
        <w:rPr>
          <w:rStyle w:val="VerbatimChar"/>
        </w:rPr>
        <w:t xml:space="preserve">- Add [specific elements needed]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ace5a79d1ebc63c174576465f3205d63fe8dea1"/>
    <w:p>
      <w:pPr>
        <w:pStyle w:val="Heading2"/>
      </w:pPr>
      <w:r>
        <w:t xml:space="preserve">Part 5: Advanced Technique - Prompt Chains</w:t>
      </w:r>
    </w:p>
    <w:p>
      <w:pPr>
        <w:pStyle w:val="FirstParagraph"/>
      </w:pPr>
      <w:r>
        <w:t xml:space="preserve">Turn AI into your teaching assistant through multi-step workflows:</w:t>
      </w:r>
    </w:p>
    <w:bookmarkStart w:id="52" w:name="X121904d69af4622da79cc98eba0b19afcca4e00"/>
    <w:p>
      <w:pPr>
        <w:pStyle w:val="Heading3"/>
      </w:pPr>
      <w:r>
        <w:t xml:space="preserve">Example: Creating Differentiated Assessment</w:t>
      </w:r>
    </w:p>
    <w:p>
      <w:pPr>
        <w:pStyle w:val="FirstParagraph"/>
      </w:pPr>
      <w:r>
        <w:t xml:space="preserve">Instead of one massive prompt, chain smaller ones:</w:t>
      </w:r>
    </w:p>
    <w:bookmarkStart w:id="48" w:name="step-1-base-creation"/>
    <w:p>
      <w:pPr>
        <w:pStyle w:val="Heading4"/>
      </w:pPr>
      <w:r>
        <w:t xml:space="preserve">Step 1: Base Creation</w:t>
      </w:r>
    </w:p>
    <w:p>
      <w:pPr>
        <w:pStyle w:val="SourceCode"/>
      </w:pPr>
      <w:r>
        <w:rPr>
          <w:rStyle w:val="VerbatimChar"/>
        </w:rPr>
        <w:t xml:space="preserve">"Create a basic assignment on climate change for Year 10 science. </w:t>
      </w:r>
      <w:r>
        <w:br/>
      </w:r>
      <w:r>
        <w:rPr>
          <w:rStyle w:val="VerbatimChar"/>
        </w:rPr>
        <w:t xml:space="preserve">Focus on causes and effects. 500 words."</w:t>
      </w:r>
    </w:p>
    <w:bookmarkEnd w:id="48"/>
    <w:bookmarkStart w:id="49" w:name="step-2-analysis"/>
    <w:p>
      <w:pPr>
        <w:pStyle w:val="Heading4"/>
      </w:pPr>
      <w:r>
        <w:t xml:space="preserve">Step 2: Analysis</w:t>
      </w:r>
    </w:p>
    <w:p>
      <w:pPr>
        <w:pStyle w:val="SourceCode"/>
      </w:pPr>
      <w:r>
        <w:rPr>
          <w:rStyle w:val="VerbatimChar"/>
        </w:rPr>
        <w:t xml:space="preserve">"What aspects of this assignment might challenge struggling students?"</w:t>
      </w:r>
    </w:p>
    <w:bookmarkEnd w:id="49"/>
    <w:bookmarkStart w:id="50" w:name="step-3-differentiation"/>
    <w:p>
      <w:pPr>
        <w:pStyle w:val="Heading4"/>
      </w:pPr>
      <w:r>
        <w:t xml:space="preserve">Step 3: Differentiation</w:t>
      </w:r>
    </w:p>
    <w:p>
      <w:pPr>
        <w:pStyle w:val="SourceCode"/>
      </w:pPr>
      <w:r>
        <w:rPr>
          <w:rStyle w:val="VerbatimChar"/>
        </w:rPr>
        <w:t xml:space="preserve">"Now create three versions:</w:t>
      </w:r>
      <w:r>
        <w:br/>
      </w:r>
      <w:r>
        <w:rPr>
          <w:rStyle w:val="VerbatimChar"/>
        </w:rPr>
        <w:t xml:space="preserve">- Foundational: with scaffolding and sentence starters</w:t>
      </w:r>
      <w:r>
        <w:br/>
      </w:r>
      <w:r>
        <w:rPr>
          <w:rStyle w:val="VerbatimChar"/>
        </w:rPr>
        <w:t xml:space="preserve">- Standard: as is</w:t>
      </w:r>
      <w:r>
        <w:br/>
      </w:r>
      <w:r>
        <w:rPr>
          <w:rStyle w:val="VerbatimChar"/>
        </w:rPr>
        <w:t xml:space="preserve">- Extension: adding data analysis and policy recommendations"</w:t>
      </w:r>
    </w:p>
    <w:bookmarkEnd w:id="50"/>
    <w:bookmarkStart w:id="51" w:name="step-4-rubric"/>
    <w:p>
      <w:pPr>
        <w:pStyle w:val="Heading4"/>
      </w:pPr>
      <w:r>
        <w:t xml:space="preserve">Step 4: Rubric</w:t>
      </w:r>
    </w:p>
    <w:p>
      <w:pPr>
        <w:pStyle w:val="SourceCode"/>
      </w:pPr>
      <w:r>
        <w:rPr>
          <w:rStyle w:val="VerbatimChar"/>
        </w:rPr>
        <w:t xml:space="preserve">"Create a rubric that works for all three versions, focusing on </w:t>
      </w:r>
      <w:r>
        <w:br/>
      </w:r>
      <w:r>
        <w:rPr>
          <w:rStyle w:val="VerbatimChar"/>
        </w:rPr>
        <w:t xml:space="preserve">understanding rather than complexity"</w:t>
      </w:r>
    </w:p>
    <w:bookmarkEnd w:id="51"/>
    <w:bookmarkEnd w:id="52"/>
    <w:bookmarkStart w:id="53" w:name="example-student-feedback-workflow"/>
    <w:p>
      <w:pPr>
        <w:pStyle w:val="Heading3"/>
      </w:pPr>
      <w:r>
        <w:t xml:space="preserve">Example: Student Feedback Workflow</w:t>
      </w:r>
    </w:p>
    <w:p>
      <w:pPr>
        <w:pStyle w:val="SourceCode"/>
      </w:pPr>
      <w:r>
        <w:rPr>
          <w:rStyle w:val="VerbatimChar"/>
        </w:rPr>
        <w:t xml:space="preserve">Step 1: "Identify the three strongest arguments in this essay"</w:t>
      </w:r>
      <w:r>
        <w:br/>
      </w:r>
      <w:r>
        <w:rPr>
          <w:rStyle w:val="VerbatimChar"/>
        </w:rPr>
        <w:t xml:space="preserve">Step 2: "Find two areas needing improvement with specific examples"</w:t>
      </w:r>
      <w:r>
        <w:br/>
      </w:r>
      <w:r>
        <w:rPr>
          <w:rStyle w:val="VerbatimChar"/>
        </w:rPr>
        <w:t xml:space="preserve">Step 3: "Suggest resources for addressing those weaknesses"</w:t>
      </w:r>
      <w:r>
        <w:br/>
      </w:r>
      <w:r>
        <w:rPr>
          <w:rStyle w:val="VerbatimChar"/>
        </w:rPr>
        <w:t xml:space="preserve">Step 4: "Combine into encouraging feedback with concrete next steps"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Pro tip:</w:t>
      </w:r>
      <w:r>
        <w:t xml:space="preserve"> </w:t>
      </w:r>
      <w:r>
        <w:t xml:space="preserve">Copy outputs from each step into the next prompt for context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art-6-common-mistakes-to-avoid"/>
    <w:p>
      <w:pPr>
        <w:pStyle w:val="Heading2"/>
      </w:pPr>
      <w:r>
        <w:t xml:space="preserve">Part 6: Common Mistakes to Avoid</w:t>
      </w:r>
    </w:p>
    <w:bookmarkStart w:id="55" w:name="the-kitchen-sink"/>
    <w:p>
      <w:pPr>
        <w:pStyle w:val="Heading3"/>
      </w:pPr>
      <w:r>
        <w:t xml:space="preserve">❌ The Kitchen Sink</w:t>
      </w:r>
    </w:p>
    <w:p>
      <w:pPr>
        <w:pStyle w:val="FirstParagraph"/>
      </w:pPr>
      <w:r>
        <w:rPr>
          <w:b/>
          <w:bCs/>
        </w:rPr>
        <w:t xml:space="preserve">Bad:</w:t>
      </w:r>
      <w:r>
        <w:t xml:space="preserve"> </w:t>
      </w:r>
      <w:r>
        <w:t xml:space="preserve">Cramming everything into one massive prompt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Break complex tasks into steps</w:t>
      </w:r>
    </w:p>
    <w:bookmarkEnd w:id="55"/>
    <w:bookmarkStart w:id="56" w:name="the-mind-reader"/>
    <w:p>
      <w:pPr>
        <w:pStyle w:val="Heading3"/>
      </w:pPr>
      <w:r>
        <w:t xml:space="preserve">❌ The Mind Reader</w:t>
      </w:r>
    </w:p>
    <w:p>
      <w:pPr>
        <w:pStyle w:val="FirstParagraph"/>
      </w:pPr>
      <w:r>
        <w:rPr>
          <w:b/>
          <w:bCs/>
        </w:rPr>
        <w:t xml:space="preserve">Bad:</w:t>
      </w:r>
      <w:r>
        <w:t xml:space="preserve"> </w:t>
      </w:r>
      <w:r>
        <w:t xml:space="preserve">“</w:t>
      </w:r>
      <w:r>
        <w:t xml:space="preserve">Make it better</w:t>
      </w:r>
      <w:r>
        <w:t xml:space="preserve">”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“</w:t>
      </w:r>
      <w:r>
        <w:t xml:space="preserve">Improve clarity by simplifying sentences and adding examples</w:t>
      </w:r>
      <w:r>
        <w:t xml:space="preserve">”</w:t>
      </w:r>
    </w:p>
    <w:bookmarkEnd w:id="56"/>
    <w:bookmarkStart w:id="57" w:name="the-novel"/>
    <w:p>
      <w:pPr>
        <w:pStyle w:val="Heading3"/>
      </w:pPr>
      <w:r>
        <w:t xml:space="preserve">❌ The Novel</w:t>
      </w:r>
    </w:p>
    <w:p>
      <w:pPr>
        <w:pStyle w:val="FirstParagraph"/>
      </w:pPr>
      <w:r>
        <w:rPr>
          <w:b/>
          <w:bCs/>
        </w:rPr>
        <w:t xml:space="preserve">Bad:</w:t>
      </w:r>
      <w:r>
        <w:t xml:space="preserve"> </w:t>
      </w:r>
      <w:r>
        <w:t xml:space="preserve">500-word prompts with unnecessary detail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Be specific but concise - aim for under 150 words</w:t>
      </w:r>
    </w:p>
    <w:bookmarkEnd w:id="57"/>
    <w:bookmarkStart w:id="58" w:name="the-negative-nancy"/>
    <w:p>
      <w:pPr>
        <w:pStyle w:val="Heading3"/>
      </w:pPr>
      <w:r>
        <w:t xml:space="preserve">❌ The Negative Nancy</w:t>
      </w:r>
    </w:p>
    <w:p>
      <w:pPr>
        <w:pStyle w:val="FirstParagraph"/>
      </w:pPr>
      <w:r>
        <w:rPr>
          <w:b/>
          <w:bCs/>
        </w:rPr>
        <w:t xml:space="preserve">Bad:</w:t>
      </w:r>
      <w:r>
        <w:t xml:space="preserve"> </w:t>
      </w:r>
      <w:r>
        <w:t xml:space="preserve">“</w:t>
      </w:r>
      <w:r>
        <w:t xml:space="preserve">Don’t make it boring, don’t use jargon, don’t…</w:t>
      </w:r>
      <w:r>
        <w:t xml:space="preserve">”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Say what you DO want:</w:t>
      </w:r>
      <w:r>
        <w:t xml:space="preserve"> </w:t>
      </w:r>
      <w:r>
        <w:t xml:space="preserve">“</w:t>
      </w:r>
      <w:r>
        <w:t xml:space="preserve">Make it engaging, use simple language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part-7-education-specific-prompting-tips"/>
    <w:p>
      <w:pPr>
        <w:pStyle w:val="Heading2"/>
      </w:pPr>
      <w:r>
        <w:t xml:space="preserve">Part 7: Education-Specific Prompting Tips</w:t>
      </w:r>
    </w:p>
    <w:bookmarkStart w:id="60" w:name="for-academic-integrity"/>
    <w:p>
      <w:pPr>
        <w:pStyle w:val="Heading3"/>
      </w:pPr>
      <w:r>
        <w:t xml:space="preserve">For Academic Integrity</w:t>
      </w:r>
    </w:p>
    <w:p>
      <w:pPr>
        <w:pStyle w:val="FirstParagraph"/>
      </w:pPr>
      <w:r>
        <w:t xml:space="preserve">Always include:</w:t>
      </w:r>
    </w:p>
    <w:p>
      <w:pPr>
        <w:pStyle w:val="SourceCode"/>
      </w:pPr>
      <w:r>
        <w:rPr>
          <w:rStyle w:val="VerbatimChar"/>
        </w:rPr>
        <w:t xml:space="preserve">"Create original content that serves as a starting point </w:t>
      </w:r>
      <w:r>
        <w:br/>
      </w:r>
      <w:r>
        <w:rPr>
          <w:rStyle w:val="VerbatimChar"/>
        </w:rPr>
        <w:t xml:space="preserve">for student work, not a complete solution"</w:t>
      </w:r>
    </w:p>
    <w:bookmarkEnd w:id="60"/>
    <w:bookmarkStart w:id="61" w:name="for-differentiation"/>
    <w:p>
      <w:pPr>
        <w:pStyle w:val="Heading3"/>
      </w:pPr>
      <w:r>
        <w:t xml:space="preserve">For Differentiation</w:t>
      </w:r>
    </w:p>
    <w:p>
      <w:pPr>
        <w:pStyle w:val="SourceCode"/>
      </w:pPr>
      <w:r>
        <w:rPr>
          <w:rStyle w:val="VerbatimChar"/>
        </w:rPr>
        <w:t xml:space="preserve">"Provide three versions: </w:t>
      </w:r>
      <w:r>
        <w:br/>
      </w:r>
      <w:r>
        <w:rPr>
          <w:rStyle w:val="VerbatimChar"/>
        </w:rPr>
        <w:t xml:space="preserve">- Foundational (struggling students)</w:t>
      </w:r>
      <w:r>
        <w:br/>
      </w:r>
      <w:r>
        <w:rPr>
          <w:rStyle w:val="VerbatimChar"/>
        </w:rPr>
        <w:t xml:space="preserve">- Standard (on-level)</w:t>
      </w:r>
      <w:r>
        <w:br/>
      </w:r>
      <w:r>
        <w:rPr>
          <w:rStyle w:val="VerbatimChar"/>
        </w:rPr>
        <w:t xml:space="preserve">- Extension (advanced)"</w:t>
      </w:r>
    </w:p>
    <w:bookmarkEnd w:id="61"/>
    <w:bookmarkStart w:id="62" w:name="for-accessibility"/>
    <w:p>
      <w:pPr>
        <w:pStyle w:val="Heading3"/>
      </w:pPr>
      <w:r>
        <w:t xml:space="preserve">For Accessibility</w:t>
      </w:r>
    </w:p>
    <w:p>
      <w:pPr>
        <w:pStyle w:val="SourceCode"/>
      </w:pPr>
      <w:r>
        <w:rPr>
          <w:rStyle w:val="VerbatimChar"/>
        </w:rPr>
        <w:t xml:space="preserve">"Ensure content is:</w:t>
      </w:r>
      <w:r>
        <w:br/>
      </w:r>
      <w:r>
        <w:rPr>
          <w:rStyle w:val="VerbatimChar"/>
        </w:rPr>
        <w:t xml:space="preserve">- Screen reader friendly</w:t>
      </w:r>
      <w:r>
        <w:br/>
      </w:r>
      <w:r>
        <w:rPr>
          <w:rStyle w:val="VerbatimChar"/>
        </w:rPr>
        <w:t xml:space="preserve">- Uses clear headings</w:t>
      </w:r>
      <w:r>
        <w:br/>
      </w:r>
      <w:r>
        <w:rPr>
          <w:rStyle w:val="VerbatimChar"/>
        </w:rPr>
        <w:t xml:space="preserve">- Avoids idioms and cultural references</w:t>
      </w:r>
      <w:r>
        <w:br/>
      </w:r>
      <w:r>
        <w:rPr>
          <w:rStyle w:val="VerbatimChar"/>
        </w:rPr>
        <w:t xml:space="preserve">- Includes definitions for technical terms"</w:t>
      </w:r>
    </w:p>
    <w:bookmarkEnd w:id="62"/>
    <w:bookmarkStart w:id="63" w:name="for-engagement"/>
    <w:p>
      <w:pPr>
        <w:pStyle w:val="Heading3"/>
      </w:pPr>
      <w:r>
        <w:t xml:space="preserve">For Engagement</w:t>
      </w:r>
    </w:p>
    <w:p>
      <w:pPr>
        <w:pStyle w:val="SourceCode"/>
      </w:pPr>
      <w:r>
        <w:rPr>
          <w:rStyle w:val="VerbatimChar"/>
        </w:rPr>
        <w:t xml:space="preserve">"Include:</w:t>
      </w:r>
      <w:r>
        <w:br/>
      </w:r>
      <w:r>
        <w:rPr>
          <w:rStyle w:val="VerbatimChar"/>
        </w:rPr>
        <w:t xml:space="preserve">- One surprising fact or statistic</w:t>
      </w:r>
      <w:r>
        <w:br/>
      </w:r>
      <w:r>
        <w:rPr>
          <w:rStyle w:val="VerbatimChar"/>
        </w:rPr>
        <w:t xml:space="preserve">- One real-world application</w:t>
      </w:r>
      <w:r>
        <w:br/>
      </w:r>
      <w:r>
        <w:rPr>
          <w:rStyle w:val="VerbatimChar"/>
        </w:rPr>
        <w:t xml:space="preserve">- One connection to student experiences"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quick-reference-card"/>
    <w:p>
      <w:pPr>
        <w:pStyle w:val="Heading2"/>
      </w:pPr>
      <w:r>
        <w:t xml:space="preserve">Quick Reference Card</w:t>
      </w:r>
    </w:p>
    <w:bookmarkStart w:id="65" w:name="basic-prompt-formula"/>
    <w:p>
      <w:pPr>
        <w:pStyle w:val="Heading3"/>
      </w:pPr>
      <w:r>
        <w:t xml:space="preserve">Basic Prompt Formula</w:t>
      </w:r>
    </w:p>
    <w:p>
      <w:pPr>
        <w:pStyle w:val="FirstParagraph"/>
      </w:pPr>
      <w:r>
        <w:rPr>
          <w:b/>
          <w:bCs/>
        </w:rPr>
        <w:t xml:space="preserve">[ACTION] + [CONTEXT] + [FORMAT]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</w:t>
      </w:r>
      <w:r>
        <w:t xml:space="preserve">Summarise (action) this research article for undergraduates (context) in 5 bullet points (format)</w:t>
      </w:r>
      <w:r>
        <w:t xml:space="preserve">”</w:t>
      </w:r>
    </w:p>
    <w:bookmarkEnd w:id="65"/>
    <w:bookmarkStart w:id="66" w:name="power-words-that-improve-outputs"/>
    <w:p>
      <w:pPr>
        <w:pStyle w:val="Heading3"/>
      </w:pPr>
      <w:r>
        <w:t xml:space="preserve">Power Words That Improve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4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Instead of…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Develop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Design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Craft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Engaging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Clear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Effective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Comprehensive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Short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Concise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Under 100 words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3 bullet points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Simple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Undergraduate level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Plain language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Non-technical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Interesting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Include examples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Add case studies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Use analogies</w:t>
            </w:r>
            <w:r>
              <w:t xml:space="preserve">”</w:t>
            </w:r>
          </w:p>
        </w:tc>
      </w:tr>
    </w:tbl>
    <w:bookmarkEnd w:id="66"/>
    <w:bookmarkStart w:id="67" w:name="quality-checkers-to-add"/>
    <w:p>
      <w:pPr>
        <w:pStyle w:val="Heading3"/>
      </w:pPr>
      <w:r>
        <w:t xml:space="preserve">Quality Checkers to Add</w:t>
      </w:r>
    </w:p>
    <w:p>
      <w:pPr>
        <w:pStyle w:val="FirstParagraph"/>
      </w:pPr>
      <w:r>
        <w:t xml:space="preserve">End prompts with one of these: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Ensure accuracy and cite sources if referencing facts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Make it appropriate for [specific audience]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Include one specific example to illustrate each point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Format for easy scanning with headers and bullets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when-to-use-which-approach"/>
    <w:p>
      <w:pPr>
        <w:pStyle w:val="Heading2"/>
      </w:pPr>
      <w:r>
        <w:t xml:space="preserve">When to Use Which Approach?</w:t>
      </w:r>
    </w:p>
    <w:bookmarkStart w:id="69" w:name="quick-reference"/>
    <w:p>
      <w:pPr>
        <w:pStyle w:val="Heading3"/>
      </w:pPr>
      <w:r>
        <w:t xml:space="preserve">🎯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261"/>
        <w:gridCol w:w="20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(3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Explain photosynthesis simply for Year 8 students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case study or assessment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Multi-version assignments, comprehensive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Exploring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Show me three ways… Now combine the best parts…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discussion questions, standard feedback</w:t>
            </w:r>
          </w:p>
        </w:tc>
      </w:tr>
    </w:tbl>
    <w:bookmarkEnd w:id="69"/>
    <w:bookmarkStart w:id="70" w:name="the-workflow-pattern"/>
    <w:p>
      <w:pPr>
        <w:pStyle w:val="Heading3"/>
      </w:pPr>
      <w:r>
        <w:t xml:space="preserve">🔄 The Workflow Pattern</w:t>
      </w:r>
    </w:p>
    <w:p>
      <w:pPr>
        <w:pStyle w:val="FirstParagraph"/>
      </w:pPr>
      <w:r>
        <w:t xml:space="preserve">Most educators find this pattern works best: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simple</w:t>
      </w:r>
      <w:r>
        <w:t xml:space="preserve"> </w:t>
      </w:r>
      <w:r>
        <w:t xml:space="preserve">→ Get something quickly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CRAFT</w:t>
      </w:r>
      <w:r>
        <w:t xml:space="preserve"> </w:t>
      </w:r>
      <w:r>
        <w:t xml:space="preserve">→ Improve quality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Conversational refine</w:t>
      </w:r>
      <w:r>
        <w:t xml:space="preserve"> </w:t>
      </w:r>
      <w:r>
        <w:t xml:space="preserve">→ Perfect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 as template</w:t>
      </w:r>
      <w:r>
        <w:t xml:space="preserve"> </w:t>
      </w:r>
      <w:r>
        <w:t xml:space="preserve">→ Reuse next time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Simple: "Create quiz on cell division"</w:t>
      </w:r>
      <w:r>
        <w:br/>
      </w:r>
      <w:r>
        <w:rPr>
          <w:rStyle w:val="VerbatimChar"/>
        </w:rPr>
        <w:t xml:space="preserve">CRAFT: Add context, role, format requirements</w:t>
      </w:r>
      <w:r>
        <w:br/>
      </w:r>
      <w:r>
        <w:rPr>
          <w:rStyle w:val="VerbatimChar"/>
        </w:rPr>
        <w:t xml:space="preserve">Refine: "Make question 3 more challenging"</w:t>
      </w:r>
      <w:r>
        <w:br/>
      </w:r>
      <w:r>
        <w:rPr>
          <w:rStyle w:val="VerbatimChar"/>
        </w:rPr>
        <w:t xml:space="preserve">Template: Save for next semester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your-first-week-challenge"/>
    <w:p>
      <w:pPr>
        <w:pStyle w:val="Heading2"/>
      </w:pPr>
      <w:r>
        <w:t xml:space="preserve">Your First Week Challenge</w:t>
      </w:r>
    </w:p>
    <w:bookmarkStart w:id="72" w:name="day-1-basic-practice"/>
    <w:p>
      <w:pPr>
        <w:pStyle w:val="Heading3"/>
      </w:pPr>
      <w:r>
        <w:t xml:space="preserve">Day 1: Basic Practice</w:t>
      </w:r>
    </w:p>
    <w:p>
      <w:pPr>
        <w:pStyle w:val="FirstParagraph"/>
      </w:pPr>
      <w:r>
        <w:t xml:space="preserve">Take any prompt you’d normally use and add WHO and HOW</w:t>
      </w:r>
    </w:p>
    <w:bookmarkEnd w:id="72"/>
    <w:bookmarkStart w:id="73" w:name="day-2-beforeafter"/>
    <w:p>
      <w:pPr>
        <w:pStyle w:val="Heading3"/>
      </w:pPr>
      <w:r>
        <w:t xml:space="preserve">Day 2: Before/After</w:t>
      </w:r>
    </w:p>
    <w:p>
      <w:pPr>
        <w:pStyle w:val="FirstParagraph"/>
      </w:pPr>
      <w:r>
        <w:t xml:space="preserve">Improve three existing prompts using the examples</w:t>
      </w:r>
    </w:p>
    <w:bookmarkEnd w:id="73"/>
    <w:bookmarkStart w:id="74" w:name="day-3-try-craft"/>
    <w:p>
      <w:pPr>
        <w:pStyle w:val="Heading3"/>
      </w:pPr>
      <w:r>
        <w:t xml:space="preserve">Day 3: Try CRAFT</w:t>
      </w:r>
    </w:p>
    <w:p>
      <w:pPr>
        <w:pStyle w:val="FirstParagraph"/>
      </w:pPr>
      <w:r>
        <w:t xml:space="preserve">Create one complex prompt using all five elements</w:t>
      </w:r>
    </w:p>
    <w:bookmarkEnd w:id="74"/>
    <w:bookmarkStart w:id="75" w:name="day-4-templates"/>
    <w:p>
      <w:pPr>
        <w:pStyle w:val="Heading3"/>
      </w:pPr>
      <w:r>
        <w:t xml:space="preserve">Day 4: Templates</w:t>
      </w:r>
    </w:p>
    <w:p>
      <w:pPr>
        <w:pStyle w:val="FirstParagraph"/>
      </w:pPr>
      <w:r>
        <w:t xml:space="preserve">Use templates for common tasks</w:t>
      </w:r>
    </w:p>
    <w:bookmarkEnd w:id="75"/>
    <w:bookmarkStart w:id="76" w:name="day-5-iterate"/>
    <w:p>
      <w:pPr>
        <w:pStyle w:val="Heading3"/>
      </w:pPr>
      <w:r>
        <w:t xml:space="preserve">Day 5: Iterate</w:t>
      </w:r>
    </w:p>
    <w:p>
      <w:pPr>
        <w:pStyle w:val="FirstParagraph"/>
      </w:pPr>
      <w:r>
        <w:t xml:space="preserve">Take one output and refine it three times</w:t>
      </w:r>
    </w:p>
    <w:bookmarkEnd w:id="76"/>
    <w:bookmarkStart w:id="77" w:name="weekend-reflect"/>
    <w:p>
      <w:pPr>
        <w:pStyle w:val="Heading3"/>
      </w:pPr>
      <w:r>
        <w:t xml:space="preserve">Weekend: Reflect</w:t>
      </w:r>
    </w:p>
    <w:p>
      <w:pPr>
        <w:pStyle w:val="FirstParagraph"/>
      </w:pPr>
      <w:r>
        <w:t xml:space="preserve">What worked? What didn’t? Share with colleagues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remember"/>
    <w:p>
      <w:pPr>
        <w:pStyle w:val="Heading2"/>
      </w:pPr>
      <w:r>
        <w:t xml:space="preserve">Remember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Perfect prompts aren’t the goal — useful outputs are</w:t>
      </w:r>
    </w:p>
    <w:p>
      <w:pPr>
        <w:pStyle w:val="BodyText"/>
      </w:pPr>
      <w:r>
        <w:t xml:space="preserve">Start simple, experiment freely, and improve gradually. Even basic prompt improvements can save hours and enhance teaching quality.</w:t>
      </w:r>
    </w:p>
    <w:p>
      <w:pPr>
        <w:pStyle w:val="BodyText"/>
      </w:pPr>
      <w:r>
        <w:t xml:space="preserve">The best prompt is the one that gets you what you need, when you need it.</w:t>
      </w:r>
    </w:p>
    <w:p>
      <w:r>
        <w:pict>
          <v:rect style="width:0;height:1.5pt" o:hralign="center" o:hrstd="t" o:hr="t"/>
        </w:pict>
      </w:r>
    </w:p>
    <w:bookmarkEnd w:id="79"/>
    <w:bookmarkStart w:id="85" w:name="want-to-learn-more"/>
    <w:p>
      <w:pPr>
        <w:pStyle w:val="Heading2"/>
      </w:pPr>
      <w:r>
        <w:t xml:space="preserve">Want to Learn More?</w:t>
      </w:r>
    </w:p>
    <w:bookmarkStart w:id="81" w:name="beginner-friendly"/>
    <w:p>
      <w:pPr>
        <w:pStyle w:val="Heading3"/>
      </w:pPr>
      <w:r>
        <w:t xml:space="preserve">Beginner-Friendly:</w:t>
      </w:r>
    </w:p>
    <w:p>
      <w:pPr>
        <w:pStyle w:val="Compact"/>
        <w:numPr>
          <w:ilvl w:val="0"/>
          <w:numId w:val="1004"/>
        </w:numPr>
      </w:pPr>
      <w:hyperlink r:id="rId80">
        <w:r>
          <w:rPr>
            <w:rStyle w:val="Hyperlink"/>
          </w:rPr>
          <w:t xml:space="preserve">learnprompting.org</w:t>
        </w:r>
      </w:hyperlink>
      <w:r>
        <w:t xml:space="preserve"> </w:t>
      </w:r>
      <w:r>
        <w:t xml:space="preserve">- Visual guides and basics</w:t>
      </w:r>
    </w:p>
    <w:p>
      <w:pPr>
        <w:pStyle w:val="Compact"/>
        <w:numPr>
          <w:ilvl w:val="0"/>
          <w:numId w:val="1004"/>
        </w:numPr>
      </w:pPr>
      <w:r>
        <w:t xml:space="preserve">Microsoft Copilot Lab - Built-in prompt templates</w:t>
      </w:r>
    </w:p>
    <w:bookmarkEnd w:id="81"/>
    <w:bookmarkStart w:id="83" w:name="more-advanced"/>
    <w:p>
      <w:pPr>
        <w:pStyle w:val="Heading3"/>
      </w:pPr>
      <w:r>
        <w:t xml:space="preserve">More Advanced:</w:t>
      </w:r>
    </w:p>
    <w:p>
      <w:pPr>
        <w:pStyle w:val="Compact"/>
        <w:numPr>
          <w:ilvl w:val="0"/>
          <w:numId w:val="1005"/>
        </w:numPr>
      </w:pPr>
      <w:hyperlink r:id="rId82">
        <w:r>
          <w:rPr>
            <w:rStyle w:val="Hyperlink"/>
          </w:rPr>
          <w:t xml:space="preserve">promptingguide.ai</w:t>
        </w:r>
      </w:hyperlink>
      <w:r>
        <w:t xml:space="preserve"> </w:t>
      </w:r>
      <w:r>
        <w:t xml:space="preserve">- Comprehensive techniques</w:t>
      </w:r>
    </w:p>
    <w:p>
      <w:pPr>
        <w:pStyle w:val="Compact"/>
        <w:numPr>
          <w:ilvl w:val="0"/>
          <w:numId w:val="1005"/>
        </w:numPr>
      </w:pPr>
      <w:r>
        <w:t xml:space="preserve">Anthropic’s Prompt Engineering Guide - Deep dive into Claude</w:t>
      </w:r>
    </w:p>
    <w:bookmarkEnd w:id="83"/>
    <w:bookmarkStart w:id="84" w:name="education-specific"/>
    <w:p>
      <w:pPr>
        <w:pStyle w:val="Heading3"/>
      </w:pPr>
      <w:r>
        <w:t xml:space="preserve">Education-Specific:</w:t>
      </w:r>
    </w:p>
    <w:p>
      <w:pPr>
        <w:pStyle w:val="Compact"/>
        <w:numPr>
          <w:ilvl w:val="0"/>
          <w:numId w:val="1006"/>
        </w:numPr>
      </w:pPr>
      <w:r>
        <w:t xml:space="preserve">Your AI Facilitator: [contact]</w:t>
      </w:r>
    </w:p>
    <w:p>
      <w:pPr>
        <w:pStyle w:val="Compact"/>
        <w:numPr>
          <w:ilvl w:val="0"/>
          <w:numId w:val="1006"/>
        </w:numPr>
      </w:pPr>
      <w:r>
        <w:t xml:space="preserve">Weekly prompt workshops: [schedule]</w:t>
      </w:r>
    </w:p>
    <w:p>
      <w:pPr>
        <w:pStyle w:val="Compact"/>
        <w:numPr>
          <w:ilvl w:val="0"/>
          <w:numId w:val="1006"/>
        </w:numPr>
      </w:pPr>
      <w:r>
        <w:t xml:space="preserve">Shared prompt library: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Start with the basics. Master those. Then explore. You don’t need to be perfect — you just need to begin.</w:t>
      </w:r>
    </w:p>
    <w:p>
      <w:pPr>
        <w:pStyle w:val="BodyText"/>
      </w:pPr>
      <w:r>
        <w:rPr>
          <w:i/>
          <w:iCs/>
        </w:rPr>
        <w:t xml:space="preserve">Version 1.0 | Prompt Engineering for Educators</w:t>
      </w:r>
    </w:p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https://learnprompting.org" TargetMode="External" /><Relationship Type="http://schemas.openxmlformats.org/officeDocument/2006/relationships/hyperlink" Id="rId82" Target="https://promptingguide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https://learnprompting.org" TargetMode="External" /><Relationship Type="http://schemas.openxmlformats.org/officeDocument/2006/relationships/hyperlink" Id="rId82" Target="https://promptingguide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2025-08-27T01:43:49Z</dcterms:created>
  <dcterms:modified xsi:type="dcterms:W3CDTF">2025-08-27T01:43:49Z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