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85593613"/>
        <w:docPartObj>
          <w:docPartGallery w:val="Cover Pages"/>
          <w:docPartUnique/>
        </w:docPartObj>
      </w:sdtPr>
      <w:sdtEndPr>
        <w:rPr>
          <w:rFonts w:asciiTheme="majorHAnsi" w:eastAsiaTheme="majorEastAsia" w:hAnsiTheme="majorHAnsi" w:cstheme="majorBidi"/>
          <w:caps/>
          <w:color w:val="FFFFFF" w:themeColor="background1"/>
          <w:spacing w:val="-10"/>
          <w:kern w:val="28"/>
          <w:sz w:val="80"/>
          <w:szCs w:val="80"/>
        </w:rPr>
      </w:sdtEndPr>
      <w:sdtContent>
        <w:p w14:paraId="0B64E866" w14:textId="323AA27F" w:rsidR="00121FBF" w:rsidRDefault="00121FBF">
          <w:r>
            <w:rPr>
              <w:noProof/>
            </w:rPr>
            <mc:AlternateContent>
              <mc:Choice Requires="wpg">
                <w:drawing>
                  <wp:anchor distT="0" distB="0" distL="114300" distR="114300" simplePos="0" relativeHeight="251659264" behindDoc="1" locked="0" layoutInCell="1" allowOverlap="1" wp14:anchorId="39345072" wp14:editId="26FEF284">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4"/>
                                      <w:szCs w:val="44"/>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325D70" w14:textId="57CE1F6D" w:rsidR="00121FBF" w:rsidRPr="00CC42D5" w:rsidRDefault="00121FBF">
                                      <w:pPr>
                                        <w:pStyle w:val="Sinespaciado"/>
                                        <w:spacing w:before="120"/>
                                        <w:jc w:val="center"/>
                                        <w:rPr>
                                          <w:b/>
                                          <w:bCs/>
                                          <w:color w:val="FFFFFF" w:themeColor="background1"/>
                                          <w:sz w:val="44"/>
                                          <w:szCs w:val="44"/>
                                        </w:rPr>
                                      </w:pPr>
                                      <w:r w:rsidRPr="00CC42D5">
                                        <w:rPr>
                                          <w:b/>
                                          <w:bCs/>
                                          <w:color w:val="FFFFFF" w:themeColor="background1"/>
                                          <w:sz w:val="44"/>
                                          <w:szCs w:val="44"/>
                                        </w:rPr>
                                        <w:t>Michael Adrián Bajaña Uriña</w:t>
                                      </w:r>
                                    </w:p>
                                  </w:sdtContent>
                                </w:sdt>
                                <w:p w14:paraId="0EFF87A5" w14:textId="6AC12407" w:rsidR="00121FBF" w:rsidRPr="00CC42D5" w:rsidRDefault="00121FBF" w:rsidP="00121FBF">
                                  <w:pPr>
                                    <w:pStyle w:val="Sinespaciado"/>
                                    <w:spacing w:before="120"/>
                                    <w:jc w:val="center"/>
                                    <w:rPr>
                                      <w:b/>
                                      <w:bCs/>
                                      <w:caps/>
                                      <w:color w:val="FFFFFF" w:themeColor="background1"/>
                                      <w:sz w:val="44"/>
                                      <w:szCs w:val="44"/>
                                    </w:rPr>
                                  </w:pPr>
                                  <w:r w:rsidRPr="00CC42D5">
                                    <w:rPr>
                                      <w:b/>
                                      <w:bCs/>
                                      <w:caps/>
                                      <w:color w:val="FFFFFF" w:themeColor="background1"/>
                                      <w:sz w:val="44"/>
                                      <w:szCs w:val="44"/>
                                    </w:rPr>
                                    <w:t>asir1-02</w:t>
                                  </w:r>
                                </w:p>
                                <w:p w14:paraId="453A6B20" w14:textId="7F207297" w:rsidR="00121FBF" w:rsidRPr="00CC42D5" w:rsidRDefault="00121FBF" w:rsidP="00121FBF">
                                  <w:pPr>
                                    <w:pStyle w:val="Sinespaciado"/>
                                    <w:spacing w:before="120"/>
                                    <w:jc w:val="center"/>
                                    <w:rPr>
                                      <w:b/>
                                      <w:bCs/>
                                      <w:color w:val="FFFFFF" w:themeColor="background1"/>
                                      <w:sz w:val="44"/>
                                      <w:szCs w:val="44"/>
                                    </w:rPr>
                                  </w:pPr>
                                  <w:r w:rsidRPr="00CC42D5">
                                    <w:rPr>
                                      <w:b/>
                                      <w:bCs/>
                                      <w:caps/>
                                      <w:color w:val="FFFFFF" w:themeColor="background1"/>
                                      <w:sz w:val="44"/>
                                      <w:szCs w:val="44"/>
                                    </w:rPr>
                                    <w:t>1</w:t>
                                  </w:r>
                                  <w:r w:rsidR="006F7AF8" w:rsidRPr="00CC42D5">
                                    <w:rPr>
                                      <w:b/>
                                      <w:bCs/>
                                      <w:caps/>
                                      <w:color w:val="FFFFFF" w:themeColor="background1"/>
                                      <w:sz w:val="44"/>
                                      <w:szCs w:val="44"/>
                                    </w:rPr>
                                    <w:t>8</w:t>
                                  </w:r>
                                  <w:r w:rsidRPr="00CC42D5">
                                    <w:rPr>
                                      <w:b/>
                                      <w:bCs/>
                                      <w:caps/>
                                      <w:color w:val="FFFFFF" w:themeColor="background1"/>
                                      <w:sz w:val="44"/>
                                      <w:szCs w:val="44"/>
                                    </w:rPr>
                                    <w:t>-05-2026</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D8CBE15" w14:textId="43A964B3" w:rsidR="00121FBF" w:rsidRDefault="00121FB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Creación de máquina virtual en ms azurE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9345072"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b/>
                                <w:bCs/>
                                <w:color w:val="FFFFFF" w:themeColor="background1"/>
                                <w:sz w:val="44"/>
                                <w:szCs w:val="44"/>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325D70" w14:textId="57CE1F6D" w:rsidR="00121FBF" w:rsidRPr="00CC42D5" w:rsidRDefault="00121FBF">
                                <w:pPr>
                                  <w:pStyle w:val="Sinespaciado"/>
                                  <w:spacing w:before="120"/>
                                  <w:jc w:val="center"/>
                                  <w:rPr>
                                    <w:b/>
                                    <w:bCs/>
                                    <w:color w:val="FFFFFF" w:themeColor="background1"/>
                                    <w:sz w:val="44"/>
                                    <w:szCs w:val="44"/>
                                  </w:rPr>
                                </w:pPr>
                                <w:r w:rsidRPr="00CC42D5">
                                  <w:rPr>
                                    <w:b/>
                                    <w:bCs/>
                                    <w:color w:val="FFFFFF" w:themeColor="background1"/>
                                    <w:sz w:val="44"/>
                                    <w:szCs w:val="44"/>
                                  </w:rPr>
                                  <w:t>Michael Adrián Bajaña Uriña</w:t>
                                </w:r>
                              </w:p>
                            </w:sdtContent>
                          </w:sdt>
                          <w:p w14:paraId="0EFF87A5" w14:textId="6AC12407" w:rsidR="00121FBF" w:rsidRPr="00CC42D5" w:rsidRDefault="00121FBF" w:rsidP="00121FBF">
                            <w:pPr>
                              <w:pStyle w:val="Sinespaciado"/>
                              <w:spacing w:before="120"/>
                              <w:jc w:val="center"/>
                              <w:rPr>
                                <w:b/>
                                <w:bCs/>
                                <w:caps/>
                                <w:color w:val="FFFFFF" w:themeColor="background1"/>
                                <w:sz w:val="44"/>
                                <w:szCs w:val="44"/>
                              </w:rPr>
                            </w:pPr>
                            <w:r w:rsidRPr="00CC42D5">
                              <w:rPr>
                                <w:b/>
                                <w:bCs/>
                                <w:caps/>
                                <w:color w:val="FFFFFF" w:themeColor="background1"/>
                                <w:sz w:val="44"/>
                                <w:szCs w:val="44"/>
                              </w:rPr>
                              <w:t>asir1-02</w:t>
                            </w:r>
                          </w:p>
                          <w:p w14:paraId="453A6B20" w14:textId="7F207297" w:rsidR="00121FBF" w:rsidRPr="00CC42D5" w:rsidRDefault="00121FBF" w:rsidP="00121FBF">
                            <w:pPr>
                              <w:pStyle w:val="Sinespaciado"/>
                              <w:spacing w:before="120"/>
                              <w:jc w:val="center"/>
                              <w:rPr>
                                <w:b/>
                                <w:bCs/>
                                <w:color w:val="FFFFFF" w:themeColor="background1"/>
                                <w:sz w:val="44"/>
                                <w:szCs w:val="44"/>
                              </w:rPr>
                            </w:pPr>
                            <w:r w:rsidRPr="00CC42D5">
                              <w:rPr>
                                <w:b/>
                                <w:bCs/>
                                <w:caps/>
                                <w:color w:val="FFFFFF" w:themeColor="background1"/>
                                <w:sz w:val="44"/>
                                <w:szCs w:val="44"/>
                              </w:rPr>
                              <w:t>1</w:t>
                            </w:r>
                            <w:r w:rsidR="006F7AF8" w:rsidRPr="00CC42D5">
                              <w:rPr>
                                <w:b/>
                                <w:bCs/>
                                <w:caps/>
                                <w:color w:val="FFFFFF" w:themeColor="background1"/>
                                <w:sz w:val="44"/>
                                <w:szCs w:val="44"/>
                              </w:rPr>
                              <w:t>8</w:t>
                            </w:r>
                            <w:r w:rsidRPr="00CC42D5">
                              <w:rPr>
                                <w:b/>
                                <w:bCs/>
                                <w:caps/>
                                <w:color w:val="FFFFFF" w:themeColor="background1"/>
                                <w:sz w:val="44"/>
                                <w:szCs w:val="44"/>
                              </w:rPr>
                              <w:t>-05-2026</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D8CBE15" w14:textId="43A964B3" w:rsidR="00121FBF" w:rsidRDefault="00121FBF">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Creación de máquina virtual en ms azurE</w:t>
                                </w:r>
                              </w:p>
                            </w:sdtContent>
                          </w:sdt>
                        </w:txbxContent>
                      </v:textbox>
                    </v:shape>
                    <w10:wrap anchorx="page" anchory="page"/>
                  </v:group>
                </w:pict>
              </mc:Fallback>
            </mc:AlternateContent>
          </w:r>
        </w:p>
        <w:p w14:paraId="5D020EAD" w14:textId="1DAA8846" w:rsidR="00121FBF" w:rsidRDefault="00121FBF">
          <w:pPr>
            <w:rPr>
              <w:rFonts w:asciiTheme="majorHAnsi" w:eastAsiaTheme="majorEastAsia" w:hAnsiTheme="majorHAnsi" w:cstheme="majorBidi"/>
              <w:caps/>
              <w:color w:val="FFFFFF" w:themeColor="background1"/>
              <w:spacing w:val="-10"/>
              <w:kern w:val="28"/>
              <w:sz w:val="80"/>
              <w:szCs w:val="80"/>
            </w:rPr>
          </w:pPr>
          <w:r>
            <w:rPr>
              <w:rFonts w:asciiTheme="majorHAnsi" w:eastAsiaTheme="majorEastAsia" w:hAnsiTheme="majorHAnsi" w:cstheme="majorBidi"/>
              <w:caps/>
              <w:color w:val="FFFFFF" w:themeColor="background1"/>
              <w:spacing w:val="-10"/>
              <w:kern w:val="28"/>
              <w:sz w:val="80"/>
              <w:szCs w:val="80"/>
            </w:rPr>
            <w:br w:type="page"/>
          </w:r>
        </w:p>
      </w:sdtContent>
    </w:sdt>
    <w:p w14:paraId="0A92F7A0" w14:textId="47D22CBE" w:rsidR="006B476D" w:rsidRDefault="00530107">
      <w:pPr>
        <w:rPr>
          <w:rFonts w:ascii="Calibri" w:hAnsi="Calibri" w:cs="Calibri"/>
          <w:b/>
          <w:bCs/>
          <w:i/>
          <w:iCs/>
          <w:sz w:val="32"/>
          <w:szCs w:val="32"/>
        </w:rPr>
      </w:pPr>
      <w:r w:rsidRPr="00530107">
        <w:rPr>
          <w:rFonts w:ascii="Calibri" w:hAnsi="Calibri" w:cs="Calibri"/>
          <w:b/>
          <w:bCs/>
          <w:i/>
          <w:iCs/>
          <w:sz w:val="32"/>
          <w:szCs w:val="32"/>
        </w:rPr>
        <w:lastRenderedPageBreak/>
        <w:t>Índice:</w:t>
      </w:r>
    </w:p>
    <w:p w14:paraId="7CAF812B" w14:textId="493E63F7" w:rsidR="00530107" w:rsidRDefault="00530107" w:rsidP="00530107">
      <w:pPr>
        <w:pStyle w:val="Prrafodelista"/>
        <w:numPr>
          <w:ilvl w:val="0"/>
          <w:numId w:val="1"/>
        </w:numPr>
        <w:rPr>
          <w:rFonts w:ascii="Calibri" w:hAnsi="Calibri" w:cs="Calibri"/>
        </w:rPr>
      </w:pPr>
      <w:r>
        <w:rPr>
          <w:rFonts w:ascii="Calibri" w:hAnsi="Calibri" w:cs="Calibri"/>
        </w:rPr>
        <w:t>Elección del tipo de máquina:</w:t>
      </w:r>
    </w:p>
    <w:p w14:paraId="50B93B5E" w14:textId="6C5C216D" w:rsidR="00530107" w:rsidRDefault="00530107" w:rsidP="00530107">
      <w:pPr>
        <w:pStyle w:val="Prrafodelista"/>
        <w:numPr>
          <w:ilvl w:val="0"/>
          <w:numId w:val="2"/>
        </w:numPr>
        <w:rPr>
          <w:rFonts w:ascii="Calibri" w:hAnsi="Calibri" w:cs="Calibri"/>
        </w:rPr>
      </w:pPr>
      <w:r>
        <w:rPr>
          <w:rFonts w:ascii="Calibri" w:hAnsi="Calibri" w:cs="Calibri"/>
        </w:rPr>
        <w:t>Tamaño</w:t>
      </w:r>
    </w:p>
    <w:p w14:paraId="6D7A7D0F" w14:textId="75537DE1" w:rsidR="00530107" w:rsidRDefault="00530107" w:rsidP="00530107">
      <w:pPr>
        <w:pStyle w:val="Prrafodelista"/>
        <w:numPr>
          <w:ilvl w:val="0"/>
          <w:numId w:val="2"/>
        </w:numPr>
        <w:rPr>
          <w:rFonts w:ascii="Calibri" w:hAnsi="Calibri" w:cs="Calibri"/>
        </w:rPr>
      </w:pPr>
      <w:r>
        <w:rPr>
          <w:rFonts w:ascii="Calibri" w:hAnsi="Calibri" w:cs="Calibri"/>
        </w:rPr>
        <w:t>Sistema Operativo</w:t>
      </w:r>
    </w:p>
    <w:p w14:paraId="6C974CFC" w14:textId="76B45153" w:rsidR="00530107" w:rsidRDefault="00530107" w:rsidP="00530107">
      <w:pPr>
        <w:pStyle w:val="Prrafodelista"/>
        <w:numPr>
          <w:ilvl w:val="0"/>
          <w:numId w:val="2"/>
        </w:numPr>
        <w:rPr>
          <w:rFonts w:ascii="Calibri" w:hAnsi="Calibri" w:cs="Calibri"/>
        </w:rPr>
      </w:pPr>
      <w:r>
        <w:rPr>
          <w:rFonts w:ascii="Calibri" w:hAnsi="Calibri" w:cs="Calibri"/>
        </w:rPr>
        <w:t>Almacenamiento</w:t>
      </w:r>
    </w:p>
    <w:p w14:paraId="7A64944E" w14:textId="6AB20CE2" w:rsidR="00530107" w:rsidRDefault="00530107" w:rsidP="00530107">
      <w:pPr>
        <w:pStyle w:val="Prrafodelista"/>
        <w:numPr>
          <w:ilvl w:val="0"/>
          <w:numId w:val="2"/>
        </w:numPr>
        <w:rPr>
          <w:rFonts w:ascii="Calibri" w:hAnsi="Calibri" w:cs="Calibri"/>
        </w:rPr>
      </w:pPr>
      <w:r>
        <w:rPr>
          <w:rFonts w:ascii="Calibri" w:hAnsi="Calibri" w:cs="Calibri"/>
        </w:rPr>
        <w:t>Región</w:t>
      </w:r>
    </w:p>
    <w:p w14:paraId="17C40D2C" w14:textId="53D30242" w:rsidR="00530107" w:rsidRDefault="00530107" w:rsidP="00530107">
      <w:pPr>
        <w:pStyle w:val="Prrafodelista"/>
        <w:numPr>
          <w:ilvl w:val="0"/>
          <w:numId w:val="2"/>
        </w:numPr>
        <w:rPr>
          <w:rFonts w:ascii="Calibri" w:hAnsi="Calibri" w:cs="Calibri"/>
        </w:rPr>
      </w:pPr>
      <w:r>
        <w:rPr>
          <w:rFonts w:ascii="Calibri" w:hAnsi="Calibri" w:cs="Calibri"/>
        </w:rPr>
        <w:t>Dominio de disponibilidad</w:t>
      </w:r>
    </w:p>
    <w:p w14:paraId="6D329599" w14:textId="278EBC2F" w:rsidR="00530107" w:rsidRPr="00530107" w:rsidRDefault="00530107" w:rsidP="00530107">
      <w:pPr>
        <w:pStyle w:val="Prrafodelista"/>
        <w:numPr>
          <w:ilvl w:val="0"/>
          <w:numId w:val="2"/>
        </w:numPr>
        <w:rPr>
          <w:rFonts w:ascii="Calibri" w:hAnsi="Calibri" w:cs="Calibri"/>
        </w:rPr>
      </w:pPr>
      <w:r>
        <w:rPr>
          <w:rFonts w:ascii="Calibri" w:hAnsi="Calibri" w:cs="Calibri"/>
        </w:rPr>
        <w:t>Dominio de fallo si existe</w:t>
      </w:r>
    </w:p>
    <w:p w14:paraId="03EB38E1" w14:textId="58008498" w:rsidR="00530107" w:rsidRDefault="00530107" w:rsidP="00530107">
      <w:pPr>
        <w:pStyle w:val="Prrafodelista"/>
        <w:numPr>
          <w:ilvl w:val="0"/>
          <w:numId w:val="1"/>
        </w:numPr>
        <w:rPr>
          <w:rFonts w:ascii="Calibri" w:hAnsi="Calibri" w:cs="Calibri"/>
        </w:rPr>
      </w:pPr>
      <w:r>
        <w:rPr>
          <w:rFonts w:ascii="Calibri" w:hAnsi="Calibri" w:cs="Calibri"/>
        </w:rPr>
        <w:t>Elección del almacenamiento:</w:t>
      </w:r>
    </w:p>
    <w:p w14:paraId="18CBF66F" w14:textId="05269C2D" w:rsidR="00530107" w:rsidRDefault="00530107" w:rsidP="00530107">
      <w:pPr>
        <w:pStyle w:val="Prrafodelista"/>
        <w:numPr>
          <w:ilvl w:val="0"/>
          <w:numId w:val="2"/>
        </w:numPr>
        <w:rPr>
          <w:rFonts w:ascii="Calibri" w:hAnsi="Calibri" w:cs="Calibri"/>
        </w:rPr>
      </w:pPr>
      <w:r>
        <w:rPr>
          <w:rFonts w:ascii="Calibri" w:hAnsi="Calibri" w:cs="Calibri"/>
        </w:rPr>
        <w:t>Tipos de almacenamiento</w:t>
      </w:r>
    </w:p>
    <w:p w14:paraId="432EA875" w14:textId="318280DA" w:rsidR="00530107" w:rsidRDefault="00530107" w:rsidP="00530107">
      <w:pPr>
        <w:pStyle w:val="Prrafodelista"/>
        <w:numPr>
          <w:ilvl w:val="0"/>
          <w:numId w:val="2"/>
        </w:numPr>
        <w:rPr>
          <w:rFonts w:ascii="Calibri" w:hAnsi="Calibri" w:cs="Calibri"/>
        </w:rPr>
      </w:pPr>
      <w:r>
        <w:rPr>
          <w:rFonts w:ascii="Calibri" w:hAnsi="Calibri" w:cs="Calibri"/>
        </w:rPr>
        <w:t xml:space="preserve">Opciones de seguridad: Clones, </w:t>
      </w:r>
      <w:proofErr w:type="spellStart"/>
      <w:r>
        <w:rPr>
          <w:rFonts w:ascii="Calibri" w:hAnsi="Calibri" w:cs="Calibri"/>
        </w:rPr>
        <w:t>snapshot</w:t>
      </w:r>
      <w:proofErr w:type="spellEnd"/>
      <w:r>
        <w:rPr>
          <w:rFonts w:ascii="Calibri" w:hAnsi="Calibri" w:cs="Calibri"/>
        </w:rPr>
        <w:t>, copias de seguridad</w:t>
      </w:r>
    </w:p>
    <w:p w14:paraId="35D39CDB" w14:textId="00E28E94" w:rsidR="00530107" w:rsidRDefault="00530107" w:rsidP="00530107">
      <w:pPr>
        <w:pStyle w:val="Prrafodelista"/>
        <w:numPr>
          <w:ilvl w:val="0"/>
          <w:numId w:val="1"/>
        </w:numPr>
        <w:rPr>
          <w:rFonts w:ascii="Calibri" w:hAnsi="Calibri" w:cs="Calibri"/>
        </w:rPr>
      </w:pPr>
      <w:r>
        <w:rPr>
          <w:rFonts w:ascii="Calibri" w:hAnsi="Calibri" w:cs="Calibri"/>
        </w:rPr>
        <w:t>Tipo de acceso</w:t>
      </w:r>
      <w:r w:rsidR="006F7AF8">
        <w:rPr>
          <w:rFonts w:ascii="Calibri" w:hAnsi="Calibri" w:cs="Calibri"/>
        </w:rPr>
        <w:t xml:space="preserve"> y Configuración de Red</w:t>
      </w:r>
      <w:r>
        <w:rPr>
          <w:rFonts w:ascii="Calibri" w:hAnsi="Calibri" w:cs="Calibri"/>
        </w:rPr>
        <w:t>:</w:t>
      </w:r>
    </w:p>
    <w:p w14:paraId="716C1D0C" w14:textId="533B828E" w:rsidR="00530107" w:rsidRDefault="00530107" w:rsidP="00530107">
      <w:pPr>
        <w:pStyle w:val="Prrafodelista"/>
        <w:numPr>
          <w:ilvl w:val="0"/>
          <w:numId w:val="2"/>
        </w:numPr>
        <w:rPr>
          <w:rFonts w:ascii="Calibri" w:hAnsi="Calibri" w:cs="Calibri"/>
        </w:rPr>
      </w:pPr>
      <w:r>
        <w:rPr>
          <w:rFonts w:ascii="Calibri" w:hAnsi="Calibri" w:cs="Calibri"/>
        </w:rPr>
        <w:t>Configuración de la red</w:t>
      </w:r>
    </w:p>
    <w:p w14:paraId="51974E2D" w14:textId="254F3EFA" w:rsidR="00530107" w:rsidRDefault="00530107" w:rsidP="00530107">
      <w:pPr>
        <w:pStyle w:val="Prrafodelista"/>
        <w:numPr>
          <w:ilvl w:val="0"/>
          <w:numId w:val="2"/>
        </w:numPr>
        <w:rPr>
          <w:rFonts w:ascii="Calibri" w:hAnsi="Calibri" w:cs="Calibri"/>
        </w:rPr>
      </w:pPr>
      <w:r>
        <w:rPr>
          <w:rFonts w:ascii="Calibri" w:hAnsi="Calibri" w:cs="Calibri"/>
        </w:rPr>
        <w:t>VPN o acceso libre</w:t>
      </w:r>
    </w:p>
    <w:p w14:paraId="7ECCEB49" w14:textId="2AB43F49" w:rsidR="00530107" w:rsidRDefault="00530107" w:rsidP="00530107">
      <w:pPr>
        <w:pStyle w:val="Prrafodelista"/>
        <w:numPr>
          <w:ilvl w:val="0"/>
          <w:numId w:val="2"/>
        </w:numPr>
        <w:rPr>
          <w:rFonts w:ascii="Calibri" w:hAnsi="Calibri" w:cs="Calibri"/>
        </w:rPr>
      </w:pPr>
      <w:r>
        <w:rPr>
          <w:rFonts w:ascii="Calibri" w:hAnsi="Calibri" w:cs="Calibri"/>
        </w:rPr>
        <w:t>Opciones de seguridad, puertos por defecto, direcciones IP de origen y destino</w:t>
      </w:r>
    </w:p>
    <w:p w14:paraId="45F53107" w14:textId="77527B5E" w:rsidR="005E0870" w:rsidRDefault="00530107" w:rsidP="005E0870">
      <w:pPr>
        <w:pStyle w:val="Prrafodelista"/>
        <w:numPr>
          <w:ilvl w:val="0"/>
          <w:numId w:val="2"/>
        </w:numPr>
        <w:rPr>
          <w:rFonts w:ascii="Calibri" w:hAnsi="Calibri" w:cs="Calibri"/>
        </w:rPr>
      </w:pPr>
      <w:r>
        <w:rPr>
          <w:rFonts w:ascii="Calibri" w:hAnsi="Calibri" w:cs="Calibri"/>
        </w:rPr>
        <w:t>Reglas del Firewall</w:t>
      </w:r>
    </w:p>
    <w:p w14:paraId="51375158" w14:textId="79B1EED4" w:rsidR="005E0870" w:rsidRDefault="004037A1" w:rsidP="006F7AF8">
      <w:pPr>
        <w:pStyle w:val="Prrafodelista"/>
        <w:numPr>
          <w:ilvl w:val="0"/>
          <w:numId w:val="1"/>
        </w:numPr>
        <w:rPr>
          <w:rFonts w:ascii="Calibri" w:hAnsi="Calibri" w:cs="Calibri"/>
        </w:rPr>
      </w:pPr>
      <w:r>
        <w:rPr>
          <w:rFonts w:ascii="Calibri" w:hAnsi="Calibri" w:cs="Calibri"/>
        </w:rPr>
        <w:t>Creación y Resumen final</w:t>
      </w:r>
    </w:p>
    <w:p w14:paraId="2E9D80DF" w14:textId="77777777" w:rsidR="004037A1" w:rsidRDefault="004037A1" w:rsidP="004037A1">
      <w:pPr>
        <w:pStyle w:val="Prrafodelista"/>
        <w:numPr>
          <w:ilvl w:val="0"/>
          <w:numId w:val="1"/>
        </w:numPr>
        <w:rPr>
          <w:rFonts w:ascii="Calibri" w:hAnsi="Calibri" w:cs="Calibri"/>
        </w:rPr>
      </w:pPr>
      <w:r>
        <w:rPr>
          <w:rFonts w:ascii="Calibri" w:hAnsi="Calibri" w:cs="Calibri"/>
        </w:rPr>
        <w:t>Conexión Remota desde el Equipo</w:t>
      </w:r>
    </w:p>
    <w:p w14:paraId="07B41735" w14:textId="77777777" w:rsidR="004037A1" w:rsidRPr="004037A1" w:rsidRDefault="004037A1" w:rsidP="004037A1">
      <w:pPr>
        <w:rPr>
          <w:rFonts w:ascii="Calibri" w:hAnsi="Calibri" w:cs="Calibri"/>
        </w:rPr>
      </w:pPr>
    </w:p>
    <w:p w14:paraId="417A2643" w14:textId="77777777" w:rsidR="005E0870" w:rsidRDefault="005E0870" w:rsidP="005E0870">
      <w:pPr>
        <w:rPr>
          <w:rFonts w:ascii="Calibri" w:hAnsi="Calibri" w:cs="Calibri"/>
        </w:rPr>
      </w:pPr>
    </w:p>
    <w:p w14:paraId="479FF27D" w14:textId="77777777" w:rsidR="005E0870" w:rsidRDefault="005E0870" w:rsidP="005E0870">
      <w:pPr>
        <w:rPr>
          <w:rFonts w:ascii="Calibri" w:hAnsi="Calibri" w:cs="Calibri"/>
        </w:rPr>
      </w:pPr>
    </w:p>
    <w:p w14:paraId="0614CA1D" w14:textId="77777777" w:rsidR="005E0870" w:rsidRDefault="005E0870" w:rsidP="005E0870">
      <w:pPr>
        <w:rPr>
          <w:rFonts w:ascii="Calibri" w:hAnsi="Calibri" w:cs="Calibri"/>
        </w:rPr>
      </w:pPr>
    </w:p>
    <w:p w14:paraId="50441AB0" w14:textId="77777777" w:rsidR="005E0870" w:rsidRDefault="005E0870" w:rsidP="005E0870">
      <w:pPr>
        <w:rPr>
          <w:rFonts w:ascii="Calibri" w:hAnsi="Calibri" w:cs="Calibri"/>
        </w:rPr>
      </w:pPr>
    </w:p>
    <w:p w14:paraId="7F8A6BF1" w14:textId="77777777" w:rsidR="005E0870" w:rsidRDefault="005E0870" w:rsidP="005E0870">
      <w:pPr>
        <w:rPr>
          <w:rFonts w:ascii="Calibri" w:hAnsi="Calibri" w:cs="Calibri"/>
        </w:rPr>
      </w:pPr>
    </w:p>
    <w:p w14:paraId="6F38D2A7" w14:textId="77777777" w:rsidR="005E0870" w:rsidRDefault="005E0870" w:rsidP="005E0870">
      <w:pPr>
        <w:rPr>
          <w:rFonts w:ascii="Calibri" w:hAnsi="Calibri" w:cs="Calibri"/>
        </w:rPr>
      </w:pPr>
    </w:p>
    <w:p w14:paraId="0E86EF6C" w14:textId="77777777" w:rsidR="005E0870" w:rsidRDefault="005E0870" w:rsidP="005E0870">
      <w:pPr>
        <w:rPr>
          <w:rFonts w:ascii="Calibri" w:hAnsi="Calibri" w:cs="Calibri"/>
        </w:rPr>
      </w:pPr>
    </w:p>
    <w:p w14:paraId="155D5B61" w14:textId="77777777" w:rsidR="005E0870" w:rsidRDefault="005E0870" w:rsidP="005E0870">
      <w:pPr>
        <w:rPr>
          <w:rFonts w:ascii="Calibri" w:hAnsi="Calibri" w:cs="Calibri"/>
        </w:rPr>
      </w:pPr>
    </w:p>
    <w:p w14:paraId="1739B41A" w14:textId="77777777" w:rsidR="005E0870" w:rsidRDefault="005E0870" w:rsidP="005E0870">
      <w:pPr>
        <w:rPr>
          <w:rFonts w:ascii="Calibri" w:hAnsi="Calibri" w:cs="Calibri"/>
        </w:rPr>
      </w:pPr>
    </w:p>
    <w:p w14:paraId="0BAB9C5F" w14:textId="77777777" w:rsidR="005E0870" w:rsidRDefault="005E0870" w:rsidP="005E0870">
      <w:pPr>
        <w:rPr>
          <w:rFonts w:ascii="Calibri" w:hAnsi="Calibri" w:cs="Calibri"/>
        </w:rPr>
      </w:pPr>
    </w:p>
    <w:p w14:paraId="348FBCE0" w14:textId="77777777" w:rsidR="005E0870" w:rsidRDefault="005E0870" w:rsidP="005E0870">
      <w:pPr>
        <w:rPr>
          <w:rFonts w:ascii="Calibri" w:hAnsi="Calibri" w:cs="Calibri"/>
        </w:rPr>
      </w:pPr>
    </w:p>
    <w:p w14:paraId="0330250A" w14:textId="77777777" w:rsidR="005E0870" w:rsidRDefault="005E0870" w:rsidP="005E0870">
      <w:pPr>
        <w:rPr>
          <w:rFonts w:ascii="Calibri" w:hAnsi="Calibri" w:cs="Calibri"/>
        </w:rPr>
      </w:pPr>
    </w:p>
    <w:p w14:paraId="3159DE50" w14:textId="77777777" w:rsidR="005E0870" w:rsidRDefault="005E0870" w:rsidP="005E0870">
      <w:pPr>
        <w:rPr>
          <w:rFonts w:ascii="Calibri" w:hAnsi="Calibri" w:cs="Calibri"/>
        </w:rPr>
      </w:pPr>
    </w:p>
    <w:p w14:paraId="5D321E4E" w14:textId="77777777" w:rsidR="005E0870" w:rsidRDefault="005E0870" w:rsidP="005E0870">
      <w:pPr>
        <w:rPr>
          <w:rFonts w:ascii="Calibri" w:hAnsi="Calibri" w:cs="Calibri"/>
        </w:rPr>
      </w:pPr>
    </w:p>
    <w:p w14:paraId="41D30B9A" w14:textId="54D8F666" w:rsidR="005E0870" w:rsidRPr="005E0870" w:rsidRDefault="005E0870" w:rsidP="005E0870">
      <w:pPr>
        <w:pStyle w:val="Prrafodelista"/>
        <w:numPr>
          <w:ilvl w:val="0"/>
          <w:numId w:val="3"/>
        </w:numPr>
        <w:jc w:val="center"/>
        <w:rPr>
          <w:rFonts w:ascii="Calibri" w:hAnsi="Calibri" w:cs="Calibri"/>
          <w:b/>
          <w:bCs/>
          <w:i/>
          <w:iCs/>
          <w:sz w:val="40"/>
          <w:szCs w:val="40"/>
        </w:rPr>
      </w:pPr>
      <w:r>
        <w:rPr>
          <w:rFonts w:ascii="Calibri" w:hAnsi="Calibri" w:cs="Calibri"/>
          <w:b/>
          <w:bCs/>
          <w:i/>
          <w:iCs/>
          <w:sz w:val="40"/>
          <w:szCs w:val="40"/>
        </w:rPr>
        <w:t>Elección del tipo de máquina</w:t>
      </w:r>
    </w:p>
    <w:p w14:paraId="7ECE3670" w14:textId="60233FBB" w:rsidR="005E0870" w:rsidRDefault="0053667A"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62336" behindDoc="0" locked="0" layoutInCell="1" allowOverlap="1" wp14:anchorId="69266EF6" wp14:editId="737273CB">
                <wp:simplePos x="0" y="0"/>
                <wp:positionH relativeFrom="column">
                  <wp:posOffset>1748790</wp:posOffset>
                </wp:positionH>
                <wp:positionV relativeFrom="paragraph">
                  <wp:posOffset>858519</wp:posOffset>
                </wp:positionV>
                <wp:extent cx="1381125" cy="619125"/>
                <wp:effectExtent l="0" t="0" r="28575" b="28575"/>
                <wp:wrapNone/>
                <wp:docPr id="16" name="Rectángulo 16"/>
                <wp:cNvGraphicFramePr/>
                <a:graphic xmlns:a="http://schemas.openxmlformats.org/drawingml/2006/main">
                  <a:graphicData uri="http://schemas.microsoft.com/office/word/2010/wordprocessingShape">
                    <wps:wsp>
                      <wps:cNvSpPr/>
                      <wps:spPr>
                        <a:xfrm>
                          <a:off x="0" y="0"/>
                          <a:ext cx="1381125" cy="619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217E6" id="Rectángulo 16" o:spid="_x0000_s1026" style="position:absolute;margin-left:137.7pt;margin-top:67.6pt;width:108.75pt;height:4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" fillcolor="#e71224" strokecolor="#e71224" strokeweight=".35mm">
                <v:fill opacity="3341f"/>
              </v:rect>
            </w:pict>
          </mc:Fallback>
        </mc:AlternateContent>
      </w:r>
      <w:r w:rsidR="003F415D" w:rsidRPr="003F415D">
        <w:rPr>
          <w:rFonts w:ascii="Calibri" w:hAnsi="Calibri" w:cs="Calibri"/>
          <w:noProof/>
        </w:rPr>
        <w:drawing>
          <wp:inline distT="0" distB="0" distL="0" distR="0" wp14:anchorId="3B965D16" wp14:editId="0F9468D8">
            <wp:extent cx="4486275" cy="314735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4570" cy="3153176"/>
                    </a:xfrm>
                    <a:prstGeom prst="rect">
                      <a:avLst/>
                    </a:prstGeom>
                  </pic:spPr>
                </pic:pic>
              </a:graphicData>
            </a:graphic>
          </wp:inline>
        </w:drawing>
      </w:r>
    </w:p>
    <w:p w14:paraId="6B10B33E" w14:textId="2FE101F3" w:rsidR="003F415D" w:rsidRDefault="0053667A"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64384" behindDoc="0" locked="0" layoutInCell="1" allowOverlap="1" wp14:anchorId="661482EB" wp14:editId="482A31A7">
                <wp:simplePos x="0" y="0"/>
                <wp:positionH relativeFrom="column">
                  <wp:posOffset>1796415</wp:posOffset>
                </wp:positionH>
                <wp:positionV relativeFrom="paragraph">
                  <wp:posOffset>409575</wp:posOffset>
                </wp:positionV>
                <wp:extent cx="2847975" cy="3171825"/>
                <wp:effectExtent l="0" t="0" r="28575" b="28575"/>
                <wp:wrapNone/>
                <wp:docPr id="17" name="Rectángulo 17"/>
                <wp:cNvGraphicFramePr/>
                <a:graphic xmlns:a="http://schemas.openxmlformats.org/drawingml/2006/main">
                  <a:graphicData uri="http://schemas.microsoft.com/office/word/2010/wordprocessingShape">
                    <wps:wsp>
                      <wps:cNvSpPr/>
                      <wps:spPr>
                        <a:xfrm>
                          <a:off x="0" y="0"/>
                          <a:ext cx="2847975" cy="3171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19104" id="Rectángulo 17" o:spid="_x0000_s1026" style="position:absolute;margin-left:141.45pt;margin-top:32.25pt;width:224.25pt;height:24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" fillcolor="#e71224" strokecolor="#e71224" strokeweight=".35mm">
                <v:fill opacity="3341f"/>
              </v:rect>
            </w:pict>
          </mc:Fallback>
        </mc:AlternateContent>
      </w:r>
      <w:r w:rsidR="003F415D" w:rsidRPr="003F415D">
        <w:rPr>
          <w:rFonts w:ascii="Calibri" w:hAnsi="Calibri" w:cs="Calibri"/>
          <w:noProof/>
        </w:rPr>
        <w:drawing>
          <wp:inline distT="0" distB="0" distL="0" distR="0" wp14:anchorId="0273B776" wp14:editId="5ED0E917">
            <wp:extent cx="4410075" cy="360522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587" cy="3613002"/>
                    </a:xfrm>
                    <a:prstGeom prst="rect">
                      <a:avLst/>
                    </a:prstGeom>
                  </pic:spPr>
                </pic:pic>
              </a:graphicData>
            </a:graphic>
          </wp:inline>
        </w:drawing>
      </w:r>
    </w:p>
    <w:p w14:paraId="7C58365F" w14:textId="15BFB6F3" w:rsidR="006F7AF8" w:rsidRDefault="0053667A" w:rsidP="006F7AF8">
      <w:pPr>
        <w:jc w:val="cente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6432" behindDoc="0" locked="0" layoutInCell="1" allowOverlap="1" wp14:anchorId="76DA559A" wp14:editId="60761AF1">
                <wp:simplePos x="0" y="0"/>
                <wp:positionH relativeFrom="column">
                  <wp:posOffset>1539240</wp:posOffset>
                </wp:positionH>
                <wp:positionV relativeFrom="paragraph">
                  <wp:posOffset>-4445</wp:posOffset>
                </wp:positionV>
                <wp:extent cx="2895600" cy="3305175"/>
                <wp:effectExtent l="0" t="0" r="19050" b="28575"/>
                <wp:wrapNone/>
                <wp:docPr id="18" name="Rectángulo 18"/>
                <wp:cNvGraphicFramePr/>
                <a:graphic xmlns:a="http://schemas.openxmlformats.org/drawingml/2006/main">
                  <a:graphicData uri="http://schemas.microsoft.com/office/word/2010/wordprocessingShape">
                    <wps:wsp>
                      <wps:cNvSpPr/>
                      <wps:spPr>
                        <a:xfrm>
                          <a:off x="0" y="0"/>
                          <a:ext cx="2895600" cy="3305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11FE7" id="Rectángulo 18" o:spid="_x0000_s1026" style="position:absolute;margin-left:121.2pt;margin-top:-.35pt;width:228pt;height:26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" fillcolor="#e71224" strokecolor="#e71224" strokeweight=".35mm">
                <v:fill opacity="3341f"/>
              </v:rect>
            </w:pict>
          </mc:Fallback>
        </mc:AlternateContent>
      </w:r>
      <w:r w:rsidR="003F415D" w:rsidRPr="003F415D">
        <w:rPr>
          <w:rFonts w:ascii="Calibri" w:hAnsi="Calibri" w:cs="Calibri"/>
          <w:noProof/>
        </w:rPr>
        <w:drawing>
          <wp:inline distT="0" distB="0" distL="0" distR="0" wp14:anchorId="76D492C6" wp14:editId="5F0AE0D8">
            <wp:extent cx="4400550" cy="35291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17097" cy="3542404"/>
                    </a:xfrm>
                    <a:prstGeom prst="rect">
                      <a:avLst/>
                    </a:prstGeom>
                  </pic:spPr>
                </pic:pic>
              </a:graphicData>
            </a:graphic>
          </wp:inline>
        </w:drawing>
      </w:r>
    </w:p>
    <w:p w14:paraId="53D9DD56" w14:textId="07F31D7F" w:rsidR="006F7AF8" w:rsidRPr="006F7AF8" w:rsidRDefault="006F7AF8" w:rsidP="006F7AF8">
      <w:pPr>
        <w:pStyle w:val="Prrafodelista"/>
        <w:numPr>
          <w:ilvl w:val="0"/>
          <w:numId w:val="6"/>
        </w:numPr>
        <w:rPr>
          <w:rFonts w:ascii="Calibri" w:hAnsi="Calibri" w:cs="Calibri"/>
        </w:rPr>
      </w:pPr>
      <w:r w:rsidRPr="006F7AF8">
        <w:rPr>
          <w:rFonts w:ascii="Calibri" w:hAnsi="Calibri" w:cs="Calibri"/>
          <w:b/>
          <w:bCs/>
        </w:rPr>
        <w:t>Tamaño:</w:t>
      </w:r>
      <w:r w:rsidRPr="006F7AF8">
        <w:rPr>
          <w:rFonts w:ascii="Calibri" w:hAnsi="Calibri" w:cs="Calibri"/>
        </w:rPr>
        <w:t xml:space="preserve"> define los recursos de hardware virtual asignados a la máquina (núcleos de CPU, memoria RAM y ancho de banda). En esta práctica he seleccionado el tamaño “</w:t>
      </w:r>
      <w:r w:rsidRPr="006F7AF8">
        <w:rPr>
          <w:rFonts w:ascii="Calibri" w:hAnsi="Calibri" w:cs="Calibri"/>
          <w:b/>
          <w:bCs/>
        </w:rPr>
        <w:t>Standard_D2s_v3</w:t>
      </w:r>
      <w:r w:rsidRPr="006F7AF8">
        <w:rPr>
          <w:rFonts w:ascii="Calibri" w:hAnsi="Calibri" w:cs="Calibri"/>
        </w:rPr>
        <w:t xml:space="preserve"> (2 </w:t>
      </w:r>
      <w:proofErr w:type="spellStart"/>
      <w:r w:rsidRPr="006F7AF8">
        <w:rPr>
          <w:rFonts w:ascii="Calibri" w:hAnsi="Calibri" w:cs="Calibri"/>
        </w:rPr>
        <w:t>vCPUs</w:t>
      </w:r>
      <w:proofErr w:type="spellEnd"/>
      <w:r w:rsidRPr="006F7AF8">
        <w:rPr>
          <w:rFonts w:ascii="Calibri" w:hAnsi="Calibri" w:cs="Calibri"/>
        </w:rPr>
        <w:t xml:space="preserve"> y 8 GiB de memoria RAM)”.</w:t>
      </w:r>
    </w:p>
    <w:p w14:paraId="57481D17" w14:textId="2B495BB4" w:rsidR="006F7AF8" w:rsidRPr="006F7AF8" w:rsidRDefault="006F7AF8" w:rsidP="006F7AF8">
      <w:pPr>
        <w:pStyle w:val="Prrafodelista"/>
        <w:numPr>
          <w:ilvl w:val="0"/>
          <w:numId w:val="6"/>
        </w:numPr>
        <w:rPr>
          <w:rFonts w:ascii="Calibri" w:hAnsi="Calibri" w:cs="Calibri"/>
        </w:rPr>
      </w:pPr>
      <w:r w:rsidRPr="006F7AF8">
        <w:rPr>
          <w:rFonts w:ascii="Calibri" w:hAnsi="Calibri" w:cs="Calibri"/>
          <w:b/>
          <w:bCs/>
        </w:rPr>
        <w:t>Sistema Operativo:</w:t>
      </w:r>
      <w:r w:rsidRPr="006F7AF8">
        <w:rPr>
          <w:rFonts w:ascii="Calibri" w:hAnsi="Calibri" w:cs="Calibri"/>
        </w:rPr>
        <w:t xml:space="preserve"> es el software base que gestiona los recursos de la máquina. En este caso, he elegido “</w:t>
      </w:r>
      <w:r w:rsidRPr="006F7AF8">
        <w:rPr>
          <w:rFonts w:ascii="Calibri" w:hAnsi="Calibri" w:cs="Calibri"/>
          <w:b/>
          <w:bCs/>
        </w:rPr>
        <w:t>Ubuntu Server 24.04 LTS</w:t>
      </w:r>
      <w:r w:rsidRPr="006F7AF8">
        <w:rPr>
          <w:rFonts w:ascii="Calibri" w:hAnsi="Calibri" w:cs="Calibri"/>
        </w:rPr>
        <w:t xml:space="preserve"> (Linux)”.</w:t>
      </w:r>
    </w:p>
    <w:p w14:paraId="5C02727B" w14:textId="46C5C8D9" w:rsidR="006F7AF8" w:rsidRPr="006F7AF8" w:rsidRDefault="006F7AF8" w:rsidP="006F7AF8">
      <w:pPr>
        <w:pStyle w:val="Prrafodelista"/>
        <w:numPr>
          <w:ilvl w:val="0"/>
          <w:numId w:val="6"/>
        </w:numPr>
        <w:rPr>
          <w:rFonts w:ascii="Calibri" w:hAnsi="Calibri" w:cs="Calibri"/>
        </w:rPr>
      </w:pPr>
      <w:r w:rsidRPr="006F7AF8">
        <w:rPr>
          <w:rFonts w:ascii="Calibri" w:hAnsi="Calibri" w:cs="Calibri"/>
          <w:b/>
          <w:bCs/>
        </w:rPr>
        <w:t>Almacenamiento:</w:t>
      </w:r>
      <w:r w:rsidRPr="006F7AF8">
        <w:rPr>
          <w:rFonts w:ascii="Calibri" w:hAnsi="Calibri" w:cs="Calibri"/>
        </w:rPr>
        <w:t xml:space="preserve"> hace referencia a los discos necesarios para el arranque y funcionamiento del sistema. Consta de un disco para el sistema operativo y, según el tamaño, un disco temporal para archivos de paginación.</w:t>
      </w:r>
    </w:p>
    <w:p w14:paraId="0750A616" w14:textId="5453326B" w:rsidR="006F7AF8" w:rsidRPr="006F7AF8" w:rsidRDefault="006F7AF8" w:rsidP="006F7AF8">
      <w:pPr>
        <w:pStyle w:val="Prrafodelista"/>
        <w:numPr>
          <w:ilvl w:val="0"/>
          <w:numId w:val="6"/>
        </w:numPr>
        <w:rPr>
          <w:rFonts w:ascii="Calibri" w:hAnsi="Calibri" w:cs="Calibri"/>
        </w:rPr>
      </w:pPr>
      <w:r w:rsidRPr="006F7AF8">
        <w:rPr>
          <w:rFonts w:ascii="Calibri" w:hAnsi="Calibri" w:cs="Calibri"/>
          <w:b/>
          <w:bCs/>
        </w:rPr>
        <w:t>Región:</w:t>
      </w:r>
      <w:r w:rsidRPr="006F7AF8">
        <w:rPr>
          <w:rFonts w:ascii="Calibri" w:hAnsi="Calibri" w:cs="Calibri"/>
        </w:rPr>
        <w:t xml:space="preserve"> es la ubicación geográfica de los centros de datos donde se despliega físicamente el hardware. He seleccionado “</w:t>
      </w:r>
      <w:proofErr w:type="spellStart"/>
      <w:r w:rsidRPr="006F7AF8">
        <w:rPr>
          <w:rFonts w:ascii="Calibri" w:hAnsi="Calibri" w:cs="Calibri"/>
          <w:b/>
          <w:bCs/>
        </w:rPr>
        <w:t>Norway</w:t>
      </w:r>
      <w:proofErr w:type="spellEnd"/>
      <w:r w:rsidRPr="006F7AF8">
        <w:rPr>
          <w:rFonts w:ascii="Calibri" w:hAnsi="Calibri" w:cs="Calibri"/>
          <w:b/>
          <w:bCs/>
        </w:rPr>
        <w:t xml:space="preserve"> East”</w:t>
      </w:r>
      <w:r w:rsidRPr="006F7AF8">
        <w:rPr>
          <w:rFonts w:ascii="Calibri" w:hAnsi="Calibri" w:cs="Calibri"/>
        </w:rPr>
        <w:t>, para evitar errores en la creación de la máquina.</w:t>
      </w:r>
    </w:p>
    <w:p w14:paraId="1FD441E8" w14:textId="2EF1FA1C" w:rsidR="006F7AF8" w:rsidRPr="006F7AF8" w:rsidRDefault="006F7AF8" w:rsidP="006F7AF8">
      <w:pPr>
        <w:pStyle w:val="Prrafodelista"/>
        <w:numPr>
          <w:ilvl w:val="0"/>
          <w:numId w:val="6"/>
        </w:numPr>
        <w:rPr>
          <w:rFonts w:ascii="Calibri" w:hAnsi="Calibri" w:cs="Calibri"/>
        </w:rPr>
      </w:pPr>
      <w:r w:rsidRPr="006F7AF8">
        <w:rPr>
          <w:rFonts w:ascii="Calibri" w:hAnsi="Calibri" w:cs="Calibri"/>
          <w:b/>
          <w:bCs/>
        </w:rPr>
        <w:t>Dominio de disponibilidad:</w:t>
      </w:r>
      <w:r w:rsidRPr="006F7AF8">
        <w:rPr>
          <w:rFonts w:ascii="Calibri" w:hAnsi="Calibri" w:cs="Calibri"/>
        </w:rPr>
        <w:t xml:space="preserve"> ubicaciones físicas aisladas e independientes (con red, energía y refrigeración propias) dentro de una misma región. Lo he configurado en la “</w:t>
      </w:r>
      <w:r w:rsidRPr="006F7AF8">
        <w:rPr>
          <w:rFonts w:ascii="Calibri" w:hAnsi="Calibri" w:cs="Calibri"/>
          <w:b/>
          <w:bCs/>
        </w:rPr>
        <w:t>Zona 1”</w:t>
      </w:r>
      <w:r w:rsidRPr="006F7AF8">
        <w:rPr>
          <w:rFonts w:ascii="Calibri" w:hAnsi="Calibri" w:cs="Calibri"/>
        </w:rPr>
        <w:t xml:space="preserve"> para asegurar tolerancia ante fallos críticos de un centro de datos completo.</w:t>
      </w:r>
    </w:p>
    <w:p w14:paraId="0BA36B16" w14:textId="372AE55B" w:rsidR="006F7AF8" w:rsidRDefault="006F7AF8" w:rsidP="006F7AF8">
      <w:pPr>
        <w:pStyle w:val="Prrafodelista"/>
        <w:numPr>
          <w:ilvl w:val="0"/>
          <w:numId w:val="6"/>
        </w:numPr>
        <w:rPr>
          <w:rFonts w:ascii="Calibri" w:hAnsi="Calibri" w:cs="Calibri"/>
        </w:rPr>
      </w:pPr>
      <w:r w:rsidRPr="006F7AF8">
        <w:rPr>
          <w:rFonts w:ascii="Calibri" w:hAnsi="Calibri" w:cs="Calibri"/>
          <w:b/>
          <w:bCs/>
        </w:rPr>
        <w:t>Dominio de fallo:</w:t>
      </w:r>
      <w:r w:rsidRPr="006F7AF8">
        <w:rPr>
          <w:rFonts w:ascii="Calibri" w:hAnsi="Calibri" w:cs="Calibri"/>
        </w:rPr>
        <w:t xml:space="preserve"> </w:t>
      </w:r>
      <w:r w:rsidR="0053667A">
        <w:rPr>
          <w:rFonts w:ascii="Calibri" w:hAnsi="Calibri" w:cs="Calibri"/>
        </w:rPr>
        <w:t>g</w:t>
      </w:r>
      <w:r w:rsidRPr="006F7AF8">
        <w:rPr>
          <w:rFonts w:ascii="Calibri" w:hAnsi="Calibri" w:cs="Calibri"/>
        </w:rPr>
        <w:t>rupo lógico de hardware que comparte un mismo rack físico, fuente de alimentación y switch de red. Azure distribuye las instancias entre varios dominios de fallo para evitar que una avería eléctrica o de hardware local detenga todo el servicio.</w:t>
      </w:r>
    </w:p>
    <w:p w14:paraId="454A04F5" w14:textId="77777777" w:rsidR="0077372F" w:rsidRDefault="0077372F" w:rsidP="0077372F">
      <w:pPr>
        <w:rPr>
          <w:rFonts w:ascii="Calibri" w:hAnsi="Calibri" w:cs="Calibri"/>
        </w:rPr>
      </w:pPr>
    </w:p>
    <w:p w14:paraId="074DFE03" w14:textId="77777777" w:rsidR="0077372F" w:rsidRPr="0077372F" w:rsidRDefault="0077372F" w:rsidP="0077372F">
      <w:pPr>
        <w:rPr>
          <w:rFonts w:ascii="Calibri" w:hAnsi="Calibri" w:cs="Calibri"/>
        </w:rPr>
      </w:pPr>
    </w:p>
    <w:p w14:paraId="401D96B1" w14:textId="42A2E36D" w:rsidR="003F415D" w:rsidRPr="003F415D" w:rsidRDefault="003F415D" w:rsidP="006F7AF8">
      <w:pPr>
        <w:pStyle w:val="Prrafodelista"/>
        <w:numPr>
          <w:ilvl w:val="0"/>
          <w:numId w:val="3"/>
        </w:numPr>
        <w:jc w:val="center"/>
        <w:rPr>
          <w:rFonts w:ascii="Calibri" w:hAnsi="Calibri" w:cs="Calibri"/>
          <w:b/>
          <w:bCs/>
          <w:i/>
          <w:iCs/>
          <w:sz w:val="40"/>
          <w:szCs w:val="40"/>
        </w:rPr>
      </w:pPr>
      <w:r w:rsidRPr="003F415D">
        <w:rPr>
          <w:rFonts w:ascii="Calibri" w:hAnsi="Calibri" w:cs="Calibri"/>
          <w:b/>
          <w:bCs/>
          <w:i/>
          <w:iCs/>
          <w:sz w:val="40"/>
          <w:szCs w:val="40"/>
        </w:rPr>
        <w:lastRenderedPageBreak/>
        <w:t>Elección de</w:t>
      </w:r>
      <w:r>
        <w:rPr>
          <w:rFonts w:ascii="Calibri" w:hAnsi="Calibri" w:cs="Calibri"/>
          <w:b/>
          <w:bCs/>
          <w:i/>
          <w:iCs/>
          <w:sz w:val="40"/>
          <w:szCs w:val="40"/>
        </w:rPr>
        <w:t xml:space="preserve"> almacenamiento</w:t>
      </w:r>
    </w:p>
    <w:p w14:paraId="55C0A332" w14:textId="5A41A69B" w:rsidR="00AD44E6" w:rsidRDefault="0077372F" w:rsidP="00AD44E6">
      <w:pPr>
        <w:jc w:val="center"/>
        <w:rPr>
          <w:rFonts w:ascii="Calibri" w:hAnsi="Calibri" w:cs="Calibri"/>
        </w:rPr>
      </w:pPr>
      <w:r>
        <w:rPr>
          <w:rFonts w:ascii="Calibri" w:hAnsi="Calibri" w:cs="Calibri"/>
          <w:noProof/>
        </w:rPr>
        <mc:AlternateContent>
          <mc:Choice Requires="wps">
            <w:drawing>
              <wp:anchor distT="0" distB="0" distL="114300" distR="114300" simplePos="0" relativeHeight="251668480" behindDoc="0" locked="0" layoutInCell="1" allowOverlap="1" wp14:anchorId="0C983FB2" wp14:editId="07088F79">
                <wp:simplePos x="0" y="0"/>
                <wp:positionH relativeFrom="column">
                  <wp:posOffset>567690</wp:posOffset>
                </wp:positionH>
                <wp:positionV relativeFrom="paragraph">
                  <wp:posOffset>1896745</wp:posOffset>
                </wp:positionV>
                <wp:extent cx="3524250" cy="1438275"/>
                <wp:effectExtent l="0" t="0" r="19050" b="28575"/>
                <wp:wrapNone/>
                <wp:docPr id="19" name="Rectángulo 19"/>
                <wp:cNvGraphicFramePr/>
                <a:graphic xmlns:a="http://schemas.openxmlformats.org/drawingml/2006/main">
                  <a:graphicData uri="http://schemas.microsoft.com/office/word/2010/wordprocessingShape">
                    <wps:wsp>
                      <wps:cNvSpPr/>
                      <wps:spPr>
                        <a:xfrm>
                          <a:off x="0" y="0"/>
                          <a:ext cx="3524250" cy="14382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B52A1" id="Rectángulo 19" o:spid="_x0000_s1026" style="position:absolute;margin-left:44.7pt;margin-top:149.35pt;width:277.5pt;height:11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" fillcolor="#e71224" strokecolor="#e71224" strokeweight=".35mm">
                <v:fill opacity="3341f"/>
              </v:rect>
            </w:pict>
          </mc:Fallback>
        </mc:AlternateContent>
      </w:r>
      <w:r w:rsidR="00845533" w:rsidRPr="00845533">
        <w:rPr>
          <w:rFonts w:ascii="Calibri" w:hAnsi="Calibri" w:cs="Calibri"/>
          <w:noProof/>
        </w:rPr>
        <w:drawing>
          <wp:inline distT="0" distB="0" distL="0" distR="0" wp14:anchorId="7B734448" wp14:editId="3AECB8C7">
            <wp:extent cx="4276725" cy="38004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8651" cy="3819959"/>
                    </a:xfrm>
                    <a:prstGeom prst="rect">
                      <a:avLst/>
                    </a:prstGeom>
                  </pic:spPr>
                </pic:pic>
              </a:graphicData>
            </a:graphic>
          </wp:inline>
        </w:drawing>
      </w:r>
    </w:p>
    <w:p w14:paraId="2A0767BA" w14:textId="0031EA10" w:rsidR="00AD44E6" w:rsidRDefault="00AD44E6" w:rsidP="00AD44E6">
      <w:pPr>
        <w:rPr>
          <w:rFonts w:ascii="Calibri" w:hAnsi="Calibri" w:cs="Calibri"/>
        </w:rPr>
      </w:pPr>
      <w:r w:rsidRPr="00AD44E6">
        <w:rPr>
          <w:rFonts w:ascii="Calibri" w:hAnsi="Calibri" w:cs="Calibri"/>
          <w:b/>
          <w:bCs/>
        </w:rPr>
        <w:t>Tipos de almacenamiento:</w:t>
      </w:r>
      <w:r w:rsidRPr="00AD44E6">
        <w:rPr>
          <w:rFonts w:ascii="Calibri" w:hAnsi="Calibri" w:cs="Calibri"/>
        </w:rPr>
        <w:t xml:space="preserve"> Azure clasifica sus discos administrados según su tecnología y rendimiento en IOPS:</w:t>
      </w:r>
    </w:p>
    <w:p w14:paraId="458A288E" w14:textId="44BDE898" w:rsidR="00AD44E6" w:rsidRPr="00AD44E6" w:rsidRDefault="00AD44E6" w:rsidP="00AD44E6">
      <w:pPr>
        <w:pStyle w:val="Prrafodelista"/>
        <w:numPr>
          <w:ilvl w:val="0"/>
          <w:numId w:val="9"/>
        </w:numPr>
        <w:rPr>
          <w:rFonts w:ascii="Calibri" w:hAnsi="Calibri" w:cs="Calibri"/>
        </w:rPr>
      </w:pPr>
      <w:r w:rsidRPr="00AD44E6">
        <w:rPr>
          <w:rFonts w:ascii="Calibri" w:hAnsi="Calibri" w:cs="Calibri"/>
          <w:b/>
          <w:bCs/>
        </w:rPr>
        <w:t>HDD estándar</w:t>
      </w:r>
      <w:r w:rsidRPr="00AD44E6">
        <w:rPr>
          <w:rFonts w:ascii="Calibri" w:hAnsi="Calibri" w:cs="Calibri"/>
        </w:rPr>
        <w:t>: discos magnéticos de bajo coste, ideales para respaldos o acceso rápido.</w:t>
      </w:r>
    </w:p>
    <w:p w14:paraId="0566A057" w14:textId="25CDA364" w:rsidR="00AD44E6" w:rsidRPr="00AD44E6" w:rsidRDefault="00AD44E6" w:rsidP="00AD44E6">
      <w:pPr>
        <w:pStyle w:val="Prrafodelista"/>
        <w:numPr>
          <w:ilvl w:val="0"/>
          <w:numId w:val="9"/>
        </w:numPr>
        <w:rPr>
          <w:rFonts w:ascii="Calibri" w:hAnsi="Calibri" w:cs="Calibri"/>
        </w:rPr>
      </w:pPr>
      <w:r w:rsidRPr="00AD44E6">
        <w:rPr>
          <w:rFonts w:ascii="Calibri" w:hAnsi="Calibri" w:cs="Calibri"/>
          <w:b/>
          <w:bCs/>
        </w:rPr>
        <w:t>SSD estándar</w:t>
      </w:r>
      <w:r w:rsidRPr="00AD44E6">
        <w:rPr>
          <w:rFonts w:ascii="Calibri" w:hAnsi="Calibri" w:cs="Calibri"/>
        </w:rPr>
        <w:t>: almacenamiento de estado sólido, bueno para entornos de desarrollo y pruebas.</w:t>
      </w:r>
    </w:p>
    <w:p w14:paraId="307B566B" w14:textId="21C37A32" w:rsidR="00AD44E6" w:rsidRPr="00AD44E6" w:rsidRDefault="00AD44E6" w:rsidP="00AD44E6">
      <w:pPr>
        <w:pStyle w:val="Prrafodelista"/>
        <w:numPr>
          <w:ilvl w:val="0"/>
          <w:numId w:val="9"/>
        </w:numPr>
        <w:rPr>
          <w:rFonts w:ascii="Calibri" w:hAnsi="Calibri" w:cs="Calibri"/>
        </w:rPr>
      </w:pPr>
      <w:r w:rsidRPr="00AD44E6">
        <w:rPr>
          <w:rFonts w:ascii="Calibri" w:hAnsi="Calibri" w:cs="Calibri"/>
          <w:b/>
          <w:bCs/>
        </w:rPr>
        <w:t xml:space="preserve">SSD </w:t>
      </w:r>
      <w:proofErr w:type="spellStart"/>
      <w:r w:rsidRPr="00AD44E6">
        <w:rPr>
          <w:rFonts w:ascii="Calibri" w:hAnsi="Calibri" w:cs="Calibri"/>
          <w:b/>
          <w:bCs/>
        </w:rPr>
        <w:t>prémium</w:t>
      </w:r>
      <w:proofErr w:type="spellEnd"/>
      <w:r w:rsidRPr="00AD44E6">
        <w:rPr>
          <w:rFonts w:ascii="Calibri" w:hAnsi="Calibri" w:cs="Calibri"/>
        </w:rPr>
        <w:t>: discos de alta velocidad y baja latencia diseñados para entornos de producción y bases de datos.</w:t>
      </w:r>
    </w:p>
    <w:p w14:paraId="4A621B58" w14:textId="21CD82B3" w:rsidR="00AD44E6" w:rsidRPr="00AD44E6" w:rsidRDefault="00AD44E6" w:rsidP="00AD44E6">
      <w:pPr>
        <w:pStyle w:val="Prrafodelista"/>
        <w:numPr>
          <w:ilvl w:val="0"/>
          <w:numId w:val="9"/>
        </w:numPr>
        <w:rPr>
          <w:rFonts w:ascii="Calibri" w:hAnsi="Calibri" w:cs="Calibri"/>
        </w:rPr>
      </w:pPr>
      <w:r w:rsidRPr="00AD44E6">
        <w:rPr>
          <w:rFonts w:ascii="Calibri" w:hAnsi="Calibri" w:cs="Calibri"/>
          <w:b/>
          <w:bCs/>
        </w:rPr>
        <w:t>Ultra Disk</w:t>
      </w:r>
      <w:r w:rsidRPr="00AD44E6">
        <w:rPr>
          <w:rFonts w:ascii="Calibri" w:hAnsi="Calibri" w:cs="Calibri"/>
        </w:rPr>
        <w:t>: el rendimiento más alto para cargas de trabajo críticas masivas.</w:t>
      </w:r>
    </w:p>
    <w:p w14:paraId="1C1BCAD8" w14:textId="22237A0B" w:rsidR="00AD44E6" w:rsidRPr="00AD44E6" w:rsidRDefault="00AD44E6" w:rsidP="00AD44E6">
      <w:pPr>
        <w:pStyle w:val="Prrafodelista"/>
        <w:numPr>
          <w:ilvl w:val="0"/>
          <w:numId w:val="9"/>
        </w:numPr>
        <w:rPr>
          <w:rFonts w:ascii="Calibri" w:hAnsi="Calibri" w:cs="Calibri"/>
        </w:rPr>
      </w:pPr>
      <w:r w:rsidRPr="00AD44E6">
        <w:rPr>
          <w:rFonts w:ascii="Calibri" w:hAnsi="Calibri" w:cs="Calibri"/>
          <w:b/>
          <w:bCs/>
        </w:rPr>
        <w:t>Configuración realizada</w:t>
      </w:r>
      <w:r w:rsidRPr="00AD44E6">
        <w:rPr>
          <w:rFonts w:ascii="Calibri" w:hAnsi="Calibri" w:cs="Calibri"/>
        </w:rPr>
        <w:t xml:space="preserve">: he seleccionado </w:t>
      </w:r>
      <w:r w:rsidRPr="00AD44E6">
        <w:rPr>
          <w:rFonts w:ascii="Calibri" w:hAnsi="Calibri" w:cs="Calibri"/>
          <w:b/>
          <w:bCs/>
        </w:rPr>
        <w:t>SSD estándar</w:t>
      </w:r>
      <w:r w:rsidRPr="00AD44E6">
        <w:rPr>
          <w:rFonts w:ascii="Calibri" w:hAnsi="Calibri" w:cs="Calibri"/>
        </w:rPr>
        <w:t xml:space="preserve"> (redundancia local LRS) con un tamaño de 30 GiB.</w:t>
      </w:r>
    </w:p>
    <w:p w14:paraId="19B3C1E0" w14:textId="20D352F4" w:rsidR="00AD44E6" w:rsidRDefault="00AD44E6" w:rsidP="00AD44E6">
      <w:pPr>
        <w:rPr>
          <w:rFonts w:ascii="Calibri" w:hAnsi="Calibri" w:cs="Calibri"/>
        </w:rPr>
      </w:pPr>
      <w:r w:rsidRPr="00AD44E6">
        <w:rPr>
          <w:rFonts w:ascii="Calibri" w:hAnsi="Calibri" w:cs="Calibri"/>
          <w:b/>
          <w:bCs/>
        </w:rPr>
        <w:t>Opciones de seguridad y respaldo</w:t>
      </w:r>
      <w:r w:rsidRPr="00AD44E6">
        <w:rPr>
          <w:rFonts w:ascii="Calibri" w:hAnsi="Calibri" w:cs="Calibri"/>
        </w:rPr>
        <w:t>:</w:t>
      </w:r>
    </w:p>
    <w:p w14:paraId="4637DB03" w14:textId="10647434" w:rsidR="00AD44E6" w:rsidRPr="00AD44E6" w:rsidRDefault="00AD44E6" w:rsidP="00AD44E6">
      <w:pPr>
        <w:pStyle w:val="Prrafodelista"/>
        <w:numPr>
          <w:ilvl w:val="0"/>
          <w:numId w:val="10"/>
        </w:numPr>
        <w:rPr>
          <w:rFonts w:ascii="Calibri" w:hAnsi="Calibri" w:cs="Calibri"/>
        </w:rPr>
      </w:pPr>
      <w:r w:rsidRPr="00AD44E6">
        <w:rPr>
          <w:rFonts w:ascii="Calibri" w:hAnsi="Calibri" w:cs="Calibri"/>
        </w:rPr>
        <w:t xml:space="preserve">Clones: </w:t>
      </w:r>
      <w:r>
        <w:rPr>
          <w:rFonts w:ascii="Calibri" w:hAnsi="Calibri" w:cs="Calibri"/>
        </w:rPr>
        <w:t>c</w:t>
      </w:r>
      <w:r w:rsidRPr="00AD44E6">
        <w:rPr>
          <w:rFonts w:ascii="Calibri" w:hAnsi="Calibri" w:cs="Calibri"/>
        </w:rPr>
        <w:t>opia exacta, independiente y utilizable de un disco virtual para asociarlo a otra máquina.</w:t>
      </w:r>
    </w:p>
    <w:p w14:paraId="4D3460F2" w14:textId="23829246" w:rsidR="00AD44E6" w:rsidRPr="00AD44E6" w:rsidRDefault="00AD44E6" w:rsidP="00AD44E6">
      <w:pPr>
        <w:pStyle w:val="Prrafodelista"/>
        <w:numPr>
          <w:ilvl w:val="0"/>
          <w:numId w:val="10"/>
        </w:numPr>
        <w:rPr>
          <w:rFonts w:ascii="Calibri" w:hAnsi="Calibri" w:cs="Calibri"/>
        </w:rPr>
      </w:pPr>
      <w:proofErr w:type="spellStart"/>
      <w:r w:rsidRPr="00AD44E6">
        <w:rPr>
          <w:rFonts w:ascii="Calibri" w:hAnsi="Calibri" w:cs="Calibri"/>
        </w:rPr>
        <w:t>Snapshot</w:t>
      </w:r>
      <w:proofErr w:type="spellEnd"/>
      <w:r w:rsidRPr="00AD44E6">
        <w:rPr>
          <w:rFonts w:ascii="Calibri" w:hAnsi="Calibri" w:cs="Calibri"/>
        </w:rPr>
        <w:t xml:space="preserve"> (Instantánea): </w:t>
      </w:r>
      <w:r>
        <w:rPr>
          <w:rFonts w:ascii="Calibri" w:hAnsi="Calibri" w:cs="Calibri"/>
        </w:rPr>
        <w:t>c</w:t>
      </w:r>
      <w:r w:rsidRPr="00AD44E6">
        <w:rPr>
          <w:rFonts w:ascii="Calibri" w:hAnsi="Calibri" w:cs="Calibri"/>
        </w:rPr>
        <w:t>opia de solo lectura de un disco en un instante preciso, utilizada como punto de restauración rápido antes de realizar cambios críticos.</w:t>
      </w:r>
      <w:r>
        <w:rPr>
          <w:rFonts w:ascii="Calibri" w:hAnsi="Calibri" w:cs="Calibri"/>
        </w:rPr>
        <w:t xml:space="preserve"> Muy útil para realizar pruebas.</w:t>
      </w:r>
    </w:p>
    <w:p w14:paraId="0144DD39" w14:textId="23024D6E" w:rsidR="00AD44E6" w:rsidRPr="004B39FD" w:rsidRDefault="00AD44E6" w:rsidP="00AD44E6">
      <w:pPr>
        <w:pStyle w:val="Prrafodelista"/>
        <w:numPr>
          <w:ilvl w:val="0"/>
          <w:numId w:val="10"/>
        </w:numPr>
        <w:rPr>
          <w:rFonts w:ascii="Calibri" w:hAnsi="Calibri" w:cs="Calibri"/>
        </w:rPr>
      </w:pPr>
      <w:r w:rsidRPr="00AD44E6">
        <w:rPr>
          <w:rFonts w:ascii="Calibri" w:hAnsi="Calibri" w:cs="Calibri"/>
        </w:rPr>
        <w:t xml:space="preserve">Copias de seguridad (Azure </w:t>
      </w:r>
      <w:proofErr w:type="spellStart"/>
      <w:r w:rsidRPr="00AD44E6">
        <w:rPr>
          <w:rFonts w:ascii="Calibri" w:hAnsi="Calibri" w:cs="Calibri"/>
        </w:rPr>
        <w:t>Backup</w:t>
      </w:r>
      <w:proofErr w:type="spellEnd"/>
      <w:r w:rsidRPr="00AD44E6">
        <w:rPr>
          <w:rFonts w:ascii="Calibri" w:hAnsi="Calibri" w:cs="Calibri"/>
        </w:rPr>
        <w:t xml:space="preserve">): </w:t>
      </w:r>
      <w:r>
        <w:rPr>
          <w:rFonts w:ascii="Calibri" w:hAnsi="Calibri" w:cs="Calibri"/>
        </w:rPr>
        <w:t>s</w:t>
      </w:r>
      <w:r w:rsidRPr="00AD44E6">
        <w:rPr>
          <w:rFonts w:ascii="Calibri" w:hAnsi="Calibri" w:cs="Calibri"/>
        </w:rPr>
        <w:t>ervicio automatizado para programar respaldos periódicos de la máquina completa.</w:t>
      </w:r>
    </w:p>
    <w:p w14:paraId="6042F8EC" w14:textId="5AC0DCA0" w:rsidR="00845533" w:rsidRPr="00845533" w:rsidRDefault="00845533" w:rsidP="006F7AF8">
      <w:pPr>
        <w:pStyle w:val="Prrafodelista"/>
        <w:numPr>
          <w:ilvl w:val="0"/>
          <w:numId w:val="3"/>
        </w:numPr>
        <w:jc w:val="center"/>
        <w:rPr>
          <w:rFonts w:ascii="Calibri" w:hAnsi="Calibri" w:cs="Calibri"/>
          <w:b/>
          <w:bCs/>
          <w:i/>
          <w:iCs/>
          <w:sz w:val="40"/>
          <w:szCs w:val="40"/>
        </w:rPr>
      </w:pPr>
      <w:r>
        <w:rPr>
          <w:rFonts w:ascii="Calibri" w:hAnsi="Calibri" w:cs="Calibri"/>
          <w:b/>
          <w:bCs/>
          <w:i/>
          <w:iCs/>
          <w:sz w:val="40"/>
          <w:szCs w:val="40"/>
        </w:rPr>
        <w:lastRenderedPageBreak/>
        <w:t>Tipo de acceso</w:t>
      </w:r>
      <w:r w:rsidR="006F7AF8">
        <w:rPr>
          <w:rFonts w:ascii="Calibri" w:hAnsi="Calibri" w:cs="Calibri"/>
          <w:b/>
          <w:bCs/>
          <w:i/>
          <w:iCs/>
          <w:sz w:val="40"/>
          <w:szCs w:val="40"/>
        </w:rPr>
        <w:t xml:space="preserve"> y Configuración de Red</w:t>
      </w:r>
    </w:p>
    <w:p w14:paraId="04F09FBE" w14:textId="5482B9E4" w:rsidR="00845533" w:rsidRDefault="004037A1"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70528" behindDoc="0" locked="0" layoutInCell="1" allowOverlap="1" wp14:anchorId="3622303A" wp14:editId="3261E3FB">
                <wp:simplePos x="0" y="0"/>
                <wp:positionH relativeFrom="column">
                  <wp:posOffset>643890</wp:posOffset>
                </wp:positionH>
                <wp:positionV relativeFrom="paragraph">
                  <wp:posOffset>753745</wp:posOffset>
                </wp:positionV>
                <wp:extent cx="3562350" cy="1781175"/>
                <wp:effectExtent l="0" t="0" r="19050" b="28575"/>
                <wp:wrapNone/>
                <wp:docPr id="20" name="Rectángulo 20"/>
                <wp:cNvGraphicFramePr/>
                <a:graphic xmlns:a="http://schemas.openxmlformats.org/drawingml/2006/main">
                  <a:graphicData uri="http://schemas.microsoft.com/office/word/2010/wordprocessingShape">
                    <wps:wsp>
                      <wps:cNvSpPr/>
                      <wps:spPr>
                        <a:xfrm>
                          <a:off x="0" y="0"/>
                          <a:ext cx="3562350" cy="1781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68796" id="Rectángulo 20" o:spid="_x0000_s1026" style="position:absolute;margin-left:50.7pt;margin-top:59.35pt;width:280.5pt;height:14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" fillcolor="#e71224" strokecolor="#e71224" strokeweight=".35mm">
                <v:fill opacity="3341f"/>
              </v:rect>
            </w:pict>
          </mc:Fallback>
        </mc:AlternateContent>
      </w:r>
      <w:r w:rsidR="00334CA9" w:rsidRPr="00334CA9">
        <w:rPr>
          <w:rFonts w:ascii="Calibri" w:hAnsi="Calibri" w:cs="Calibri"/>
          <w:noProof/>
        </w:rPr>
        <w:drawing>
          <wp:inline distT="0" distB="0" distL="0" distR="0" wp14:anchorId="01006525" wp14:editId="5919D4D4">
            <wp:extent cx="4119062" cy="34385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7292" cy="3453743"/>
                    </a:xfrm>
                    <a:prstGeom prst="rect">
                      <a:avLst/>
                    </a:prstGeom>
                  </pic:spPr>
                </pic:pic>
              </a:graphicData>
            </a:graphic>
          </wp:inline>
        </w:drawing>
      </w:r>
    </w:p>
    <w:p w14:paraId="4ED5E3E2" w14:textId="1213D850" w:rsidR="00D55564" w:rsidRPr="004037A1" w:rsidRDefault="00D55564" w:rsidP="00D55564">
      <w:pPr>
        <w:pStyle w:val="Prrafodelista"/>
        <w:numPr>
          <w:ilvl w:val="0"/>
          <w:numId w:val="11"/>
        </w:numPr>
        <w:rPr>
          <w:rFonts w:ascii="Calibri" w:hAnsi="Calibri" w:cs="Calibri"/>
        </w:rPr>
      </w:pPr>
      <w:r w:rsidRPr="004037A1">
        <w:rPr>
          <w:rFonts w:ascii="Calibri" w:hAnsi="Calibri" w:cs="Calibri"/>
          <w:b/>
          <w:bCs/>
        </w:rPr>
        <w:t>Configuración de la red (</w:t>
      </w:r>
      <w:proofErr w:type="spellStart"/>
      <w:r w:rsidRPr="004037A1">
        <w:rPr>
          <w:rFonts w:ascii="Calibri" w:hAnsi="Calibri" w:cs="Calibri"/>
          <w:b/>
          <w:bCs/>
        </w:rPr>
        <w:t>VNet</w:t>
      </w:r>
      <w:proofErr w:type="spellEnd"/>
      <w:r w:rsidRPr="004037A1">
        <w:rPr>
          <w:rFonts w:ascii="Calibri" w:hAnsi="Calibri" w:cs="Calibri"/>
          <w:b/>
          <w:bCs/>
        </w:rPr>
        <w:t>):</w:t>
      </w:r>
      <w:r w:rsidRPr="004037A1">
        <w:rPr>
          <w:rFonts w:ascii="Calibri" w:hAnsi="Calibri" w:cs="Calibri"/>
        </w:rPr>
        <w:t xml:space="preserve"> una Red Virtual es un entorno lógico aislado dentro de Azure. Se subdivide en </w:t>
      </w:r>
      <w:r w:rsidRPr="004037A1">
        <w:rPr>
          <w:rFonts w:ascii="Calibri" w:hAnsi="Calibri" w:cs="Calibri"/>
          <w:b/>
          <w:bCs/>
        </w:rPr>
        <w:t>Subredes</w:t>
      </w:r>
      <w:r w:rsidRPr="004037A1">
        <w:rPr>
          <w:rFonts w:ascii="Calibri" w:hAnsi="Calibri" w:cs="Calibri"/>
        </w:rPr>
        <w:t xml:space="preserve"> para segmentar y organizar el tráfico de forma segura.</w:t>
      </w:r>
    </w:p>
    <w:p w14:paraId="58750EB6" w14:textId="66B9F88B" w:rsidR="00D55564" w:rsidRPr="00D55564" w:rsidRDefault="00D55564" w:rsidP="00D55564">
      <w:pPr>
        <w:pStyle w:val="Prrafodelista"/>
        <w:numPr>
          <w:ilvl w:val="0"/>
          <w:numId w:val="11"/>
        </w:numPr>
        <w:rPr>
          <w:rFonts w:ascii="Calibri" w:hAnsi="Calibri" w:cs="Calibri"/>
        </w:rPr>
      </w:pPr>
      <w:r w:rsidRPr="00D55564">
        <w:rPr>
          <w:rFonts w:ascii="Calibri" w:hAnsi="Calibri" w:cs="Calibri"/>
          <w:b/>
          <w:bCs/>
        </w:rPr>
        <w:t>VPN (Red Privada Virtual)</w:t>
      </w:r>
      <w:r w:rsidRPr="00D55564">
        <w:rPr>
          <w:rFonts w:ascii="Calibri" w:hAnsi="Calibri" w:cs="Calibri"/>
        </w:rPr>
        <w:t xml:space="preserve">: </w:t>
      </w:r>
      <w:r w:rsidRPr="004037A1">
        <w:rPr>
          <w:rFonts w:ascii="Calibri" w:hAnsi="Calibri" w:cs="Calibri"/>
        </w:rPr>
        <w:t>una c</w:t>
      </w:r>
      <w:r w:rsidRPr="00D55564">
        <w:rPr>
          <w:rFonts w:ascii="Calibri" w:hAnsi="Calibri" w:cs="Calibri"/>
        </w:rPr>
        <w:t>onexión privada y cifrada punto a punto que permite administrar la máquina internamente sin exponerla públicamente.</w:t>
      </w:r>
    </w:p>
    <w:p w14:paraId="1F3D112D" w14:textId="02CD0DC3" w:rsidR="00D55564" w:rsidRPr="004037A1" w:rsidRDefault="00D55564" w:rsidP="00D55564">
      <w:pPr>
        <w:pStyle w:val="Prrafodelista"/>
        <w:numPr>
          <w:ilvl w:val="0"/>
          <w:numId w:val="11"/>
        </w:numPr>
        <w:rPr>
          <w:rFonts w:ascii="Calibri" w:hAnsi="Calibri" w:cs="Calibri"/>
        </w:rPr>
      </w:pPr>
      <w:r w:rsidRPr="004037A1">
        <w:rPr>
          <w:rFonts w:ascii="Calibri" w:hAnsi="Calibri" w:cs="Calibri"/>
          <w:b/>
          <w:bCs/>
        </w:rPr>
        <w:t>Configuración realizada</w:t>
      </w:r>
      <w:r w:rsidRPr="004037A1">
        <w:rPr>
          <w:rFonts w:ascii="Calibri" w:hAnsi="Calibri" w:cs="Calibri"/>
        </w:rPr>
        <w:t>: en este caso he optado por “</w:t>
      </w:r>
      <w:r w:rsidRPr="004037A1">
        <w:rPr>
          <w:rFonts w:ascii="Calibri" w:hAnsi="Calibri" w:cs="Calibri"/>
          <w:b/>
          <w:bCs/>
        </w:rPr>
        <w:t>Acceso libre”</w:t>
      </w:r>
      <w:r w:rsidRPr="004037A1">
        <w:rPr>
          <w:rFonts w:ascii="Calibri" w:hAnsi="Calibri" w:cs="Calibri"/>
        </w:rPr>
        <w:t xml:space="preserve"> asignando una dirección IP pública dinámica para permitir la comunicación directa desde el aula.</w:t>
      </w:r>
    </w:p>
    <w:p w14:paraId="7C83741F" w14:textId="79D5D134" w:rsidR="00D55564" w:rsidRPr="004037A1" w:rsidRDefault="00D55564" w:rsidP="00D55564">
      <w:pPr>
        <w:pStyle w:val="Prrafodelista"/>
        <w:numPr>
          <w:ilvl w:val="0"/>
          <w:numId w:val="11"/>
        </w:numPr>
        <w:rPr>
          <w:rFonts w:ascii="Calibri" w:hAnsi="Calibri" w:cs="Calibri"/>
        </w:rPr>
      </w:pPr>
      <w:r w:rsidRPr="004037A1">
        <w:rPr>
          <w:rFonts w:ascii="Calibri" w:hAnsi="Calibri" w:cs="Calibri"/>
          <w:b/>
          <w:bCs/>
        </w:rPr>
        <w:t xml:space="preserve">Opciones de seguridad, puertos por defecto e </w:t>
      </w:r>
      <w:proofErr w:type="spellStart"/>
      <w:r w:rsidRPr="004037A1">
        <w:rPr>
          <w:rFonts w:ascii="Calibri" w:hAnsi="Calibri" w:cs="Calibri"/>
          <w:b/>
          <w:bCs/>
        </w:rPr>
        <w:t>IPs</w:t>
      </w:r>
      <w:proofErr w:type="spellEnd"/>
      <w:r w:rsidRPr="004037A1">
        <w:rPr>
          <w:rFonts w:ascii="Calibri" w:hAnsi="Calibri" w:cs="Calibri"/>
          <w:b/>
          <w:bCs/>
        </w:rPr>
        <w:t>:</w:t>
      </w:r>
      <w:r w:rsidRPr="004037A1">
        <w:rPr>
          <w:rFonts w:ascii="Calibri" w:hAnsi="Calibri" w:cs="Calibri"/>
        </w:rPr>
        <w:t xml:space="preserve"> los servicios escuchan en puertos estandarizados (puerto 22 para SSH en Linux). Una seguridad estricta asocia la IP de destino de la máquina con una única IP de origen autorizada (la dirección IP pública del centro), bloqueando el acceso externo.</w:t>
      </w:r>
    </w:p>
    <w:p w14:paraId="4CE593A4" w14:textId="6F026FEB" w:rsidR="004037A1" w:rsidRPr="004037A1" w:rsidRDefault="00D55564" w:rsidP="004037A1">
      <w:pPr>
        <w:pStyle w:val="Prrafodelista"/>
        <w:numPr>
          <w:ilvl w:val="0"/>
          <w:numId w:val="11"/>
        </w:numPr>
        <w:rPr>
          <w:rFonts w:ascii="Calibri" w:hAnsi="Calibri" w:cs="Calibri"/>
        </w:rPr>
      </w:pPr>
      <w:r w:rsidRPr="004037A1">
        <w:rPr>
          <w:rFonts w:ascii="Calibri" w:hAnsi="Calibri" w:cs="Calibri"/>
          <w:b/>
          <w:bCs/>
        </w:rPr>
        <w:t>Reglas del Firewall:</w:t>
      </w:r>
      <w:r w:rsidRPr="004037A1">
        <w:rPr>
          <w:rFonts w:ascii="Calibri" w:hAnsi="Calibri" w:cs="Calibri"/>
        </w:rPr>
        <w:t xml:space="preserve"> </w:t>
      </w:r>
      <w:r w:rsidR="004037A1" w:rsidRPr="004037A1">
        <w:rPr>
          <w:rFonts w:ascii="Calibri" w:hAnsi="Calibri" w:cs="Calibri"/>
        </w:rPr>
        <w:t xml:space="preserve">actúa como un cortafuegos virtual que filtra el tráfico de red aplicando reglas ordenadas por prioridad. Para esta práctica, he configurado una regla que </w:t>
      </w:r>
      <w:r w:rsidR="004037A1" w:rsidRPr="004037A1">
        <w:rPr>
          <w:rFonts w:ascii="Calibri" w:hAnsi="Calibri" w:cs="Calibri"/>
          <w:b/>
          <w:bCs/>
        </w:rPr>
        <w:t>permite el acceso de entrada por el puerto 22 (SSH)</w:t>
      </w:r>
      <w:r w:rsidR="004037A1" w:rsidRPr="004037A1">
        <w:rPr>
          <w:rFonts w:ascii="Calibri" w:hAnsi="Calibri" w:cs="Calibri"/>
        </w:rPr>
        <w:t xml:space="preserve"> para la conexión remota, mientras que el resto de tráfico no autorizado queda denegado por defecto para garantizar la seguridad.</w:t>
      </w:r>
    </w:p>
    <w:p w14:paraId="7E59DB17" w14:textId="77777777" w:rsidR="00334CA9" w:rsidRDefault="00334CA9" w:rsidP="006F7AF8">
      <w:pPr>
        <w:jc w:val="center"/>
        <w:rPr>
          <w:rFonts w:ascii="Calibri" w:hAnsi="Calibri" w:cs="Calibri"/>
        </w:rPr>
      </w:pPr>
    </w:p>
    <w:p w14:paraId="509A0440" w14:textId="77777777" w:rsidR="00334CA9" w:rsidRDefault="00334CA9" w:rsidP="006F7AF8">
      <w:pPr>
        <w:jc w:val="center"/>
        <w:rPr>
          <w:rFonts w:ascii="Calibri" w:hAnsi="Calibri" w:cs="Calibri"/>
        </w:rPr>
      </w:pPr>
    </w:p>
    <w:p w14:paraId="42BE7F6E" w14:textId="77777777" w:rsidR="00334CA9" w:rsidRDefault="00334CA9" w:rsidP="006F7AF8">
      <w:pPr>
        <w:jc w:val="center"/>
        <w:rPr>
          <w:rFonts w:ascii="Calibri" w:hAnsi="Calibri" w:cs="Calibri"/>
        </w:rPr>
      </w:pPr>
    </w:p>
    <w:p w14:paraId="64FB7135" w14:textId="08DB2097" w:rsidR="004037A1" w:rsidRPr="004037A1" w:rsidRDefault="004037A1" w:rsidP="004037A1">
      <w:pPr>
        <w:pStyle w:val="Prrafodelista"/>
        <w:numPr>
          <w:ilvl w:val="0"/>
          <w:numId w:val="3"/>
        </w:numPr>
        <w:jc w:val="center"/>
        <w:rPr>
          <w:rFonts w:ascii="Calibri" w:hAnsi="Calibri" w:cs="Calibri"/>
          <w:b/>
          <w:bCs/>
          <w:i/>
          <w:iCs/>
          <w:sz w:val="40"/>
          <w:szCs w:val="40"/>
        </w:rPr>
      </w:pPr>
      <w:r>
        <w:rPr>
          <w:rFonts w:ascii="Calibri" w:hAnsi="Calibri" w:cs="Calibri"/>
          <w:noProof/>
        </w:rPr>
        <w:lastRenderedPageBreak/>
        <mc:AlternateContent>
          <mc:Choice Requires="wps">
            <w:drawing>
              <wp:anchor distT="0" distB="0" distL="114300" distR="114300" simplePos="0" relativeHeight="251672576" behindDoc="0" locked="0" layoutInCell="1" allowOverlap="1" wp14:anchorId="27ECEB78" wp14:editId="1A2427A1">
                <wp:simplePos x="0" y="0"/>
                <wp:positionH relativeFrom="column">
                  <wp:posOffset>1072515</wp:posOffset>
                </wp:positionH>
                <wp:positionV relativeFrom="paragraph">
                  <wp:posOffset>462280</wp:posOffset>
                </wp:positionV>
                <wp:extent cx="971550" cy="371475"/>
                <wp:effectExtent l="0" t="0" r="19050" b="28575"/>
                <wp:wrapNone/>
                <wp:docPr id="21" name="Rectángulo 21"/>
                <wp:cNvGraphicFramePr/>
                <a:graphic xmlns:a="http://schemas.openxmlformats.org/drawingml/2006/main">
                  <a:graphicData uri="http://schemas.microsoft.com/office/word/2010/wordprocessingShape">
                    <wps:wsp>
                      <wps:cNvSpPr/>
                      <wps:spPr>
                        <a:xfrm>
                          <a:off x="0" y="0"/>
                          <a:ext cx="971550" cy="371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F3CE8" id="Rectángulo 21" o:spid="_x0000_s1026" style="position:absolute;margin-left:84.45pt;margin-top:36.4pt;width:76.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" fillcolor="#e71224" strokecolor="#e71224" strokeweight=".35mm">
                <v:fill opacity="3341f"/>
              </v:rect>
            </w:pict>
          </mc:Fallback>
        </mc:AlternateContent>
      </w:r>
      <w:r>
        <w:rPr>
          <w:rFonts w:ascii="Calibri" w:hAnsi="Calibri" w:cs="Calibri"/>
          <w:b/>
          <w:bCs/>
          <w:i/>
          <w:iCs/>
          <w:sz w:val="40"/>
          <w:szCs w:val="40"/>
        </w:rPr>
        <w:t>Creación y Resumen Final</w:t>
      </w:r>
    </w:p>
    <w:p w14:paraId="1C0DFEEA" w14:textId="0DC3974C" w:rsidR="00334CA9" w:rsidRDefault="004037A1" w:rsidP="004037A1">
      <w:pPr>
        <w:jc w:val="center"/>
        <w:rPr>
          <w:rFonts w:ascii="Calibri" w:hAnsi="Calibri" w:cs="Calibri"/>
        </w:rPr>
      </w:pPr>
      <w:r>
        <w:rPr>
          <w:rFonts w:ascii="Calibri" w:hAnsi="Calibri" w:cs="Calibri"/>
          <w:noProof/>
        </w:rPr>
        <mc:AlternateContent>
          <mc:Choice Requires="wps">
            <w:drawing>
              <wp:anchor distT="0" distB="0" distL="114300" distR="114300" simplePos="0" relativeHeight="251674624" behindDoc="0" locked="0" layoutInCell="1" allowOverlap="1" wp14:anchorId="40232F1E" wp14:editId="5FA9CCF8">
                <wp:simplePos x="0" y="0"/>
                <wp:positionH relativeFrom="column">
                  <wp:posOffset>1034415</wp:posOffset>
                </wp:positionH>
                <wp:positionV relativeFrom="paragraph">
                  <wp:posOffset>2954020</wp:posOffset>
                </wp:positionV>
                <wp:extent cx="2714625" cy="2706370"/>
                <wp:effectExtent l="0" t="0" r="28575" b="17780"/>
                <wp:wrapNone/>
                <wp:docPr id="22" name="Rectángulo 22"/>
                <wp:cNvGraphicFramePr/>
                <a:graphic xmlns:a="http://schemas.openxmlformats.org/drawingml/2006/main">
                  <a:graphicData uri="http://schemas.microsoft.com/office/word/2010/wordprocessingShape">
                    <wps:wsp>
                      <wps:cNvSpPr/>
                      <wps:spPr>
                        <a:xfrm>
                          <a:off x="0" y="0"/>
                          <a:ext cx="2714625" cy="270637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F0F3C" id="Rectángulo 22" o:spid="_x0000_s1026" style="position:absolute;margin-left:81.45pt;margin-top:232.6pt;width:213.75pt;height:213.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" fillcolor="#e71224" strokecolor="#e71224" strokeweight=".35mm">
                <v:fill opacity="3341f"/>
              </v:rect>
            </w:pict>
          </mc:Fallback>
        </mc:AlternateContent>
      </w:r>
      <w:r w:rsidR="00334CA9" w:rsidRPr="00334CA9">
        <w:rPr>
          <w:rFonts w:ascii="Calibri" w:hAnsi="Calibri" w:cs="Calibri"/>
          <w:noProof/>
        </w:rPr>
        <w:drawing>
          <wp:inline distT="0" distB="0" distL="0" distR="0" wp14:anchorId="53DE1F12" wp14:editId="7364198F">
            <wp:extent cx="3257550" cy="2817796"/>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77818" cy="2835328"/>
                    </a:xfrm>
                    <a:prstGeom prst="rect">
                      <a:avLst/>
                    </a:prstGeom>
                  </pic:spPr>
                </pic:pic>
              </a:graphicData>
            </a:graphic>
          </wp:inline>
        </w:drawing>
      </w:r>
    </w:p>
    <w:p w14:paraId="532055FD" w14:textId="2146CDB3" w:rsidR="00334CA9" w:rsidRDefault="004037A1"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76672" behindDoc="0" locked="0" layoutInCell="1" allowOverlap="1" wp14:anchorId="657A99D3" wp14:editId="344E0ECA">
                <wp:simplePos x="0" y="0"/>
                <wp:positionH relativeFrom="margin">
                  <wp:align>left</wp:align>
                </wp:positionH>
                <wp:positionV relativeFrom="paragraph">
                  <wp:posOffset>2832735</wp:posOffset>
                </wp:positionV>
                <wp:extent cx="2009775" cy="2543175"/>
                <wp:effectExtent l="0" t="0" r="28575" b="28575"/>
                <wp:wrapNone/>
                <wp:docPr id="23" name="Rectángulo 23"/>
                <wp:cNvGraphicFramePr/>
                <a:graphic xmlns:a="http://schemas.openxmlformats.org/drawingml/2006/main">
                  <a:graphicData uri="http://schemas.microsoft.com/office/word/2010/wordprocessingShape">
                    <wps:wsp>
                      <wps:cNvSpPr/>
                      <wps:spPr>
                        <a:xfrm>
                          <a:off x="0" y="0"/>
                          <a:ext cx="2009775" cy="2543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E29A2" id="Rectángulo 23" o:spid="_x0000_s1026" style="position:absolute;margin-left:0;margin-top:223.05pt;width:158.25pt;height:200.2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" fillcolor="#e71224" strokecolor="#e71224" strokeweight=".35mm">
                <v:fill opacity="3341f"/>
                <w10:wrap anchorx="margin"/>
              </v:rect>
            </w:pict>
          </mc:Fallback>
        </mc:AlternateContent>
      </w:r>
      <w:r w:rsidR="00524350" w:rsidRPr="00524350">
        <w:rPr>
          <w:rFonts w:ascii="Calibri" w:hAnsi="Calibri" w:cs="Calibri"/>
          <w:noProof/>
        </w:rPr>
        <w:drawing>
          <wp:inline distT="0" distB="0" distL="0" distR="0" wp14:anchorId="70958A53" wp14:editId="095014C3">
            <wp:extent cx="3333750" cy="27065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61196" cy="2728798"/>
                    </a:xfrm>
                    <a:prstGeom prst="rect">
                      <a:avLst/>
                    </a:prstGeom>
                  </pic:spPr>
                </pic:pic>
              </a:graphicData>
            </a:graphic>
          </wp:inline>
        </w:drawing>
      </w:r>
    </w:p>
    <w:p w14:paraId="5FDF77B7" w14:textId="6DA4942F" w:rsidR="00D55564" w:rsidRDefault="004037A1" w:rsidP="004037A1">
      <w:pPr>
        <w:rPr>
          <w:rFonts w:ascii="Calibri" w:hAnsi="Calibri" w:cs="Calibri"/>
        </w:rPr>
      </w:pPr>
      <w:r>
        <w:rPr>
          <w:rFonts w:ascii="Calibri" w:hAnsi="Calibri" w:cs="Calibri"/>
          <w:noProof/>
        </w:rPr>
        <mc:AlternateContent>
          <mc:Choice Requires="wps">
            <w:drawing>
              <wp:anchor distT="0" distB="0" distL="114300" distR="114300" simplePos="0" relativeHeight="251678720" behindDoc="0" locked="0" layoutInCell="1" allowOverlap="1" wp14:anchorId="030FC7DC" wp14:editId="6043380E">
                <wp:simplePos x="0" y="0"/>
                <wp:positionH relativeFrom="column">
                  <wp:posOffset>2167890</wp:posOffset>
                </wp:positionH>
                <wp:positionV relativeFrom="paragraph">
                  <wp:posOffset>24130</wp:posOffset>
                </wp:positionV>
                <wp:extent cx="2257425" cy="2505075"/>
                <wp:effectExtent l="0" t="0" r="28575" b="28575"/>
                <wp:wrapNone/>
                <wp:docPr id="24" name="Rectángulo 24"/>
                <wp:cNvGraphicFramePr/>
                <a:graphic xmlns:a="http://schemas.openxmlformats.org/drawingml/2006/main">
                  <a:graphicData uri="http://schemas.microsoft.com/office/word/2010/wordprocessingShape">
                    <wps:wsp>
                      <wps:cNvSpPr/>
                      <wps:spPr>
                        <a:xfrm>
                          <a:off x="0" y="0"/>
                          <a:ext cx="2257425" cy="2505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8DD12" id="Rectángulo 24" o:spid="_x0000_s1026" style="position:absolute;margin-left:170.7pt;margin-top:1.9pt;width:177.75pt;height:19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" fillcolor="#e71224" strokecolor="#e71224" strokeweight=".35mm">
                <v:fill opacity="3341f"/>
              </v:rect>
            </w:pict>
          </mc:Fallback>
        </mc:AlternateContent>
      </w:r>
      <w:r w:rsidR="00524350" w:rsidRPr="00524350">
        <w:rPr>
          <w:rFonts w:ascii="Calibri" w:hAnsi="Calibri" w:cs="Calibri"/>
          <w:noProof/>
        </w:rPr>
        <w:drawing>
          <wp:inline distT="0" distB="0" distL="0" distR="0" wp14:anchorId="7E5DA312" wp14:editId="331C7331">
            <wp:extent cx="2166244" cy="2562225"/>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74992" cy="2572572"/>
                    </a:xfrm>
                    <a:prstGeom prst="rect">
                      <a:avLst/>
                    </a:prstGeom>
                  </pic:spPr>
                </pic:pic>
              </a:graphicData>
            </a:graphic>
          </wp:inline>
        </w:drawing>
      </w:r>
      <w:r w:rsidRPr="00524350">
        <w:rPr>
          <w:rFonts w:ascii="Calibri" w:hAnsi="Calibri" w:cs="Calibri"/>
          <w:noProof/>
        </w:rPr>
        <w:drawing>
          <wp:inline distT="0" distB="0" distL="0" distR="0" wp14:anchorId="7E0AF903" wp14:editId="2A79C6C0">
            <wp:extent cx="2571750" cy="25389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82918" cy="2549974"/>
                    </a:xfrm>
                    <a:prstGeom prst="rect">
                      <a:avLst/>
                    </a:prstGeom>
                  </pic:spPr>
                </pic:pic>
              </a:graphicData>
            </a:graphic>
          </wp:inline>
        </w:drawing>
      </w:r>
    </w:p>
    <w:p w14:paraId="3EDA2501" w14:textId="204B2B0C" w:rsidR="004037A1" w:rsidRPr="004037A1" w:rsidRDefault="004037A1" w:rsidP="004037A1">
      <w:pPr>
        <w:pStyle w:val="Prrafodelista"/>
        <w:numPr>
          <w:ilvl w:val="0"/>
          <w:numId w:val="3"/>
        </w:numPr>
        <w:jc w:val="center"/>
        <w:rPr>
          <w:rFonts w:ascii="Calibri" w:hAnsi="Calibri" w:cs="Calibri"/>
          <w:b/>
          <w:bCs/>
          <w:i/>
          <w:iCs/>
          <w:sz w:val="40"/>
          <w:szCs w:val="40"/>
        </w:rPr>
      </w:pPr>
      <w:r>
        <w:rPr>
          <w:rFonts w:ascii="Calibri" w:hAnsi="Calibri" w:cs="Calibri"/>
          <w:b/>
          <w:bCs/>
          <w:i/>
          <w:iCs/>
          <w:sz w:val="40"/>
          <w:szCs w:val="40"/>
        </w:rPr>
        <w:lastRenderedPageBreak/>
        <w:t xml:space="preserve"> Conexión Remota desde el Equipo</w:t>
      </w:r>
    </w:p>
    <w:p w14:paraId="3EB0F8E6" w14:textId="7EBF1F22" w:rsidR="00524350" w:rsidRDefault="004037A1"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80768" behindDoc="0" locked="0" layoutInCell="1" allowOverlap="1" wp14:anchorId="6E32EBE6" wp14:editId="367E9AB8">
                <wp:simplePos x="0" y="0"/>
                <wp:positionH relativeFrom="column">
                  <wp:posOffset>1501140</wp:posOffset>
                </wp:positionH>
                <wp:positionV relativeFrom="paragraph">
                  <wp:posOffset>1096644</wp:posOffset>
                </wp:positionV>
                <wp:extent cx="2314575" cy="238125"/>
                <wp:effectExtent l="0" t="0" r="28575" b="28575"/>
                <wp:wrapNone/>
                <wp:docPr id="25" name="Rectángulo 25"/>
                <wp:cNvGraphicFramePr/>
                <a:graphic xmlns:a="http://schemas.openxmlformats.org/drawingml/2006/main">
                  <a:graphicData uri="http://schemas.microsoft.com/office/word/2010/wordprocessingShape">
                    <wps:wsp>
                      <wps:cNvSpPr/>
                      <wps:spPr>
                        <a:xfrm>
                          <a:off x="0" y="0"/>
                          <a:ext cx="2314575"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D3472" id="Rectángulo 25" o:spid="_x0000_s1026" style="position:absolute;margin-left:118.2pt;margin-top:86.35pt;width:182.25pt;height:1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" fillcolor="#e71224" strokecolor="#e71224" strokeweight=".35mm">
                <v:fill opacity="3341f"/>
              </v:rect>
            </w:pict>
          </mc:Fallback>
        </mc:AlternateContent>
      </w:r>
      <w:r w:rsidR="00524350" w:rsidRPr="00524350">
        <w:rPr>
          <w:rFonts w:ascii="Calibri" w:hAnsi="Calibri" w:cs="Calibri"/>
          <w:noProof/>
        </w:rPr>
        <w:drawing>
          <wp:inline distT="0" distB="0" distL="0" distR="0" wp14:anchorId="4917BE15" wp14:editId="0AE236D4">
            <wp:extent cx="2400300" cy="1576137"/>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0595" cy="1589464"/>
                    </a:xfrm>
                    <a:prstGeom prst="rect">
                      <a:avLst/>
                    </a:prstGeom>
                  </pic:spPr>
                </pic:pic>
              </a:graphicData>
            </a:graphic>
          </wp:inline>
        </w:drawing>
      </w:r>
    </w:p>
    <w:p w14:paraId="65D8E102" w14:textId="49531206" w:rsidR="00524350" w:rsidRDefault="00524350" w:rsidP="006F7AF8">
      <w:pPr>
        <w:jc w:val="center"/>
        <w:rPr>
          <w:rFonts w:ascii="Calibri" w:hAnsi="Calibri" w:cs="Calibri"/>
        </w:rPr>
      </w:pPr>
      <w:r w:rsidRPr="00524350">
        <w:rPr>
          <w:rFonts w:ascii="Calibri" w:hAnsi="Calibri" w:cs="Calibri"/>
          <w:noProof/>
        </w:rPr>
        <w:drawing>
          <wp:inline distT="0" distB="0" distL="0" distR="0" wp14:anchorId="12E74AFF" wp14:editId="2B46C608">
            <wp:extent cx="2514600" cy="4456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37078" cy="449608"/>
                    </a:xfrm>
                    <a:prstGeom prst="rect">
                      <a:avLst/>
                    </a:prstGeom>
                  </pic:spPr>
                </pic:pic>
              </a:graphicData>
            </a:graphic>
          </wp:inline>
        </w:drawing>
      </w:r>
    </w:p>
    <w:p w14:paraId="575AF84F" w14:textId="244D1E59" w:rsidR="004037A1" w:rsidRPr="004037A1" w:rsidRDefault="004037A1" w:rsidP="004037A1">
      <w:pPr>
        <w:pStyle w:val="Prrafodelista"/>
        <w:numPr>
          <w:ilvl w:val="0"/>
          <w:numId w:val="14"/>
        </w:numPr>
        <w:rPr>
          <w:rFonts w:ascii="Calibri" w:hAnsi="Calibri" w:cs="Calibri"/>
        </w:rPr>
      </w:pPr>
      <w:r w:rsidRPr="004037A1">
        <w:rPr>
          <w:rFonts w:ascii="Calibri" w:hAnsi="Calibri" w:cs="Calibri"/>
          <w:b/>
          <w:bCs/>
        </w:rPr>
        <w:t>Obtención de la clave privada:</w:t>
      </w:r>
      <w:r w:rsidRPr="004037A1">
        <w:rPr>
          <w:rFonts w:ascii="Calibri" w:hAnsi="Calibri" w:cs="Calibri"/>
        </w:rPr>
        <w:t xml:space="preserve"> durante la fase final de creación de la máquina, generé un nuevo par de claves SSH. Descargaré la clave privada necesaria para la autenticación, almacenándose bajo el nombre </w:t>
      </w:r>
      <w:proofErr w:type="spellStart"/>
      <w:r w:rsidRPr="004037A1">
        <w:rPr>
          <w:rFonts w:ascii="Calibri" w:hAnsi="Calibri" w:cs="Calibri"/>
        </w:rPr>
        <w:t>clave_practica.pem</w:t>
      </w:r>
      <w:proofErr w:type="spellEnd"/>
      <w:r w:rsidRPr="004037A1">
        <w:rPr>
          <w:rFonts w:ascii="Calibri" w:hAnsi="Calibri" w:cs="Calibri"/>
        </w:rPr>
        <w:t>.</w:t>
      </w:r>
    </w:p>
    <w:p w14:paraId="4F84A855" w14:textId="051A48E7" w:rsidR="00524350" w:rsidRDefault="004037A1" w:rsidP="006F7AF8">
      <w:pPr>
        <w:jc w:val="center"/>
        <w:rPr>
          <w:rFonts w:ascii="Calibri" w:hAnsi="Calibri" w:cs="Calibri"/>
        </w:rPr>
      </w:pPr>
      <w:r>
        <w:rPr>
          <w:rFonts w:ascii="Calibri" w:hAnsi="Calibri" w:cs="Calibri"/>
          <w:noProof/>
        </w:rPr>
        <mc:AlternateContent>
          <mc:Choice Requires="wps">
            <w:drawing>
              <wp:anchor distT="0" distB="0" distL="114300" distR="114300" simplePos="0" relativeHeight="251682816" behindDoc="0" locked="0" layoutInCell="1" allowOverlap="1" wp14:anchorId="5C6B689C" wp14:editId="77DEF099">
                <wp:simplePos x="0" y="0"/>
                <wp:positionH relativeFrom="column">
                  <wp:posOffset>3415665</wp:posOffset>
                </wp:positionH>
                <wp:positionV relativeFrom="paragraph">
                  <wp:posOffset>1685290</wp:posOffset>
                </wp:positionV>
                <wp:extent cx="1314450" cy="352425"/>
                <wp:effectExtent l="0" t="0" r="19050" b="28575"/>
                <wp:wrapNone/>
                <wp:docPr id="26" name="Rectángulo 26"/>
                <wp:cNvGraphicFramePr/>
                <a:graphic xmlns:a="http://schemas.openxmlformats.org/drawingml/2006/main">
                  <a:graphicData uri="http://schemas.microsoft.com/office/word/2010/wordprocessingShape">
                    <wps:wsp>
                      <wps:cNvSpPr/>
                      <wps:spPr>
                        <a:xfrm>
                          <a:off x="0" y="0"/>
                          <a:ext cx="1314450" cy="3524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D0520" id="Rectángulo 26" o:spid="_x0000_s1026" style="position:absolute;margin-left:268.95pt;margin-top:132.7pt;width:103.5pt;height:2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" fillcolor="#e71224" strokecolor="#e71224" strokeweight=".35mm">
                <v:fill opacity="3341f"/>
              </v:rect>
            </w:pict>
          </mc:Fallback>
        </mc:AlternateContent>
      </w:r>
      <w:r w:rsidR="00524350" w:rsidRPr="00524350">
        <w:rPr>
          <w:rFonts w:ascii="Calibri" w:hAnsi="Calibri" w:cs="Calibri"/>
          <w:noProof/>
        </w:rPr>
        <w:drawing>
          <wp:inline distT="0" distB="0" distL="0" distR="0" wp14:anchorId="083E5479" wp14:editId="038D3CD5">
            <wp:extent cx="5419167" cy="3238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9266" cy="3250511"/>
                    </a:xfrm>
                    <a:prstGeom prst="rect">
                      <a:avLst/>
                    </a:prstGeom>
                  </pic:spPr>
                </pic:pic>
              </a:graphicData>
            </a:graphic>
          </wp:inline>
        </w:drawing>
      </w:r>
    </w:p>
    <w:p w14:paraId="251C4DAE" w14:textId="3066119F" w:rsidR="004037A1" w:rsidRPr="004037A1" w:rsidRDefault="004037A1" w:rsidP="004037A1">
      <w:pPr>
        <w:pStyle w:val="Prrafodelista"/>
        <w:numPr>
          <w:ilvl w:val="0"/>
          <w:numId w:val="14"/>
        </w:numPr>
        <w:rPr>
          <w:rFonts w:ascii="Calibri" w:hAnsi="Calibri" w:cs="Calibri"/>
        </w:rPr>
      </w:pPr>
      <w:r w:rsidRPr="004037A1">
        <w:rPr>
          <w:rFonts w:ascii="Calibri" w:hAnsi="Calibri" w:cs="Calibri"/>
          <w:b/>
          <w:bCs/>
        </w:rPr>
        <w:t>Identificación de la IP de destino:</w:t>
      </w:r>
      <w:r w:rsidRPr="004037A1">
        <w:rPr>
          <w:rFonts w:ascii="Calibri" w:hAnsi="Calibri" w:cs="Calibri"/>
        </w:rPr>
        <w:t xml:space="preserve"> Desde el panel de "Información general" del recurso en el portal de Azure, localiz</w:t>
      </w:r>
      <w:r w:rsidR="006D206B">
        <w:rPr>
          <w:rFonts w:ascii="Calibri" w:hAnsi="Calibri" w:cs="Calibri"/>
        </w:rPr>
        <w:t>aré</w:t>
      </w:r>
      <w:r w:rsidRPr="004037A1">
        <w:rPr>
          <w:rFonts w:ascii="Calibri" w:hAnsi="Calibri" w:cs="Calibri"/>
        </w:rPr>
        <w:t xml:space="preserve"> la dirección IP pública (131.163.80.124) asignada dinámicamente a la interfaz de red de la máquina virtual.</w:t>
      </w:r>
    </w:p>
    <w:p w14:paraId="7BBF7388" w14:textId="4E77BE56" w:rsidR="00524350" w:rsidRDefault="00762738" w:rsidP="006F7AF8">
      <w:pPr>
        <w:jc w:val="center"/>
        <w:rPr>
          <w:rFonts w:ascii="Calibri" w:hAnsi="Calibri" w:cs="Calibri"/>
        </w:rPr>
      </w:pPr>
      <w:r w:rsidRPr="00524350">
        <w:rPr>
          <w:noProof/>
        </w:rPr>
        <w:lastRenderedPageBreak/>
        <w:drawing>
          <wp:anchor distT="0" distB="0" distL="114300" distR="114300" simplePos="0" relativeHeight="251660288" behindDoc="0" locked="0" layoutInCell="1" allowOverlap="1" wp14:anchorId="2C3FA01C" wp14:editId="62CDC0FB">
            <wp:simplePos x="0" y="0"/>
            <wp:positionH relativeFrom="margin">
              <wp:align>center</wp:align>
            </wp:positionH>
            <wp:positionV relativeFrom="paragraph">
              <wp:posOffset>2748280</wp:posOffset>
            </wp:positionV>
            <wp:extent cx="4848225" cy="2710815"/>
            <wp:effectExtent l="0" t="0" r="9525"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48225" cy="2710815"/>
                    </a:xfrm>
                    <a:prstGeom prst="rect">
                      <a:avLst/>
                    </a:prstGeom>
                  </pic:spPr>
                </pic:pic>
              </a:graphicData>
            </a:graphic>
            <wp14:sizeRelH relativeFrom="margin">
              <wp14:pctWidth>0</wp14:pctWidth>
            </wp14:sizeRelH>
            <wp14:sizeRelV relativeFrom="margin">
              <wp14:pctHeight>0</wp14:pctHeight>
            </wp14:sizeRelV>
          </wp:anchor>
        </w:drawing>
      </w:r>
      <w:r w:rsidR="006D206B">
        <w:rPr>
          <w:noProof/>
        </w:rPr>
        <mc:AlternateContent>
          <mc:Choice Requires="wps">
            <w:drawing>
              <wp:anchor distT="0" distB="0" distL="114300" distR="114300" simplePos="0" relativeHeight="251691008" behindDoc="0" locked="0" layoutInCell="1" allowOverlap="1" wp14:anchorId="4E10BEB6" wp14:editId="4C2AB7E9">
                <wp:simplePos x="0" y="0"/>
                <wp:positionH relativeFrom="margin">
                  <wp:posOffset>247650</wp:posOffset>
                </wp:positionH>
                <wp:positionV relativeFrom="paragraph">
                  <wp:posOffset>5218430</wp:posOffset>
                </wp:positionV>
                <wp:extent cx="1295400" cy="276225"/>
                <wp:effectExtent l="0" t="0" r="19050" b="28575"/>
                <wp:wrapNone/>
                <wp:docPr id="30" name="Rectángulo 30"/>
                <wp:cNvGraphicFramePr/>
                <a:graphic xmlns:a="http://schemas.openxmlformats.org/drawingml/2006/main">
                  <a:graphicData uri="http://schemas.microsoft.com/office/word/2010/wordprocessingShape">
                    <wps:wsp>
                      <wps:cNvSpPr/>
                      <wps:spPr>
                        <a:xfrm>
                          <a:off x="0" y="0"/>
                          <a:ext cx="1295400" cy="2762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9C238" id="Rectángulo 30" o:spid="_x0000_s1026" style="position:absolute;margin-left:19.5pt;margin-top:410.9pt;width:102pt;height:21.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" fillcolor="#e71224" strokecolor="#e71224" strokeweight=".35mm">
                <v:fill opacity="3341f"/>
                <w10:wrap anchorx="margin"/>
              </v:rect>
            </w:pict>
          </mc:Fallback>
        </mc:AlternateContent>
      </w:r>
      <w:r w:rsidR="004037A1">
        <w:rPr>
          <w:rFonts w:ascii="Calibri" w:hAnsi="Calibri" w:cs="Calibri"/>
          <w:noProof/>
        </w:rPr>
        <mc:AlternateContent>
          <mc:Choice Requires="wps">
            <w:drawing>
              <wp:anchor distT="0" distB="0" distL="114300" distR="114300" simplePos="0" relativeHeight="251686912" behindDoc="0" locked="0" layoutInCell="1" allowOverlap="1" wp14:anchorId="3DD4EAE1" wp14:editId="7DDBA08E">
                <wp:simplePos x="0" y="0"/>
                <wp:positionH relativeFrom="margin">
                  <wp:posOffset>262890</wp:posOffset>
                </wp:positionH>
                <wp:positionV relativeFrom="paragraph">
                  <wp:posOffset>820419</wp:posOffset>
                </wp:positionV>
                <wp:extent cx="3305175" cy="161925"/>
                <wp:effectExtent l="0" t="0" r="28575" b="28575"/>
                <wp:wrapNone/>
                <wp:docPr id="28" name="Rectángulo 28"/>
                <wp:cNvGraphicFramePr/>
                <a:graphic xmlns:a="http://schemas.openxmlformats.org/drawingml/2006/main">
                  <a:graphicData uri="http://schemas.microsoft.com/office/word/2010/wordprocessingShape">
                    <wps:wsp>
                      <wps:cNvSpPr/>
                      <wps:spPr>
                        <a:xfrm>
                          <a:off x="0" y="0"/>
                          <a:ext cx="33051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870D8" id="Rectángulo 28" o:spid="_x0000_s1026" style="position:absolute;margin-left:20.7pt;margin-top:64.6pt;width:260.25pt;height:12.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" fillcolor="#e71224" strokecolor="#e71224" strokeweight=".35mm">
                <v:fill opacity="3341f"/>
                <w10:wrap anchorx="margin"/>
              </v:rect>
            </w:pict>
          </mc:Fallback>
        </mc:AlternateContent>
      </w:r>
      <w:r w:rsidR="004037A1">
        <w:rPr>
          <w:rFonts w:ascii="Calibri" w:hAnsi="Calibri" w:cs="Calibri"/>
          <w:noProof/>
        </w:rPr>
        <mc:AlternateContent>
          <mc:Choice Requires="wps">
            <w:drawing>
              <wp:anchor distT="0" distB="0" distL="114300" distR="114300" simplePos="0" relativeHeight="251684864" behindDoc="0" locked="0" layoutInCell="1" allowOverlap="1" wp14:anchorId="510AE57C" wp14:editId="65194F68">
                <wp:simplePos x="0" y="0"/>
                <wp:positionH relativeFrom="margin">
                  <wp:posOffset>272415</wp:posOffset>
                </wp:positionH>
                <wp:positionV relativeFrom="paragraph">
                  <wp:posOffset>639445</wp:posOffset>
                </wp:positionV>
                <wp:extent cx="2371725" cy="142875"/>
                <wp:effectExtent l="0" t="0" r="28575" b="28575"/>
                <wp:wrapNone/>
                <wp:docPr id="27" name="Rectángulo 27"/>
                <wp:cNvGraphicFramePr/>
                <a:graphic xmlns:a="http://schemas.openxmlformats.org/drawingml/2006/main">
                  <a:graphicData uri="http://schemas.microsoft.com/office/word/2010/wordprocessingShape">
                    <wps:wsp>
                      <wps:cNvSpPr/>
                      <wps:spPr>
                        <a:xfrm>
                          <a:off x="0" y="0"/>
                          <a:ext cx="23717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D5523" id="Rectángulo 27" o:spid="_x0000_s1026" style="position:absolute;margin-left:21.45pt;margin-top:50.35pt;width:186.75pt;height:11.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" fillcolor="#e71224" strokecolor="#e71224" strokeweight=".35mm">
                <v:fill opacity="3341f"/>
                <w10:wrap anchorx="margin"/>
              </v:rect>
            </w:pict>
          </mc:Fallback>
        </mc:AlternateContent>
      </w:r>
      <w:r w:rsidR="00524350" w:rsidRPr="00524350">
        <w:rPr>
          <w:rFonts w:ascii="Calibri" w:hAnsi="Calibri" w:cs="Calibri"/>
          <w:noProof/>
        </w:rPr>
        <w:drawing>
          <wp:inline distT="0" distB="0" distL="0" distR="0" wp14:anchorId="6B3EE789" wp14:editId="22215FC6">
            <wp:extent cx="4886325" cy="272126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86325" cy="2721265"/>
                    </a:xfrm>
                    <a:prstGeom prst="rect">
                      <a:avLst/>
                    </a:prstGeom>
                  </pic:spPr>
                </pic:pic>
              </a:graphicData>
            </a:graphic>
          </wp:inline>
        </w:drawing>
      </w:r>
    </w:p>
    <w:p w14:paraId="0562CE61" w14:textId="2BDE4216" w:rsidR="00524350" w:rsidRDefault="00524350" w:rsidP="004037A1">
      <w:pPr>
        <w:rPr>
          <w:rFonts w:ascii="Calibri" w:hAnsi="Calibri" w:cs="Calibri"/>
        </w:rPr>
      </w:pPr>
      <w:r w:rsidRPr="004037A1">
        <w:rPr>
          <w:rFonts w:ascii="Calibri" w:hAnsi="Calibri" w:cs="Calibri"/>
        </w:rPr>
        <w:br w:type="textWrapping" w:clear="all"/>
      </w:r>
      <w:r w:rsidR="006D206B">
        <w:rPr>
          <w:rFonts w:ascii="Calibri" w:hAnsi="Calibri" w:cs="Calibri"/>
        </w:rPr>
        <w:t xml:space="preserve">3. </w:t>
      </w:r>
      <w:r w:rsidR="006D206B" w:rsidRPr="006D206B">
        <w:rPr>
          <w:rFonts w:ascii="Calibri" w:hAnsi="Calibri" w:cs="Calibri"/>
          <w:b/>
          <w:bCs/>
        </w:rPr>
        <w:t>Ejecución de la conexión SSH:</w:t>
      </w:r>
      <w:r w:rsidR="006D206B" w:rsidRPr="006D206B">
        <w:rPr>
          <w:rFonts w:ascii="Calibri" w:hAnsi="Calibri" w:cs="Calibri"/>
        </w:rPr>
        <w:t xml:space="preserve"> </w:t>
      </w:r>
      <w:r w:rsidR="006D206B">
        <w:rPr>
          <w:rFonts w:ascii="Calibri" w:hAnsi="Calibri" w:cs="Calibri"/>
        </w:rPr>
        <w:t>a</w:t>
      </w:r>
      <w:r w:rsidR="006D206B" w:rsidRPr="006D206B">
        <w:rPr>
          <w:rFonts w:ascii="Calibri" w:hAnsi="Calibri" w:cs="Calibri"/>
        </w:rPr>
        <w:t xml:space="preserve">briendo el símbolo del sistema en el equipo, </w:t>
      </w:r>
      <w:r w:rsidR="006D206B">
        <w:rPr>
          <w:rFonts w:ascii="Calibri" w:hAnsi="Calibri" w:cs="Calibri"/>
        </w:rPr>
        <w:t xml:space="preserve">navegaré </w:t>
      </w:r>
      <w:r w:rsidR="006D206B" w:rsidRPr="006D206B">
        <w:rPr>
          <w:rFonts w:ascii="Calibri" w:hAnsi="Calibri" w:cs="Calibri"/>
        </w:rPr>
        <w:t xml:space="preserve">hasta el directorio de descargas y </w:t>
      </w:r>
      <w:r w:rsidR="006D206B">
        <w:rPr>
          <w:rFonts w:ascii="Calibri" w:hAnsi="Calibri" w:cs="Calibri"/>
        </w:rPr>
        <w:t xml:space="preserve">ejecutaré </w:t>
      </w:r>
      <w:r w:rsidR="006D206B" w:rsidRPr="006D206B">
        <w:rPr>
          <w:rFonts w:ascii="Calibri" w:hAnsi="Calibri" w:cs="Calibri"/>
        </w:rPr>
        <w:t>el comando de conexión referenciando el archivo de</w:t>
      </w:r>
      <w:r w:rsidR="006D206B">
        <w:rPr>
          <w:rFonts w:ascii="Calibri" w:hAnsi="Calibri" w:cs="Calibri"/>
        </w:rPr>
        <w:t>scargado anteriormente</w:t>
      </w:r>
      <w:r w:rsidR="006D206B" w:rsidRPr="006D206B">
        <w:rPr>
          <w:rFonts w:ascii="Calibri" w:hAnsi="Calibri" w:cs="Calibri"/>
        </w:rPr>
        <w:t>, el usuario del sistema y la IP pública obtenida</w:t>
      </w:r>
      <w:r w:rsidR="006D206B">
        <w:rPr>
          <w:rFonts w:ascii="Calibri" w:hAnsi="Calibri" w:cs="Calibri"/>
        </w:rPr>
        <w:t xml:space="preserve"> con: </w:t>
      </w:r>
      <w:proofErr w:type="spellStart"/>
      <w:r w:rsidR="006D206B" w:rsidRPr="006D206B">
        <w:rPr>
          <w:rFonts w:ascii="Calibri" w:hAnsi="Calibri" w:cs="Calibri"/>
          <w:b/>
          <w:bCs/>
        </w:rPr>
        <w:t>ssh</w:t>
      </w:r>
      <w:proofErr w:type="spellEnd"/>
      <w:r w:rsidR="006D206B" w:rsidRPr="006D206B">
        <w:rPr>
          <w:rFonts w:ascii="Calibri" w:hAnsi="Calibri" w:cs="Calibri"/>
          <w:b/>
          <w:bCs/>
        </w:rPr>
        <w:t xml:space="preserve"> -i </w:t>
      </w:r>
      <w:proofErr w:type="spellStart"/>
      <w:r w:rsidR="006D206B" w:rsidRPr="006D206B">
        <w:rPr>
          <w:rFonts w:ascii="Calibri" w:hAnsi="Calibri" w:cs="Calibri"/>
          <w:b/>
          <w:bCs/>
        </w:rPr>
        <w:t>clave_practica.pem</w:t>
      </w:r>
      <w:proofErr w:type="spellEnd"/>
      <w:r w:rsidR="006D206B" w:rsidRPr="006D206B">
        <w:rPr>
          <w:rFonts w:ascii="Calibri" w:hAnsi="Calibri" w:cs="Calibri"/>
          <w:b/>
          <w:bCs/>
        </w:rPr>
        <w:t xml:space="preserve"> </w:t>
      </w:r>
      <w:hyperlink r:id="rId21" w:history="1">
        <w:r w:rsidR="006D206B" w:rsidRPr="00A63746">
          <w:rPr>
            <w:rStyle w:val="Hipervnculo"/>
            <w:rFonts w:ascii="Calibri" w:hAnsi="Calibri" w:cs="Calibri"/>
            <w:b/>
            <w:bCs/>
          </w:rPr>
          <w:t>michaelbu@131.163.80.124</w:t>
        </w:r>
      </w:hyperlink>
      <w:r w:rsidR="006D206B">
        <w:rPr>
          <w:rFonts w:ascii="Calibri" w:hAnsi="Calibri" w:cs="Calibri"/>
        </w:rPr>
        <w:t>.</w:t>
      </w:r>
    </w:p>
    <w:p w14:paraId="1699BB8B" w14:textId="65722E8C" w:rsidR="006D206B" w:rsidRDefault="00B924E1" w:rsidP="004037A1">
      <w:pPr>
        <w:rPr>
          <w:rFonts w:ascii="Calibri" w:hAnsi="Calibri" w:cs="Calibri"/>
        </w:rPr>
      </w:pPr>
      <w:r>
        <w:rPr>
          <w:rFonts w:ascii="Calibri" w:hAnsi="Calibri" w:cs="Calibri"/>
        </w:rPr>
        <w:t>Una vez hecho</w:t>
      </w:r>
      <w:r w:rsidR="006D206B" w:rsidRPr="006D206B">
        <w:rPr>
          <w:rFonts w:ascii="Calibri" w:hAnsi="Calibri" w:cs="Calibri"/>
        </w:rPr>
        <w:t>, la conexión se estableció correctamente, otorg</w:t>
      </w:r>
      <w:r w:rsidR="006D206B">
        <w:rPr>
          <w:rFonts w:ascii="Calibri" w:hAnsi="Calibri" w:cs="Calibri"/>
        </w:rPr>
        <w:t>ándome el</w:t>
      </w:r>
      <w:r w:rsidR="006D206B" w:rsidRPr="006D206B">
        <w:rPr>
          <w:rFonts w:ascii="Calibri" w:hAnsi="Calibri" w:cs="Calibri"/>
        </w:rPr>
        <w:t xml:space="preserve"> control total sobre la terminal del servidor Ubuntu</w:t>
      </w:r>
      <w:r w:rsidR="006D206B">
        <w:rPr>
          <w:rFonts w:ascii="Calibri" w:hAnsi="Calibri" w:cs="Calibri"/>
        </w:rPr>
        <w:t xml:space="preserve"> como se ve en imagen.</w:t>
      </w:r>
    </w:p>
    <w:p w14:paraId="20405A8B" w14:textId="77777777" w:rsidR="006D206B" w:rsidRPr="006D206B" w:rsidRDefault="006D206B" w:rsidP="004037A1">
      <w:pPr>
        <w:rPr>
          <w:rFonts w:ascii="Calibri" w:hAnsi="Calibri" w:cs="Calibri"/>
        </w:rPr>
      </w:pPr>
    </w:p>
    <w:p w14:paraId="32B093CA" w14:textId="77777777" w:rsidR="00524350" w:rsidRPr="005E0870" w:rsidRDefault="00524350" w:rsidP="006F7AF8">
      <w:pPr>
        <w:jc w:val="center"/>
        <w:rPr>
          <w:rFonts w:ascii="Calibri" w:hAnsi="Calibri" w:cs="Calibri"/>
        </w:rPr>
      </w:pPr>
    </w:p>
    <w:sectPr w:rsidR="00524350" w:rsidRPr="005E0870" w:rsidSect="00121FBF">
      <w:footerReference w:type="default" r:id="rId2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04D03" w14:textId="77777777" w:rsidR="007439F4" w:rsidRDefault="007439F4" w:rsidP="00121FBF">
      <w:pPr>
        <w:spacing w:after="0" w:line="240" w:lineRule="auto"/>
      </w:pPr>
      <w:r>
        <w:separator/>
      </w:r>
    </w:p>
  </w:endnote>
  <w:endnote w:type="continuationSeparator" w:id="0">
    <w:p w14:paraId="69184CDF" w14:textId="77777777" w:rsidR="007439F4" w:rsidRDefault="007439F4" w:rsidP="0012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512D" w14:textId="77777777" w:rsidR="00121FBF" w:rsidRDefault="00121FBF">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4C5E14C5" w14:textId="77777777" w:rsidR="00121FBF" w:rsidRDefault="00121F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1B378" w14:textId="77777777" w:rsidR="007439F4" w:rsidRDefault="007439F4" w:rsidP="00121FBF">
      <w:pPr>
        <w:spacing w:after="0" w:line="240" w:lineRule="auto"/>
      </w:pPr>
      <w:r>
        <w:separator/>
      </w:r>
    </w:p>
  </w:footnote>
  <w:footnote w:type="continuationSeparator" w:id="0">
    <w:p w14:paraId="5719D60E" w14:textId="77777777" w:rsidR="007439F4" w:rsidRDefault="007439F4" w:rsidP="0012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F3B0F"/>
    <w:multiLevelType w:val="hybridMultilevel"/>
    <w:tmpl w:val="8092ED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C87170B"/>
    <w:multiLevelType w:val="hybridMultilevel"/>
    <w:tmpl w:val="79B48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DF81C9D"/>
    <w:multiLevelType w:val="hybridMultilevel"/>
    <w:tmpl w:val="F858F8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0E13C94"/>
    <w:multiLevelType w:val="hybridMultilevel"/>
    <w:tmpl w:val="51FCAA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52D0D06"/>
    <w:multiLevelType w:val="hybridMultilevel"/>
    <w:tmpl w:val="9D6A9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78D4212"/>
    <w:multiLevelType w:val="hybridMultilevel"/>
    <w:tmpl w:val="E8102B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9BB42BB"/>
    <w:multiLevelType w:val="hybridMultilevel"/>
    <w:tmpl w:val="6E089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AAF6A82"/>
    <w:multiLevelType w:val="hybridMultilevel"/>
    <w:tmpl w:val="23443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B5B36B7"/>
    <w:multiLevelType w:val="hybridMultilevel"/>
    <w:tmpl w:val="4EDA78E4"/>
    <w:lvl w:ilvl="0" w:tplc="755A8044">
      <w:start w:val="13"/>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4CD01751"/>
    <w:multiLevelType w:val="hybridMultilevel"/>
    <w:tmpl w:val="598CB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D5305E"/>
    <w:multiLevelType w:val="hybridMultilevel"/>
    <w:tmpl w:val="23443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6E82FF7"/>
    <w:multiLevelType w:val="multilevel"/>
    <w:tmpl w:val="AB30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F09B2"/>
    <w:multiLevelType w:val="hybridMultilevel"/>
    <w:tmpl w:val="600C32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0581F1B"/>
    <w:multiLevelType w:val="hybridMultilevel"/>
    <w:tmpl w:val="234430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3924459">
    <w:abstractNumId w:val="3"/>
  </w:num>
  <w:num w:numId="2" w16cid:durableId="155923674">
    <w:abstractNumId w:val="8"/>
  </w:num>
  <w:num w:numId="3" w16cid:durableId="296108112">
    <w:abstractNumId w:val="0"/>
  </w:num>
  <w:num w:numId="4" w16cid:durableId="133525703">
    <w:abstractNumId w:val="13"/>
  </w:num>
  <w:num w:numId="5" w16cid:durableId="1373067989">
    <w:abstractNumId w:val="10"/>
  </w:num>
  <w:num w:numId="6" w16cid:durableId="161241635">
    <w:abstractNumId w:val="6"/>
  </w:num>
  <w:num w:numId="7" w16cid:durableId="1720325322">
    <w:abstractNumId w:val="9"/>
  </w:num>
  <w:num w:numId="8" w16cid:durableId="432632911">
    <w:abstractNumId w:val="11"/>
  </w:num>
  <w:num w:numId="9" w16cid:durableId="128981288">
    <w:abstractNumId w:val="2"/>
  </w:num>
  <w:num w:numId="10" w16cid:durableId="1301303195">
    <w:abstractNumId w:val="4"/>
  </w:num>
  <w:num w:numId="11" w16cid:durableId="812914277">
    <w:abstractNumId w:val="5"/>
  </w:num>
  <w:num w:numId="12" w16cid:durableId="1507012617">
    <w:abstractNumId w:val="7"/>
  </w:num>
  <w:num w:numId="13" w16cid:durableId="795679742">
    <w:abstractNumId w:val="1"/>
  </w:num>
  <w:num w:numId="14" w16cid:durableId="10693802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BF"/>
    <w:rsid w:val="00121FBF"/>
    <w:rsid w:val="00251D1D"/>
    <w:rsid w:val="00334CA9"/>
    <w:rsid w:val="003F415D"/>
    <w:rsid w:val="004037A1"/>
    <w:rsid w:val="004B39FD"/>
    <w:rsid w:val="00524350"/>
    <w:rsid w:val="00530107"/>
    <w:rsid w:val="0053667A"/>
    <w:rsid w:val="005E0870"/>
    <w:rsid w:val="006B476D"/>
    <w:rsid w:val="006D206B"/>
    <w:rsid w:val="006F7AF8"/>
    <w:rsid w:val="007439F4"/>
    <w:rsid w:val="00762738"/>
    <w:rsid w:val="0077372F"/>
    <w:rsid w:val="00845533"/>
    <w:rsid w:val="008771F4"/>
    <w:rsid w:val="0088217E"/>
    <w:rsid w:val="008C0B9E"/>
    <w:rsid w:val="00A63FA7"/>
    <w:rsid w:val="00AD44E6"/>
    <w:rsid w:val="00B924E1"/>
    <w:rsid w:val="00CC42D5"/>
    <w:rsid w:val="00D17687"/>
    <w:rsid w:val="00D55564"/>
    <w:rsid w:val="00F46C6A"/>
    <w:rsid w:val="00FC48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4BCC"/>
  <w15:chartTrackingRefBased/>
  <w15:docId w15:val="{43BB3039-D93D-4FF1-A7C7-FABD24AB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1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1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1F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1F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1F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1F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1F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1F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1F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1F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1F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1F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1F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1F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1F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1F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1F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1FBF"/>
    <w:rPr>
      <w:rFonts w:eastAsiaTheme="majorEastAsia" w:cstheme="majorBidi"/>
      <w:color w:val="272727" w:themeColor="text1" w:themeTint="D8"/>
    </w:rPr>
  </w:style>
  <w:style w:type="paragraph" w:styleId="Ttulo">
    <w:name w:val="Title"/>
    <w:basedOn w:val="Normal"/>
    <w:next w:val="Normal"/>
    <w:link w:val="TtuloCar"/>
    <w:uiPriority w:val="10"/>
    <w:qFormat/>
    <w:rsid w:val="00121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1F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1F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1F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1FBF"/>
    <w:pPr>
      <w:spacing w:before="160"/>
      <w:jc w:val="center"/>
    </w:pPr>
    <w:rPr>
      <w:i/>
      <w:iCs/>
      <w:color w:val="404040" w:themeColor="text1" w:themeTint="BF"/>
    </w:rPr>
  </w:style>
  <w:style w:type="character" w:customStyle="1" w:styleId="CitaCar">
    <w:name w:val="Cita Car"/>
    <w:basedOn w:val="Fuentedeprrafopredeter"/>
    <w:link w:val="Cita"/>
    <w:uiPriority w:val="29"/>
    <w:rsid w:val="00121FBF"/>
    <w:rPr>
      <w:i/>
      <w:iCs/>
      <w:color w:val="404040" w:themeColor="text1" w:themeTint="BF"/>
    </w:rPr>
  </w:style>
  <w:style w:type="paragraph" w:styleId="Prrafodelista">
    <w:name w:val="List Paragraph"/>
    <w:basedOn w:val="Normal"/>
    <w:uiPriority w:val="34"/>
    <w:qFormat/>
    <w:rsid w:val="00121FBF"/>
    <w:pPr>
      <w:ind w:left="720"/>
      <w:contextualSpacing/>
    </w:pPr>
  </w:style>
  <w:style w:type="character" w:styleId="nfasisintenso">
    <w:name w:val="Intense Emphasis"/>
    <w:basedOn w:val="Fuentedeprrafopredeter"/>
    <w:uiPriority w:val="21"/>
    <w:qFormat/>
    <w:rsid w:val="00121FBF"/>
    <w:rPr>
      <w:i/>
      <w:iCs/>
      <w:color w:val="0F4761" w:themeColor="accent1" w:themeShade="BF"/>
    </w:rPr>
  </w:style>
  <w:style w:type="paragraph" w:styleId="Citadestacada">
    <w:name w:val="Intense Quote"/>
    <w:basedOn w:val="Normal"/>
    <w:next w:val="Normal"/>
    <w:link w:val="CitadestacadaCar"/>
    <w:uiPriority w:val="30"/>
    <w:qFormat/>
    <w:rsid w:val="00121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1FBF"/>
    <w:rPr>
      <w:i/>
      <w:iCs/>
      <w:color w:val="0F4761" w:themeColor="accent1" w:themeShade="BF"/>
    </w:rPr>
  </w:style>
  <w:style w:type="character" w:styleId="Referenciaintensa">
    <w:name w:val="Intense Reference"/>
    <w:basedOn w:val="Fuentedeprrafopredeter"/>
    <w:uiPriority w:val="32"/>
    <w:qFormat/>
    <w:rsid w:val="00121FBF"/>
    <w:rPr>
      <w:b/>
      <w:bCs/>
      <w:smallCaps/>
      <w:color w:val="0F4761" w:themeColor="accent1" w:themeShade="BF"/>
      <w:spacing w:val="5"/>
    </w:rPr>
  </w:style>
  <w:style w:type="paragraph" w:styleId="Sinespaciado">
    <w:name w:val="No Spacing"/>
    <w:link w:val="SinespaciadoCar"/>
    <w:uiPriority w:val="1"/>
    <w:qFormat/>
    <w:rsid w:val="00121FBF"/>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121FBF"/>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121F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1FBF"/>
  </w:style>
  <w:style w:type="paragraph" w:styleId="Piedepgina">
    <w:name w:val="footer"/>
    <w:basedOn w:val="Normal"/>
    <w:link w:val="PiedepginaCar"/>
    <w:uiPriority w:val="99"/>
    <w:unhideWhenUsed/>
    <w:rsid w:val="00121F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1FBF"/>
  </w:style>
  <w:style w:type="character" w:styleId="Hipervnculo">
    <w:name w:val="Hyperlink"/>
    <w:basedOn w:val="Fuentedeprrafopredeter"/>
    <w:uiPriority w:val="99"/>
    <w:unhideWhenUsed/>
    <w:rsid w:val="006D206B"/>
    <w:rPr>
      <w:color w:val="467886" w:themeColor="hyperlink"/>
      <w:u w:val="single"/>
    </w:rPr>
  </w:style>
  <w:style w:type="character" w:styleId="Mencinsinresolver">
    <w:name w:val="Unresolved Mention"/>
    <w:basedOn w:val="Fuentedeprrafopredeter"/>
    <w:uiPriority w:val="99"/>
    <w:semiHidden/>
    <w:unhideWhenUsed/>
    <w:rsid w:val="006D206B"/>
    <w:rPr>
      <w:color w:val="605E5C"/>
      <w:shd w:val="clear" w:color="auto" w:fill="E1DFDD"/>
    </w:rPr>
  </w:style>
  <w:style w:type="character" w:styleId="Hipervnculovisitado">
    <w:name w:val="FollowedHyperlink"/>
    <w:basedOn w:val="Fuentedeprrafopredeter"/>
    <w:uiPriority w:val="99"/>
    <w:semiHidden/>
    <w:unhideWhenUsed/>
    <w:rsid w:val="006D20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483642">
      <w:bodyDiv w:val="1"/>
      <w:marLeft w:val="0"/>
      <w:marRight w:val="0"/>
      <w:marTop w:val="0"/>
      <w:marBottom w:val="0"/>
      <w:divBdr>
        <w:top w:val="none" w:sz="0" w:space="0" w:color="auto"/>
        <w:left w:val="none" w:sz="0" w:space="0" w:color="auto"/>
        <w:bottom w:val="none" w:sz="0" w:space="0" w:color="auto"/>
        <w:right w:val="none" w:sz="0" w:space="0" w:color="auto"/>
      </w:divBdr>
    </w:div>
    <w:div w:id="960038167">
      <w:bodyDiv w:val="1"/>
      <w:marLeft w:val="0"/>
      <w:marRight w:val="0"/>
      <w:marTop w:val="0"/>
      <w:marBottom w:val="0"/>
      <w:divBdr>
        <w:top w:val="none" w:sz="0" w:space="0" w:color="auto"/>
        <w:left w:val="none" w:sz="0" w:space="0" w:color="auto"/>
        <w:bottom w:val="none" w:sz="0" w:space="0" w:color="auto"/>
        <w:right w:val="none" w:sz="0" w:space="0" w:color="auto"/>
      </w:divBdr>
    </w:div>
    <w:div w:id="201923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michaelbu@131.163.80.12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785</Words>
  <Characters>4320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Creación de máquina virtual en ms azurE</vt:lpstr>
    </vt:vector>
  </TitlesOfParts>
  <Company>ASIR1-02</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Creación de máquina virtual en ms azurE</dc:title>
  <dc:subject/>
  <dc:creator>Michael Adrián Bajaña Uriña</dc:creator>
  <cp:keywords/>
  <dc:description/>
  <cp:lastModifiedBy>Michael Adrian Bajana Urina</cp:lastModifiedBy>
  <cp:revision>27</cp:revision>
  <dcterms:created xsi:type="dcterms:W3CDTF">2026-05-13T10:51:00Z</dcterms:created>
  <dcterms:modified xsi:type="dcterms:W3CDTF">2026-05-18T11:03:00Z</dcterms:modified>
</cp:coreProperties>
</file>