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0"/>
      </w:pPr>
      <w:r>
        <w:rPr>
          <w:rFonts w:ascii="Arial" w:cs="Arial" w:eastAsia="Arial" w:hAnsi="Arial"/>
          <w:b/>
          <w:bCs/>
          <w:color w:val="1A3A2A"/>
          <w:sz w:val="52"/>
          <w:szCs w:val="52"/>
        </w:rPr>
        <w:t xml:space="preserve">TRAINING FOR LIFE</w:t>
      </w:r>
    </w:p>
    <w:p>
      <w:pPr>
        <w:spacing w:after="80" w:before="0"/>
      </w:pPr>
      <w:r>
        <w:rPr>
          <w:rFonts w:ascii="Arial" w:cs="Arial" w:eastAsia="Arial" w:hAnsi="Arial"/>
          <w:color w:val="2D6A4F"/>
          <w:sz w:val="40"/>
          <w:szCs w:val="40"/>
        </w:rPr>
        <w:t xml:space="preserve">Workout Creation System Audit</w:t>
      </w:r>
    </w:p>
    <w:p>
      <w:pPr>
        <w:spacing w:after="80" w:before="80"/>
      </w:pPr>
      <w:r>
        <w:rPr>
          <w:rFonts w:ascii="Arial" w:cs="Arial" w:eastAsia="Arial" w:hAnsi="Arial"/>
          <w:i/>
          <w:iCs/>
          <w:color w:val="555555"/>
          <w:sz w:val="24"/>
          <w:szCs w:val="24"/>
        </w:rPr>
        <w:t xml:space="preserve">A brutally honest review covering 14 dimensions of the workout builder</w:t>
      </w:r>
    </w:p>
    <w:p>
      <w:pPr>
        <w:pBdr>
          <w:bottom w:val="single" w:color="2D6A4F" w:sz="6" w:space="1"/>
        </w:pBdr>
        <w:spacing w:after="2400" w:before="120"/>
      </w:pPr>
      <w:r>
        <w:rPr>
          <w:rFonts w:ascii="Arial" w:cs="Arial" w:eastAsia="Arial" w:hAnsi="Arial"/>
          <w:color w:val="555555"/>
          <w:sz w:val="22"/>
          <w:szCs w:val="22"/>
        </w:rPr>
        <w:t xml:space="preserve">June 2026</w:t>
      </w:r>
    </w:p>
    <w:p>
      <w:pPr>
        <w:spacing w:after="120" w:before="0"/>
      </w:pPr>
      <w:r>
        <w:rPr>
          <w:sz w:val="22"/>
          <w:szCs w:val="22"/>
        </w:rPr>
        <w:t xml:space="preserve"/>
      </w:r>
    </w:p>
    <w:p>
      <w:pPr>
        <w:pStyle w:val="Heading1"/>
        <w:spacing w:after="160" w:before="360"/>
      </w:pPr>
      <w:r>
        <w:rPr>
          <w:rFonts w:ascii="Arial" w:cs="Arial" w:eastAsia="Arial" w:hAnsi="Arial"/>
          <w:b/>
          <w:bCs/>
          <w:color w:val="1A3A2A"/>
          <w:sz w:val="36"/>
          <w:szCs w:val="36"/>
        </w:rPr>
        <w:t xml:space="preserve">Executive Summary</w:t>
      </w:r>
    </w:p>
    <w:p>
      <w:pPr>
        <w:spacing w:after="120" w:before="60"/>
      </w:pPr>
      <w:r>
        <w:rPr>
          <w:rFonts w:ascii="Arial" w:cs="Arial" w:eastAsia="Arial" w:hAnsi="Arial"/>
          <w:b w:val="false"/>
          <w:bCs w:val="false"/>
          <w:i w:val="false"/>
          <w:iCs w:val="false"/>
          <w:color w:val="111111"/>
          <w:sz w:val="22"/>
          <w:szCs w:val="22"/>
        </w:rPr>
        <w:t xml:space="preserve">This audit covers every aspect of the Training For Life workout creation system: the exercise picker, the workout builder, the session logger, the programme management layer, and the coaching delivery experience for both free and Premium users.</w:t>
      </w:r>
    </w:p>
    <w:p>
      <w:pPr>
        <w:spacing w:after="120" w:before="60"/>
      </w:pPr>
      <w:r>
        <w:rPr>
          <w:rFonts w:ascii="Arial" w:cs="Arial" w:eastAsia="Arial" w:hAnsi="Arial"/>
          <w:b w:val="false"/>
          <w:bCs w:val="false"/>
          <w:i w:val="false"/>
          <w:iCs w:val="false"/>
          <w:color w:val="111111"/>
          <w:sz w:val="22"/>
          <w:szCs w:val="22"/>
        </w:rPr>
        <w:t xml:space="preserve">The honest verdict: the foundation is solid. The mobile UX patterns are clean, the data architecture is well-thought-out, and the exercise picker has the right instincts. But the system is currently a workout creator, not a coaching platform. The gap between what exists and what someone paying 150 to 300 euros per month would expect is significant.</w:t>
      </w:r>
    </w:p>
    <w:p>
      <w:pPr>
        <w:spacing w:after="120" w:before="60"/>
      </w:pPr>
      <w:r>
        <w:rPr>
          <w:rFonts w:ascii="Arial" w:cs="Arial" w:eastAsia="Arial" w:hAnsi="Arial"/>
          <w:b w:val="false"/>
          <w:bCs w:val="false"/>
          <w:i w:val="false"/>
          <w:iCs w:val="false"/>
          <w:color w:val="111111"/>
          <w:sz w:val="22"/>
          <w:szCs w:val="22"/>
        </w:rPr>
        <w:t xml:space="preserve">The three most critical gaps:</w:t>
      </w:r>
    </w:p>
    <w:p>
      <w:pPr>
        <w:pStyle w:val="ListParagraph"/>
        <w:numPr>
          <w:ilvl w:val="0"/>
          <w:numId w:val="2"/>
        </w:numPr>
        <w:spacing w:after="40" w:before="40"/>
      </w:pPr>
      <w:r>
        <w:rPr>
          <w:rFonts w:ascii="Arial" w:cs="Arial" w:eastAsia="Arial" w:hAnsi="Arial"/>
          <w:b/>
          <w:bCs/>
          <w:color w:val="111111"/>
          <w:sz w:val="22"/>
          <w:szCs w:val="22"/>
        </w:rPr>
        <w:t xml:space="preserve">No programme structure. There is no concept of weeks, phases, or a structured plan. Clients receive individual workouts, not a coaching programme. This alone blocks premium pricing justification.</w:t>
      </w:r>
    </w:p>
    <w:p>
      <w:pPr>
        <w:pStyle w:val="ListParagraph"/>
        <w:numPr>
          <w:ilvl w:val="0"/>
          <w:numId w:val="2"/>
        </w:numPr>
        <w:spacing w:after="40" w:before="40"/>
      </w:pPr>
      <w:r>
        <w:rPr>
          <w:rFonts w:ascii="Arial" w:cs="Arial" w:eastAsia="Arial" w:hAnsi="Arial"/>
          <w:b/>
          <w:bCs/>
          <w:color w:val="111111"/>
          <w:sz w:val="22"/>
          <w:szCs w:val="22"/>
        </w:rPr>
        <w:t xml:space="preserve">No progression system. Every set, rep, and load change must be done manually. At 10 clients this is annoying. At 50 it is unsustainable.</w:t>
      </w:r>
    </w:p>
    <w:p>
      <w:pPr>
        <w:pStyle w:val="ListParagraph"/>
        <w:numPr>
          <w:ilvl w:val="0"/>
          <w:numId w:val="2"/>
        </w:numPr>
        <w:spacing w:after="40" w:before="40"/>
      </w:pPr>
      <w:r>
        <w:rPr>
          <w:rFonts w:ascii="Arial" w:cs="Arial" w:eastAsia="Arial" w:hAnsi="Arial"/>
          <w:b/>
          <w:bCs/>
          <w:color w:val="111111"/>
          <w:sz w:val="22"/>
          <w:szCs w:val="22"/>
        </w:rPr>
        <w:t xml:space="preserve">No exercise grouping. Supersets, circuits, warm-ups, and finishers do not exist as concepts. This is not how real programmes are written.</w:t>
      </w:r>
    </w:p>
    <w:p>
      <w:pPr>
        <w:spacing w:after="120" w:before="0"/>
      </w:pPr>
      <w:r>
        <w:rPr>
          <w:sz w:val="22"/>
          <w:szCs w:val="22"/>
        </w:rPr>
        <w:t xml:space="preserve"/>
      </w:r>
    </w:p>
    <w:p>
      <w:pPr>
        <w:spacing w:after="120" w:before="60"/>
      </w:pPr>
      <w:r>
        <w:rPr>
          <w:rFonts w:ascii="Arial" w:cs="Arial" w:eastAsia="Arial" w:hAnsi="Arial"/>
          <w:b w:val="false"/>
          <w:bCs w:val="false"/>
          <w:i w:val="false"/>
          <w:iCs w:val="false"/>
          <w:color w:val="111111"/>
          <w:sz w:val="22"/>
          <w:szCs w:val="22"/>
        </w:rPr>
        <w:t xml:space="preserve">Everything else in this document matters, but fix those three things first.</w:t>
      </w:r>
    </w:p>
    <w:p>
      <w:pPr>
        <w:spacing w:after="240" w:before="0"/>
      </w:pPr>
      <w:r>
        <w:rPr>
          <w:sz w:val="22"/>
          <w:szCs w:val="22"/>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1A3A2A"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w:t>
            </w:r>
          </w:p>
        </w:tc>
        <w:tc>
          <w:tcPr>
            <w:tcW w:type="dxa" w:w="8306"/>
            <w:tcBorders>
              <w:top w:val="nil" w:color="FFFFFF" w:sz="0"/>
              <w:left w:val="nil" w:color="FFFFFF" w:sz="0"/>
              <w:bottom w:val="nil" w:color="FFFFFF" w:sz="0"/>
              <w:right w:val="nil" w:color="FFFFFF" w:sz="0"/>
            </w:tcBorders>
            <w:shd w:fill="EAF5EF" w:val="clear"/>
            <w:tcMar>
              <w:top w:type="dxa" w:w="120"/>
              <w:left w:type="dxa" w:w="200"/>
              <w:bottom w:type="dxa" w:w="120"/>
              <w:right w:type="dxa" w:w="120"/>
            </w:tcMar>
            <w:vAlign w:val="center"/>
          </w:tcPr>
          <w:p>
            <w:r>
              <w:rPr>
                <w:rFonts w:ascii="Arial" w:cs="Arial" w:eastAsia="Arial" w:hAnsi="Arial"/>
                <w:b/>
                <w:bCs/>
                <w:color w:val="1A3A2A"/>
                <w:sz w:val="26"/>
                <w:szCs w:val="26"/>
              </w:rPr>
              <w:t xml:space="preserve">Overall Workflow</w:t>
            </w:r>
          </w:p>
        </w:tc>
      </w:tr>
    </w:tbl>
    <w:p>
      <w:pPr>
        <w:spacing w:after="120" w:before="0"/>
      </w:pPr>
      <w:r>
        <w:rPr>
          <w:sz w:val="22"/>
          <w:szCs w:val="22"/>
        </w:rPr>
        <w:t xml:space="preserve"/>
      </w:r>
    </w:p>
    <w:p>
      <w:pPr>
        <w:pStyle w:val="Heading2"/>
        <w:spacing w:after="120" w:before="280"/>
      </w:pPr>
      <w:r>
        <w:rPr>
          <w:rFonts w:ascii="Arial" w:cs="Arial" w:eastAsia="Arial" w:hAnsi="Arial"/>
          <w:b/>
          <w:bCs/>
          <w:color w:val="2D6A4F"/>
          <w:sz w:val="28"/>
          <w:szCs w:val="28"/>
        </w:rPr>
        <w:t xml:space="preserve">What the workflow looks like today</w:t>
      </w:r>
    </w:p>
    <w:p>
      <w:pPr>
        <w:spacing w:after="120" w:before="60"/>
      </w:pPr>
      <w:r>
        <w:rPr>
          <w:rFonts w:ascii="Arial" w:cs="Arial" w:eastAsia="Arial" w:hAnsi="Arial"/>
          <w:b w:val="false"/>
          <w:bCs w:val="false"/>
          <w:i w:val="false"/>
          <w:iCs w:val="false"/>
          <w:color w:val="111111"/>
          <w:sz w:val="22"/>
          <w:szCs w:val="22"/>
        </w:rPr>
        <w:t xml:space="preserve">My Workouts -&gt; Create New Workout -&gt; name the workout -&gt; Add Exercise -&gt; pick from bottom sheet -&gt; configure sets, reps, weight, rest -&gt; Save. Straightforward. But it stops there.</w:t>
      </w:r>
    </w:p>
    <w:p>
      <w:pPr>
        <w:spacing w:after="120" w:before="0"/>
      </w:pPr>
      <w:r>
        <w:rPr>
          <w:sz w:val="22"/>
          <w:szCs w:val="22"/>
        </w:rPr>
        <w:t xml:space="preserve"/>
      </w:r>
    </w:p>
    <w:p>
      <w:pPr>
        <w:pStyle w:val="Heading2"/>
        <w:spacing w:after="120" w:before="280"/>
      </w:pPr>
      <w:r>
        <w:rPr>
          <w:rFonts w:ascii="Arial" w:cs="Arial" w:eastAsia="Arial" w:hAnsi="Arial"/>
          <w:b/>
          <w:bCs/>
          <w:color w:val="2D6A4F"/>
          <w:sz w:val="28"/>
          <w:szCs w:val="28"/>
        </w:rPr>
        <w:t xml:space="preserve">What is working</w:t>
      </w:r>
    </w:p>
    <w:p>
      <w:pPr>
        <w:pStyle w:val="ListParagraph"/>
        <w:numPr>
          <w:ilvl w:val="0"/>
          <w:numId w:val="2"/>
        </w:numPr>
        <w:spacing w:after="40" w:before="40"/>
      </w:pPr>
      <w:r>
        <w:rPr>
          <w:rFonts w:ascii="Arial" w:cs="Arial" w:eastAsia="Arial" w:hAnsi="Arial"/>
          <w:b w:val="false"/>
          <w:bCs w:val="false"/>
          <w:color w:val="111111"/>
          <w:sz w:val="22"/>
          <w:szCs w:val="22"/>
        </w:rPr>
        <w:t xml:space="preserve">The bottom-sheet exercise picker is the right pattern for mobile.</w:t>
      </w:r>
    </w:p>
    <w:p>
      <w:pPr>
        <w:pStyle w:val="ListParagraph"/>
        <w:numPr>
          <w:ilvl w:val="0"/>
          <w:numId w:val="2"/>
        </w:numPr>
        <w:spacing w:after="40" w:before="40"/>
      </w:pPr>
      <w:r>
        <w:rPr>
          <w:rFonts w:ascii="Arial" w:cs="Arial" w:eastAsia="Arial" w:hAnsi="Arial"/>
          <w:b w:val="false"/>
          <w:bCs w:val="false"/>
          <w:color w:val="111111"/>
          <w:sz w:val="22"/>
          <w:szCs w:val="22"/>
        </w:rPr>
        <w:t xml:space="preserve">Pill-based set and rep selection eliminates most keyboard input.</w:t>
      </w:r>
    </w:p>
    <w:p>
      <w:pPr>
        <w:pStyle w:val="ListParagraph"/>
        <w:numPr>
          <w:ilvl w:val="0"/>
          <w:numId w:val="2"/>
        </w:numPr>
        <w:spacing w:after="40" w:before="40"/>
      </w:pPr>
      <w:r>
        <w:rPr>
          <w:rFonts w:ascii="Arial" w:cs="Arial" w:eastAsia="Arial" w:hAnsi="Arial"/>
          <w:b w:val="false"/>
          <w:bCs w:val="false"/>
          <w:color w:val="111111"/>
          <w:sz w:val="22"/>
          <w:szCs w:val="22"/>
        </w:rPr>
        <w:t xml:space="preserve">The video toggle with a live count (Videos 47) is genuinely clever. Coaches can filter to their documented library instantly.</w:t>
      </w:r>
    </w:p>
    <w:p>
      <w:pPr>
        <w:pStyle w:val="ListParagraph"/>
        <w:numPr>
          <w:ilvl w:val="0"/>
          <w:numId w:val="2"/>
        </w:numPr>
        <w:spacing w:after="40" w:before="40"/>
      </w:pPr>
      <w:r>
        <w:rPr>
          <w:rFonts w:ascii="Arial" w:cs="Arial" w:eastAsia="Arial" w:hAnsi="Arial"/>
          <w:b w:val="false"/>
          <w:bCs w:val="false"/>
          <w:color w:val="111111"/>
          <w:sz w:val="22"/>
          <w:szCs w:val="22"/>
        </w:rPr>
        <w:t xml:space="preserve">Entitlement check happens server-side before save. Correct.</w:t>
      </w:r>
    </w:p>
    <w:p>
      <w:pPr>
        <w:spacing w:after="120" w:before="0"/>
      </w:pPr>
      <w:r>
        <w:rPr>
          <w:sz w:val="22"/>
          <w:szCs w:val="22"/>
        </w:rPr>
        <w:t xml:space="preserve"/>
      </w:r>
    </w:p>
    <w:p>
      <w:pPr>
        <w:pStyle w:val="Heading2"/>
        <w:spacing w:after="120" w:before="280"/>
      </w:pPr>
      <w:r>
        <w:rPr>
          <w:rFonts w:ascii="Arial" w:cs="Arial" w:eastAsia="Arial" w:hAnsi="Arial"/>
          <w:b/>
          <w:bCs/>
          <w:color w:val="2D6A4F"/>
          <w:sz w:val="28"/>
          <w:szCs w:val="28"/>
        </w:rPr>
        <w:t xml:space="preserve">What is mediocre or broken</w:t>
      </w:r>
    </w:p>
    <w:p>
      <w:pPr>
        <w:pStyle w:val="ListParagraph"/>
        <w:numPr>
          <w:ilvl w:val="0"/>
          <w:numId w:val="2"/>
        </w:numPr>
        <w:spacing w:after="40" w:before="40"/>
      </w:pPr>
      <w:r>
        <w:rPr>
          <w:rFonts w:ascii="Arial" w:cs="Arial" w:eastAsia="Arial" w:hAnsi="Arial"/>
          <w:b w:val="false"/>
          <w:bCs w:val="false"/>
          <w:color w:val="111111"/>
          <w:sz w:val="22"/>
          <w:szCs w:val="22"/>
        </w:rPr>
        <w:t xml:space="preserve">No auto-save. Build a 10-exercise workout and close the browser by mistake, everything is gone. This is a trust-destroying bug.</w:t>
      </w:r>
    </w:p>
    <w:p>
      <w:pPr>
        <w:pStyle w:val="ListParagraph"/>
        <w:numPr>
          <w:ilvl w:val="0"/>
          <w:numId w:val="2"/>
        </w:numPr>
        <w:spacing w:after="40" w:before="40"/>
      </w:pPr>
      <w:r>
        <w:rPr>
          <w:rFonts w:ascii="Arial" w:cs="Arial" w:eastAsia="Arial" w:hAnsi="Arial"/>
          <w:b w:val="false"/>
          <w:bCs w:val="false"/>
          <w:color w:val="111111"/>
          <w:sz w:val="22"/>
          <w:szCs w:val="22"/>
        </w:rPr>
        <w:t xml:space="preserve">Reorder uses up and down arrow buttons. On mobile, moving exercise 7 to position 2 requires 5 separate taps. Drag handles are standard on every list UI since iOS 6.</w:t>
      </w:r>
    </w:p>
    <w:p>
      <w:pPr>
        <w:pStyle w:val="ListParagraph"/>
        <w:numPr>
          <w:ilvl w:val="0"/>
          <w:numId w:val="2"/>
        </w:numPr>
        <w:spacing w:after="40" w:before="40"/>
      </w:pPr>
      <w:r>
        <w:rPr>
          <w:rFonts w:ascii="Arial" w:cs="Arial" w:eastAsia="Arial" w:hAnsi="Arial"/>
          <w:b w:val="false"/>
          <w:bCs w:val="false"/>
          <w:color w:val="111111"/>
          <w:sz w:val="22"/>
          <w:szCs w:val="22"/>
        </w:rPr>
        <w:t xml:space="preserve">The Add Exercise button is at the bottom of the exercise list. On a long workout, the user must scroll past every exercise to reach it. A sticky floating action button solves this permanently.</w:t>
      </w:r>
    </w:p>
    <w:p>
      <w:pPr>
        <w:pStyle w:val="ListParagraph"/>
        <w:numPr>
          <w:ilvl w:val="0"/>
          <w:numId w:val="2"/>
        </w:numPr>
        <w:spacing w:after="40" w:before="40"/>
      </w:pPr>
      <w:r>
        <w:rPr>
          <w:rFonts w:ascii="Arial" w:cs="Arial" w:eastAsia="Arial" w:hAnsi="Arial"/>
          <w:b w:val="false"/>
          <w:bCs w:val="false"/>
          <w:color w:val="111111"/>
          <w:sz w:val="22"/>
          <w:szCs w:val="22"/>
        </w:rPr>
        <w:t xml:space="preserve">No workout duplication. Creating Upper Body A and Upper Body B requires building each from scratch.</w:t>
      </w:r>
    </w:p>
    <w:p>
      <w:pPr>
        <w:pStyle w:val="ListParagraph"/>
        <w:numPr>
          <w:ilvl w:val="0"/>
          <w:numId w:val="2"/>
        </w:numPr>
        <w:spacing w:after="40" w:before="40"/>
      </w:pPr>
      <w:r>
        <w:rPr>
          <w:rFonts w:ascii="Arial" w:cs="Arial" w:eastAsia="Arial" w:hAnsi="Arial"/>
          <w:b w:val="false"/>
          <w:bCs w:val="false"/>
          <w:color w:val="111111"/>
          <w:sz w:val="22"/>
          <w:szCs w:val="22"/>
        </w:rPr>
        <w:t xml:space="preserve">After adding an exercise the picker closes. Adding 5 exercises requires 5 open-close cycles. The picker should stay open.</w:t>
      </w:r>
    </w:p>
    <w:p>
      <w:pPr>
        <w:pStyle w:val="ListParagraph"/>
        <w:numPr>
          <w:ilvl w:val="0"/>
          <w:numId w:val="2"/>
        </w:numPr>
        <w:spacing w:after="40" w:before="40"/>
      </w:pPr>
      <w:r>
        <w:rPr>
          <w:rFonts w:ascii="Arial" w:cs="Arial" w:eastAsia="Arial" w:hAnsi="Arial"/>
          <w:b w:val="false"/>
          <w:bCs w:val="false"/>
          <w:color w:val="111111"/>
          <w:sz w:val="22"/>
          <w:szCs w:val="22"/>
        </w:rPr>
        <w:t xml:space="preserve">Saving triggers an async Cloud Function with no progress indication. On a slow connection, the user stares at Saving... with no feedback.</w:t>
      </w:r>
    </w:p>
    <w:p>
      <w:pPr>
        <w:spacing w:after="120" w:before="0"/>
      </w:pPr>
      <w:r>
        <w:rPr>
          <w:sz w:val="22"/>
          <w:szCs w:val="22"/>
        </w:rPr>
        <w:t xml:space="preserve"/>
      </w:r>
    </w:p>
    <w:p>
      <w:pPr>
        <w:pStyle w:val="Heading2"/>
        <w:spacing w:after="120" w:before="280"/>
      </w:pPr>
      <w:r>
        <w:rPr>
          <w:rFonts w:ascii="Arial" w:cs="Arial" w:eastAsia="Arial" w:hAnsi="Arial"/>
          <w:b/>
          <w:bCs/>
          <w:color w:val="2D6A4F"/>
          <w:sz w:val="28"/>
          <w:szCs w:val="28"/>
        </w:rPr>
        <w:t xml:space="preserve">Workflow fixes</w:t>
      </w:r>
    </w:p>
    <w:p>
      <w:pPr>
        <w:pStyle w:val="ListParagraph"/>
        <w:numPr>
          <w:ilvl w:val="0"/>
          <w:numId w:val="2"/>
        </w:numPr>
        <w:spacing w:after="40" w:before="40"/>
      </w:pPr>
      <w:r>
        <w:rPr>
          <w:rFonts w:ascii="Arial" w:cs="Arial" w:eastAsia="Arial" w:hAnsi="Arial"/>
          <w:b w:val="false"/>
          <w:bCs w:val="false"/>
          <w:color w:val="111111"/>
          <w:sz w:val="22"/>
          <w:szCs w:val="22"/>
        </w:rPr>
        <w:t xml:space="preserve">Auto-save every 30 seconds to localStorage and Firestore. Show a small saved indicator.</w:t>
      </w:r>
    </w:p>
    <w:p>
      <w:pPr>
        <w:pStyle w:val="ListParagraph"/>
        <w:numPr>
          <w:ilvl w:val="0"/>
          <w:numId w:val="2"/>
        </w:numPr>
        <w:spacing w:after="40" w:before="40"/>
      </w:pPr>
      <w:r>
        <w:rPr>
          <w:rFonts w:ascii="Arial" w:cs="Arial" w:eastAsia="Arial" w:hAnsi="Arial"/>
          <w:b w:val="false"/>
          <w:bCs w:val="false"/>
          <w:color w:val="111111"/>
          <w:sz w:val="22"/>
          <w:szCs w:val="22"/>
        </w:rPr>
        <w:t xml:space="preserve">Replace up/down arrows with a long-press drag handle on each exercise card.</w:t>
      </w:r>
    </w:p>
    <w:p>
      <w:pPr>
        <w:pStyle w:val="ListParagraph"/>
        <w:numPr>
          <w:ilvl w:val="0"/>
          <w:numId w:val="2"/>
        </w:numPr>
        <w:spacing w:after="40" w:before="40"/>
      </w:pPr>
      <w:r>
        <w:rPr>
          <w:rFonts w:ascii="Arial" w:cs="Arial" w:eastAsia="Arial" w:hAnsi="Arial"/>
          <w:b w:val="false"/>
          <w:bCs w:val="false"/>
          <w:color w:val="111111"/>
          <w:sz w:val="22"/>
          <w:szCs w:val="22"/>
        </w:rPr>
        <w:t xml:space="preserve">Sticky FAB at the bottom of screen for Add Exercise. Always visible.</w:t>
      </w:r>
    </w:p>
    <w:p>
      <w:pPr>
        <w:pStyle w:val="ListParagraph"/>
        <w:numPr>
          <w:ilvl w:val="0"/>
          <w:numId w:val="2"/>
        </w:numPr>
        <w:spacing w:after="40" w:before="40"/>
      </w:pPr>
      <w:r>
        <w:rPr>
          <w:rFonts w:ascii="Arial" w:cs="Arial" w:eastAsia="Arial" w:hAnsi="Arial"/>
          <w:b w:val="false"/>
          <w:bCs w:val="false"/>
          <w:color w:val="111111"/>
          <w:sz w:val="22"/>
          <w:szCs w:val="22"/>
        </w:rPr>
        <w:t xml:space="preserve">Keep the exercise picker open after adding. Show checkmarks on already-added exercises. Add Done button.</w:t>
      </w:r>
    </w:p>
    <w:p>
      <w:pPr>
        <w:pStyle w:val="ListParagraph"/>
        <w:numPr>
          <w:ilvl w:val="0"/>
          <w:numId w:val="2"/>
        </w:numPr>
        <w:spacing w:after="40" w:before="40"/>
      </w:pPr>
      <w:r>
        <w:rPr>
          <w:rFonts w:ascii="Arial" w:cs="Arial" w:eastAsia="Arial" w:hAnsi="Arial"/>
          <w:b w:val="false"/>
          <w:bCs w:val="false"/>
          <w:color w:val="111111"/>
          <w:sz w:val="22"/>
          <w:szCs w:val="22"/>
        </w:rPr>
        <w:t xml:space="preserve">Workout duplication on long-press or swipe from the My Workouts screen.</w:t>
      </w:r>
    </w:p>
    <w:p>
      <w:pPr>
        <w:pStyle w:val="ListParagraph"/>
        <w:numPr>
          <w:ilvl w:val="0"/>
          <w:numId w:val="2"/>
        </w:numPr>
        <w:spacing w:after="40" w:before="40"/>
      </w:pPr>
      <w:r>
        <w:rPr>
          <w:rFonts w:ascii="Arial" w:cs="Arial" w:eastAsia="Arial" w:hAnsi="Arial"/>
          <w:b w:val="false"/>
          <w:bCs w:val="false"/>
          <w:color w:val="111111"/>
          <w:sz w:val="22"/>
          <w:szCs w:val="22"/>
        </w:rPr>
        <w:t xml:space="preserve">Workout tags: Upper Body, Lower Body, Full Body, Conditioning, Mobility, Warm-Up. One-tap tagging.</w:t>
      </w:r>
    </w:p>
    <w:p>
      <w:pPr>
        <w:spacing w:after="240" w:before="0"/>
      </w:pPr>
      <w:r>
        <w:rPr>
          <w:sz w:val="22"/>
          <w:szCs w:val="22"/>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1A3A2A"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2</w:t>
            </w:r>
          </w:p>
        </w:tc>
        <w:tc>
          <w:tcPr>
            <w:tcW w:type="dxa" w:w="8306"/>
            <w:tcBorders>
              <w:top w:val="nil" w:color="FFFFFF" w:sz="0"/>
              <w:left w:val="nil" w:color="FFFFFF" w:sz="0"/>
              <w:bottom w:val="nil" w:color="FFFFFF" w:sz="0"/>
              <w:right w:val="nil" w:color="FFFFFF" w:sz="0"/>
            </w:tcBorders>
            <w:shd w:fill="EAF5EF" w:val="clear"/>
            <w:tcMar>
              <w:top w:type="dxa" w:w="120"/>
              <w:left w:type="dxa" w:w="200"/>
              <w:bottom w:type="dxa" w:w="120"/>
              <w:right w:type="dxa" w:w="120"/>
            </w:tcMar>
            <w:vAlign w:val="center"/>
          </w:tcPr>
          <w:p>
            <w:r>
              <w:rPr>
                <w:rFonts w:ascii="Arial" w:cs="Arial" w:eastAsia="Arial" w:hAnsi="Arial"/>
                <w:b/>
                <w:bCs/>
                <w:color w:val="1A3A2A"/>
                <w:sz w:val="26"/>
                <w:szCs w:val="26"/>
              </w:rPr>
              <w:t xml:space="preserve">Exercise Selection</w:t>
            </w:r>
          </w:p>
        </w:tc>
      </w:tr>
    </w:tbl>
    <w:p>
      <w:pPr>
        <w:spacing w:after="120" w:before="0"/>
      </w:pPr>
      <w:r>
        <w:rPr>
          <w:sz w:val="22"/>
          <w:szCs w:val="22"/>
        </w:rPr>
        <w:t xml:space="preserve"/>
      </w:r>
    </w:p>
    <w:p>
      <w:pPr>
        <w:pStyle w:val="Heading2"/>
        <w:spacing w:after="120" w:before="280"/>
      </w:pPr>
      <w:r>
        <w:rPr>
          <w:rFonts w:ascii="Arial" w:cs="Arial" w:eastAsia="Arial" w:hAnsi="Arial"/>
          <w:b/>
          <w:bCs/>
          <w:color w:val="2D6A4F"/>
          <w:sz w:val="28"/>
          <w:szCs w:val="28"/>
        </w:rPr>
        <w:t xml:space="preserve">Current state</w:t>
      </w:r>
    </w:p>
    <w:p>
      <w:pPr>
        <w:spacing w:after="120" w:before="60"/>
      </w:pPr>
      <w:r>
        <w:rPr>
          <w:rFonts w:ascii="Arial" w:cs="Arial" w:eastAsia="Arial" w:hAnsi="Arial"/>
          <w:b w:val="false"/>
          <w:bCs w:val="false"/>
          <w:i w:val="false"/>
          <w:iCs w:val="false"/>
          <w:color w:val="111111"/>
          <w:sz w:val="22"/>
          <w:szCs w:val="22"/>
        </w:rPr>
        <w:t xml:space="preserve">The picker loads all active exercises from Firestore, filtered by muscle group with two-level hierarchy, searchable by name, with a video-only toggle. Each tile shows a thumbnail and muscle group label.</w:t>
      </w:r>
    </w:p>
    <w:p>
      <w:pPr>
        <w:spacing w:after="120" w:before="0"/>
      </w:pPr>
      <w:r>
        <w:rPr>
          <w:sz w:val="22"/>
          <w:szCs w:val="22"/>
        </w:rPr>
        <w:t xml:space="preserve"/>
      </w:r>
    </w:p>
    <w:p>
      <w:pPr>
        <w:pStyle w:val="Heading2"/>
        <w:spacing w:after="120" w:before="280"/>
      </w:pPr>
      <w:r>
        <w:rPr>
          <w:rFonts w:ascii="Arial" w:cs="Arial" w:eastAsia="Arial" w:hAnsi="Arial"/>
          <w:b/>
          <w:bCs/>
          <w:color w:val="2D6A4F"/>
          <w:sz w:val="28"/>
          <w:szCs w:val="28"/>
        </w:rPr>
        <w:t xml:space="preserve">What is missing</w:t>
      </w:r>
    </w:p>
    <w:p>
      <w:pPr>
        <w:pStyle w:val="Heading3"/>
        <w:spacing w:after="80" w:before="200"/>
      </w:pPr>
      <w:r>
        <w:rPr>
          <w:rFonts w:ascii="Arial" w:cs="Arial" w:eastAsia="Arial" w:hAnsi="Arial"/>
          <w:b/>
          <w:bCs/>
          <w:color w:val="1A3A2A"/>
          <w:sz w:val="24"/>
          <w:szCs w:val="24"/>
        </w:rPr>
        <w:t xml:space="preserve">Favourites</w:t>
      </w:r>
    </w:p>
    <w:p>
      <w:pPr>
        <w:spacing w:after="120" w:before="60"/>
      </w:pPr>
      <w:r>
        <w:rPr>
          <w:rFonts w:ascii="Arial" w:cs="Arial" w:eastAsia="Arial" w:hAnsi="Arial"/>
          <w:b w:val="false"/>
          <w:bCs w:val="false"/>
          <w:i w:val="false"/>
          <w:iCs w:val="false"/>
          <w:color w:val="111111"/>
          <w:sz w:val="22"/>
          <w:szCs w:val="22"/>
        </w:rPr>
        <w:t xml:space="preserve">No way to mark an exercise as a favourite. Every coach uses 30 to 50 exercises for 80 percent of their programming. Finding them requires searching every time. A heart icon on each tile and a Favourites filter pill would save minutes per session.</w:t>
      </w:r>
    </w:p>
    <w:p>
      <w:pPr>
        <w:spacing w:after="120" w:before="0"/>
      </w:pPr>
      <w:r>
        <w:rPr>
          <w:sz w:val="22"/>
          <w:szCs w:val="22"/>
        </w:rPr>
        <w:t xml:space="preserve"/>
      </w:r>
    </w:p>
    <w:p>
      <w:pPr>
        <w:pStyle w:val="Heading3"/>
        <w:spacing w:after="80" w:before="200"/>
      </w:pPr>
      <w:r>
        <w:rPr>
          <w:rFonts w:ascii="Arial" w:cs="Arial" w:eastAsia="Arial" w:hAnsi="Arial"/>
          <w:b/>
          <w:bCs/>
          <w:color w:val="1A3A2A"/>
          <w:sz w:val="24"/>
          <w:szCs w:val="24"/>
        </w:rPr>
        <w:t xml:space="preserve">Recent exercises</w:t>
      </w:r>
    </w:p>
    <w:p>
      <w:pPr>
        <w:spacing w:after="120" w:before="60"/>
      </w:pPr>
      <w:r>
        <w:rPr>
          <w:rFonts w:ascii="Arial" w:cs="Arial" w:eastAsia="Arial" w:hAnsi="Arial"/>
          <w:b w:val="false"/>
          <w:bCs w:val="false"/>
          <w:i w:val="false"/>
          <w:iCs w:val="false"/>
          <w:color w:val="111111"/>
          <w:sz w:val="22"/>
          <w:szCs w:val="22"/>
        </w:rPr>
        <w:t xml:space="preserve">The most recently used exercises should appear at the top of the picker before any filter. Fitbod and Strong both do this. It is the single highest-leverage improvement to exercise selection speed.</w:t>
      </w:r>
    </w:p>
    <w:p>
      <w:pPr>
        <w:spacing w:after="120" w:before="0"/>
      </w:pPr>
      <w:r>
        <w:rPr>
          <w:sz w:val="22"/>
          <w:szCs w:val="22"/>
        </w:rPr>
        <w:t xml:space="preserve"/>
      </w:r>
    </w:p>
    <w:p>
      <w:pPr>
        <w:pStyle w:val="Heading3"/>
        <w:spacing w:after="80" w:before="200"/>
      </w:pPr>
      <w:r>
        <w:rPr>
          <w:rFonts w:ascii="Arial" w:cs="Arial" w:eastAsia="Arial" w:hAnsi="Arial"/>
          <w:b/>
          <w:bCs/>
          <w:color w:val="1A3A2A"/>
          <w:sz w:val="24"/>
          <w:szCs w:val="24"/>
        </w:rPr>
        <w:t xml:space="preserve">No equipment filter</w:t>
      </w:r>
    </w:p>
    <w:p>
      <w:pPr>
        <w:spacing w:after="120" w:before="60"/>
      </w:pPr>
      <w:r>
        <w:rPr>
          <w:rFonts w:ascii="Arial" w:cs="Arial" w:eastAsia="Arial" w:hAnsi="Arial"/>
          <w:b w:val="false"/>
          <w:bCs w:val="false"/>
          <w:i w:val="false"/>
          <w:iCs w:val="false"/>
          <w:color w:val="111111"/>
          <w:sz w:val="22"/>
          <w:szCs w:val="22"/>
        </w:rPr>
        <w:t xml:space="preserve">There is no way to filter by equipment. The equipment field exists in the schema. Build the filter. It is one dropdown away from being useful for every home-training client.</w:t>
      </w:r>
    </w:p>
    <w:p>
      <w:pPr>
        <w:spacing w:after="120" w:before="0"/>
      </w:pPr>
      <w:r>
        <w:rPr>
          <w:sz w:val="22"/>
          <w:szCs w:val="22"/>
        </w:rPr>
        <w:t xml:space="preserve"/>
      </w:r>
    </w:p>
    <w:p>
      <w:pPr>
        <w:pStyle w:val="Heading3"/>
        <w:spacing w:after="80" w:before="200"/>
      </w:pPr>
      <w:r>
        <w:rPr>
          <w:rFonts w:ascii="Arial" w:cs="Arial" w:eastAsia="Arial" w:hAnsi="Arial"/>
          <w:b/>
          <w:bCs/>
          <w:color w:val="1A3A2A"/>
          <w:sz w:val="24"/>
          <w:szCs w:val="24"/>
        </w:rPr>
        <w:t xml:space="preserve">No movement pattern filter</w:t>
      </w:r>
    </w:p>
    <w:p>
      <w:pPr>
        <w:spacing w:after="120" w:before="60"/>
      </w:pPr>
      <w:r>
        <w:rPr>
          <w:rFonts w:ascii="Arial" w:cs="Arial" w:eastAsia="Arial" w:hAnsi="Arial"/>
          <w:b w:val="false"/>
          <w:bCs w:val="false"/>
          <w:i w:val="false"/>
          <w:iCs w:val="false"/>
          <w:color w:val="111111"/>
          <w:sz w:val="22"/>
          <w:szCs w:val="22"/>
        </w:rPr>
        <w:t xml:space="preserve">Push, pull, hinge, squat, carry, rotation. This is how coaches think about programming. The current muscle-group categories are client language. Coaches need both.</w:t>
      </w:r>
    </w:p>
    <w:p>
      <w:pPr>
        <w:spacing w:after="120" w:before="0"/>
      </w:pPr>
      <w:r>
        <w:rPr>
          <w:sz w:val="22"/>
          <w:szCs w:val="22"/>
        </w:rPr>
        <w:t xml:space="preserve"/>
      </w:r>
    </w:p>
    <w:p>
      <w:pPr>
        <w:pStyle w:val="Heading3"/>
        <w:spacing w:after="80" w:before="200"/>
      </w:pPr>
      <w:r>
        <w:rPr>
          <w:rFonts w:ascii="Arial" w:cs="Arial" w:eastAsia="Arial" w:hAnsi="Arial"/>
          <w:b/>
          <w:bCs/>
          <w:color w:val="1A3A2A"/>
          <w:sz w:val="24"/>
          <w:szCs w:val="24"/>
        </w:rPr>
        <w:t xml:space="preserve">No exercise preview before adding</w:t>
      </w:r>
    </w:p>
    <w:p>
      <w:pPr>
        <w:spacing w:after="120" w:before="60"/>
      </w:pPr>
      <w:r>
        <w:rPr>
          <w:rFonts w:ascii="Arial" w:cs="Arial" w:eastAsia="Arial" w:hAnsi="Arial"/>
          <w:b w:val="false"/>
          <w:bCs w:val="false"/>
          <w:i w:val="false"/>
          <w:iCs w:val="false"/>
          <w:color w:val="111111"/>
          <w:sz w:val="22"/>
          <w:szCs w:val="22"/>
        </w:rPr>
        <w:t xml:space="preserve">No way to preview an exercise without adding it. Trainerize, Everfit, and TrueCoach all show a side panel or expanded card with the demo video before adding. A long-press or info icon should open the coaching content inline.</w:t>
      </w:r>
    </w:p>
    <w:p>
      <w:pPr>
        <w:spacing w:after="120" w:before="0"/>
      </w:pPr>
      <w:r>
        <w:rPr>
          <w:sz w:val="22"/>
          <w:szCs w:val="22"/>
        </w:rPr>
        <w:t xml:space="preserve"/>
      </w:r>
    </w:p>
    <w:p>
      <w:pPr>
        <w:pStyle w:val="Heading3"/>
        <w:spacing w:after="80" w:before="200"/>
      </w:pPr>
      <w:r>
        <w:rPr>
          <w:rFonts w:ascii="Arial" w:cs="Arial" w:eastAsia="Arial" w:hAnsi="Arial"/>
          <w:b/>
          <w:bCs/>
          <w:color w:val="1A3A2A"/>
          <w:sz w:val="24"/>
          <w:szCs w:val="24"/>
        </w:rPr>
        <w:t xml:space="preserve">No replace exercise</w:t>
      </w:r>
    </w:p>
    <w:p>
      <w:pPr>
        <w:spacing w:after="120" w:before="60"/>
      </w:pPr>
      <w:r>
        <w:rPr>
          <w:rFonts w:ascii="Arial" w:cs="Arial" w:eastAsia="Arial" w:hAnsi="Arial"/>
          <w:b w:val="false"/>
          <w:bCs w:val="false"/>
          <w:i w:val="false"/>
          <w:iCs w:val="false"/>
          <w:color w:val="111111"/>
          <w:sz w:val="22"/>
          <w:szCs w:val="22"/>
        </w:rPr>
        <w:t xml:space="preserve">To swap an exercise, the coach must remove the original (losing all configuration: sets, reps, notes) and re-add. A Replace option that opens the picker in replacement mode, preserving all settings, is standard on every mature coaching platform.</w:t>
      </w:r>
    </w:p>
    <w:p>
      <w:pPr>
        <w:spacing w:after="120" w:before="0"/>
      </w:pPr>
      <w:r>
        <w:rPr>
          <w:sz w:val="22"/>
          <w:szCs w:val="22"/>
        </w:rPr>
        <w:t xml:space="preserve"/>
      </w:r>
    </w:p>
    <w:p>
      <w:pPr>
        <w:pStyle w:val="Heading3"/>
        <w:spacing w:after="80" w:before="200"/>
      </w:pPr>
      <w:r>
        <w:rPr>
          <w:rFonts w:ascii="Arial" w:cs="Arial" w:eastAsia="Arial" w:hAnsi="Arial"/>
          <w:b/>
          <w:bCs/>
          <w:color w:val="1A3A2A"/>
          <w:sz w:val="24"/>
          <w:szCs w:val="24"/>
        </w:rPr>
        <w:t xml:space="preserve">No multi-select add</w:t>
      </w:r>
    </w:p>
    <w:p>
      <w:pPr>
        <w:spacing w:after="120" w:before="60"/>
      </w:pPr>
      <w:r>
        <w:rPr>
          <w:rFonts w:ascii="Arial" w:cs="Arial" w:eastAsia="Arial" w:hAnsi="Arial"/>
          <w:b w:val="false"/>
          <w:bCs w:val="false"/>
          <w:i w:val="false"/>
          <w:iCs w:val="false"/>
          <w:color w:val="111111"/>
          <w:sz w:val="22"/>
          <w:szCs w:val="22"/>
        </w:rPr>
        <w:t xml:space="preserve">Adding a 4-exercise warm-up requires four separate open-close cycles. Multi-select would allow adding all at once.</w:t>
      </w:r>
    </w:p>
    <w:p>
      <w:pPr>
        <w:spacing w:after="120" w:before="0"/>
      </w:pPr>
      <w:r>
        <w:rPr>
          <w:sz w:val="22"/>
          <w:szCs w:val="22"/>
        </w:rPr>
        <w:t xml:space="preserve"/>
      </w:r>
    </w:p>
    <w:p>
      <w:pPr>
        <w:pStyle w:val="Heading3"/>
        <w:spacing w:after="80" w:before="200"/>
      </w:pPr>
      <w:r>
        <w:rPr>
          <w:rFonts w:ascii="Arial" w:cs="Arial" w:eastAsia="Arial" w:hAnsi="Arial"/>
          <w:b/>
          <w:bCs/>
          <w:color w:val="1A3A2A"/>
          <w:sz w:val="24"/>
          <w:szCs w:val="24"/>
        </w:rPr>
        <w:t xml:space="preserve">Video-only toggle defaults to ON</w:t>
      </w:r>
    </w:p>
    <w:p>
      <w:pPr>
        <w:spacing w:after="120" w:before="60"/>
      </w:pPr>
      <w:r>
        <w:rPr>
          <w:rFonts w:ascii="Arial" w:cs="Arial" w:eastAsia="Arial" w:hAnsi="Arial"/>
          <w:b w:val="false"/>
          <w:bCs w:val="false"/>
          <w:i w:val="false"/>
          <w:iCs w:val="false"/>
          <w:color w:val="111111"/>
          <w:sz w:val="22"/>
          <w:szCs w:val="22"/>
        </w:rPr>
        <w:t xml:space="preserve">This hides every exercise without a demo video. If the library is still being built, this silently removes large sections from view. Default should be Off.</w:t>
      </w:r>
    </w:p>
    <w:p>
      <w:pPr>
        <w:spacing w:after="120" w:before="0"/>
      </w:pPr>
      <w:r>
        <w:rPr>
          <w:sz w:val="22"/>
          <w:szCs w:val="22"/>
        </w:rPr>
        <w:t xml:space="preserve"/>
      </w:r>
    </w:p>
    <w:p>
      <w:pPr>
        <w:pStyle w:val="Heading3"/>
        <w:spacing w:after="80" w:before="200"/>
      </w:pPr>
      <w:r>
        <w:rPr>
          <w:rFonts w:ascii="Arial" w:cs="Arial" w:eastAsia="Arial" w:hAnsi="Arial"/>
          <w:b/>
          <w:bCs/>
          <w:color w:val="1A3A2A"/>
          <w:sz w:val="24"/>
          <w:szCs w:val="24"/>
        </w:rPr>
        <w:t xml:space="preserve">No custom exercise creation from picker</w:t>
      </w:r>
    </w:p>
    <w:p>
      <w:pPr>
        <w:spacing w:after="120" w:before="60"/>
      </w:pPr>
      <w:r>
        <w:rPr>
          <w:rFonts w:ascii="Arial" w:cs="Arial" w:eastAsia="Arial" w:hAnsi="Arial"/>
          <w:b w:val="false"/>
          <w:bCs w:val="false"/>
          <w:i w:val="false"/>
          <w:iCs w:val="false"/>
          <w:color w:val="111111"/>
          <w:sz w:val="22"/>
          <w:szCs w:val="22"/>
        </w:rPr>
        <w:t xml:space="preserve">An occasional obscure exercise not in the library needs a Create custom exercise shortcut directly in the picker. Minimal form: name, muscle group, notes. Add immediately.</w:t>
      </w:r>
    </w:p>
    <w:p>
      <w:pPr>
        <w:spacing w:after="240" w:before="0"/>
      </w:pPr>
      <w:r>
        <w:rPr>
          <w:sz w:val="22"/>
          <w:szCs w:val="22"/>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1A3A2A"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3</w:t>
            </w:r>
          </w:p>
        </w:tc>
        <w:tc>
          <w:tcPr>
            <w:tcW w:type="dxa" w:w="8306"/>
            <w:tcBorders>
              <w:top w:val="nil" w:color="FFFFFF" w:sz="0"/>
              <w:left w:val="nil" w:color="FFFFFF" w:sz="0"/>
              <w:bottom w:val="nil" w:color="FFFFFF" w:sz="0"/>
              <w:right w:val="nil" w:color="FFFFFF" w:sz="0"/>
            </w:tcBorders>
            <w:shd w:fill="EAF5EF" w:val="clear"/>
            <w:tcMar>
              <w:top w:type="dxa" w:w="120"/>
              <w:left w:type="dxa" w:w="200"/>
              <w:bottom w:type="dxa" w:w="120"/>
              <w:right w:type="dxa" w:w="120"/>
            </w:tcMar>
            <w:vAlign w:val="center"/>
          </w:tcPr>
          <w:p>
            <w:r>
              <w:rPr>
                <w:rFonts w:ascii="Arial" w:cs="Arial" w:eastAsia="Arial" w:hAnsi="Arial"/>
                <w:b/>
                <w:bCs/>
                <w:color w:val="1A3A2A"/>
                <w:sz w:val="26"/>
                <w:szCs w:val="26"/>
              </w:rPr>
              <w:t xml:space="preserve">Building the Workout</w:t>
            </w:r>
          </w:p>
        </w:tc>
      </w:tr>
    </w:tbl>
    <w:p>
      <w:pPr>
        <w:spacing w:after="120" w:before="0"/>
      </w:pPr>
      <w:r>
        <w:rPr>
          <w:sz w:val="22"/>
          <w:szCs w:val="22"/>
        </w:rPr>
        <w:t xml:space="preserve"/>
      </w:r>
    </w:p>
    <w:p>
      <w:pPr>
        <w:pStyle w:val="Heading2"/>
        <w:spacing w:after="120" w:before="280"/>
      </w:pPr>
      <w:r>
        <w:rPr>
          <w:rFonts w:ascii="Arial" w:cs="Arial" w:eastAsia="Arial" w:hAnsi="Arial"/>
          <w:b/>
          <w:bCs/>
          <w:color w:val="2D6A4F"/>
          <w:sz w:val="28"/>
          <w:szCs w:val="28"/>
        </w:rPr>
        <w:t xml:space="preserve">Current parameters per exercise</w:t>
      </w:r>
    </w:p>
    <w:p>
      <w:pPr>
        <w:spacing w:after="120" w:before="60"/>
      </w:pPr>
      <w:r>
        <w:rPr>
          <w:rFonts w:ascii="Arial" w:cs="Arial" w:eastAsia="Arial" w:hAnsi="Arial"/>
          <w:b w:val="false"/>
          <w:bCs w:val="false"/>
          <w:i w:val="false"/>
          <w:iCs w:val="false"/>
          <w:color w:val="111111"/>
          <w:sz w:val="22"/>
          <w:szCs w:val="22"/>
        </w:rPr>
        <w:t xml:space="preserve">Sets (1 to 6 only), Reps (preset pills plus custom text), Weight (single kg number), Rest (preset pills), Notes (textarea). That is the complete list.</w:t>
      </w:r>
    </w:p>
    <w:p>
      <w:pPr>
        <w:spacing w:after="120" w:before="0"/>
      </w:pPr>
      <w:r>
        <w:rPr>
          <w:sz w:val="22"/>
          <w:szCs w:val="22"/>
        </w:rPr>
        <w:t xml:space="preserve"/>
      </w:r>
    </w:p>
    <w:p>
      <w:pPr>
        <w:pStyle w:val="Heading2"/>
        <w:spacing w:after="120" w:before="280"/>
      </w:pPr>
      <w:r>
        <w:rPr>
          <w:rFonts w:ascii="Arial" w:cs="Arial" w:eastAsia="Arial" w:hAnsi="Arial"/>
          <w:b/>
          <w:bCs/>
          <w:color w:val="2D6A4F"/>
          <w:sz w:val="28"/>
          <w:szCs w:val="28"/>
        </w:rPr>
        <w:t xml:space="preserve">Critical missing parameters</w:t>
      </w:r>
    </w:p>
    <w:p>
      <w:pPr>
        <w:pStyle w:val="Heading3"/>
        <w:spacing w:after="80" w:before="200"/>
      </w:pPr>
      <w:r>
        <w:rPr>
          <w:rFonts w:ascii="Arial" w:cs="Arial" w:eastAsia="Arial" w:hAnsi="Arial"/>
          <w:b/>
          <w:bCs/>
          <w:color w:val="1A3A2A"/>
          <w:sz w:val="24"/>
          <w:szCs w:val="24"/>
        </w:rPr>
        <w:t xml:space="preserve">Tempo</w:t>
      </w:r>
    </w:p>
    <w:p>
      <w:pPr>
        <w:spacing w:after="120" w:before="60"/>
      </w:pPr>
      <w:r>
        <w:rPr>
          <w:rFonts w:ascii="Arial" w:cs="Arial" w:eastAsia="Arial" w:hAnsi="Arial"/>
          <w:b w:val="false"/>
          <w:bCs w:val="false"/>
          <w:i w:val="false"/>
          <w:iCs w:val="false"/>
          <w:color w:val="111111"/>
          <w:sz w:val="22"/>
          <w:szCs w:val="22"/>
        </w:rPr>
        <w:t xml:space="preserve">Tempo prescribes the speed of each phase of a lift: eccentric, pause at bottom, concentric, pause at top. A 3-0-1-0 tempo means 3 seconds down, no pause, 1 second up, no pause at top. This is a basic coaching parameter that every structured programme uses. Without it the builder cannot express a full programme prescription.</w:t>
      </w:r>
    </w:p>
    <w:p>
      <w:pPr>
        <w:spacing w:after="120" w:before="0"/>
      </w:pPr>
      <w:r>
        <w:rPr>
          <w:sz w:val="22"/>
          <w:szCs w:val="22"/>
        </w:rPr>
        <w:t xml:space="preserve"/>
      </w:r>
    </w:p>
    <w:p>
      <w:pPr>
        <w:pStyle w:val="Heading3"/>
        <w:spacing w:after="80" w:before="200"/>
      </w:pPr>
      <w:r>
        <w:rPr>
          <w:rFonts w:ascii="Arial" w:cs="Arial" w:eastAsia="Arial" w:hAnsi="Arial"/>
          <w:b/>
          <w:bCs/>
          <w:color w:val="1A3A2A"/>
          <w:sz w:val="24"/>
          <w:szCs w:val="24"/>
        </w:rPr>
        <w:t xml:space="preserve">RPE and RIR</w:t>
      </w:r>
    </w:p>
    <w:p>
      <w:pPr>
        <w:spacing w:after="120" w:before="60"/>
      </w:pPr>
      <w:r>
        <w:rPr>
          <w:rFonts w:ascii="Arial" w:cs="Arial" w:eastAsia="Arial" w:hAnsi="Arial"/>
          <w:b w:val="false"/>
          <w:bCs w:val="false"/>
          <w:i w:val="false"/>
          <w:iCs w:val="false"/>
          <w:color w:val="111111"/>
          <w:sz w:val="22"/>
          <w:szCs w:val="22"/>
        </w:rPr>
        <w:t xml:space="preserve">Rate of Perceived Exertion and Reps in Reserve are how evidence-based coaches prescribe intensity without specifying an exact weight. An RPE 8 set is 2 reps shy of failure. Adding these as optional fields allows coaches to write auto-regulating programmes for clients who do not yet know their working weights.</w:t>
      </w:r>
    </w:p>
    <w:p>
      <w:pPr>
        <w:spacing w:after="120" w:before="0"/>
      </w:pPr>
      <w:r>
        <w:rPr>
          <w:sz w:val="22"/>
          <w:szCs w:val="22"/>
        </w:rPr>
        <w:t xml:space="preserve"/>
      </w:r>
    </w:p>
    <w:p>
      <w:pPr>
        <w:pStyle w:val="Heading3"/>
        <w:spacing w:after="80" w:before="200"/>
      </w:pPr>
      <w:r>
        <w:rPr>
          <w:rFonts w:ascii="Arial" w:cs="Arial" w:eastAsia="Arial" w:hAnsi="Arial"/>
          <w:b/>
          <w:bCs/>
          <w:color w:val="1A3A2A"/>
          <w:sz w:val="24"/>
          <w:szCs w:val="24"/>
        </w:rPr>
        <w:t xml:space="preserve">Supersets and Circuits</w:t>
      </w:r>
    </w:p>
    <w:p>
      <w:pPr>
        <w:spacing w:after="120" w:before="60"/>
      </w:pPr>
      <w:r>
        <w:rPr>
          <w:rFonts w:ascii="Arial" w:cs="Arial" w:eastAsia="Arial" w:hAnsi="Arial"/>
          <w:b w:val="false"/>
          <w:bCs w:val="false"/>
          <w:i w:val="false"/>
          <w:iCs w:val="false"/>
          <w:color w:val="111111"/>
          <w:sz w:val="22"/>
          <w:szCs w:val="22"/>
        </w:rPr>
        <w:t xml:space="preserve">The builder has no concept of grouped exercises. A superset cannot be expressed. A circuit cannot be expressed. A giant set cannot be expressed. These are not advanced features. They are fundamental structures in virtually every real-world training programme. The schema fix: add a groupId field to each exercise entry. Exercises sharing a groupId render as a group.</w:t>
      </w:r>
    </w:p>
    <w:p>
      <w:pPr>
        <w:spacing w:after="120" w:before="0"/>
      </w:pPr>
      <w:r>
        <w:rPr>
          <w:sz w:val="22"/>
          <w:szCs w:val="22"/>
        </w:rPr>
        <w:t xml:space="preserve"/>
      </w:r>
    </w:p>
    <w:p>
      <w:pPr>
        <w:pStyle w:val="Heading3"/>
        <w:spacing w:after="80" w:before="200"/>
      </w:pPr>
      <w:r>
        <w:rPr>
          <w:rFonts w:ascii="Arial" w:cs="Arial" w:eastAsia="Arial" w:hAnsi="Arial"/>
          <w:b/>
          <w:bCs/>
          <w:color w:val="1A3A2A"/>
          <w:sz w:val="24"/>
          <w:szCs w:val="24"/>
        </w:rPr>
        <w:t xml:space="preserve">Sets above 6</w:t>
      </w:r>
    </w:p>
    <w:p>
      <w:pPr>
        <w:spacing w:after="120" w:before="60"/>
      </w:pPr>
      <w:r>
        <w:rPr>
          <w:rFonts w:ascii="Arial" w:cs="Arial" w:eastAsia="Arial" w:hAnsi="Arial"/>
          <w:b w:val="false"/>
          <w:bCs w:val="false"/>
          <w:i w:val="false"/>
          <w:iCs w:val="false"/>
          <w:color w:val="111111"/>
          <w:sz w:val="22"/>
          <w:szCs w:val="22"/>
        </w:rPr>
        <w:t xml:space="preserve">The set selector stops at 6. An EMOM might prescribe 10 rounds. A conditioning block might use 8 sets. The current UI literally cannot express these prescriptions. Extend pills to 10, add a custom input above that.</w:t>
      </w:r>
    </w:p>
    <w:p>
      <w:pPr>
        <w:spacing w:after="120" w:before="0"/>
      </w:pPr>
      <w:r>
        <w:rPr>
          <w:sz w:val="22"/>
          <w:szCs w:val="22"/>
        </w:rPr>
        <w:t xml:space="preserve"/>
      </w:r>
    </w:p>
    <w:p>
      <w:pPr>
        <w:pStyle w:val="Heading3"/>
        <w:spacing w:after="80" w:before="200"/>
      </w:pPr>
      <w:r>
        <w:rPr>
          <w:rFonts w:ascii="Arial" w:cs="Arial" w:eastAsia="Arial" w:hAnsi="Arial"/>
          <w:b/>
          <w:bCs/>
          <w:color w:val="1A3A2A"/>
          <w:sz w:val="24"/>
          <w:szCs w:val="24"/>
        </w:rPr>
        <w:t xml:space="preserve">Timed sets</w:t>
      </w:r>
    </w:p>
    <w:p>
      <w:pPr>
        <w:spacing w:after="120" w:before="60"/>
      </w:pPr>
      <w:r>
        <w:rPr>
          <w:rFonts w:ascii="Arial" w:cs="Arial" w:eastAsia="Arial" w:hAnsi="Arial"/>
          <w:b w:val="false"/>
          <w:bCs w:val="false"/>
          <w:i w:val="false"/>
          <w:iCs w:val="false"/>
          <w:color w:val="111111"/>
          <w:sz w:val="22"/>
          <w:szCs w:val="22"/>
        </w:rPr>
        <w:t xml:space="preserve">Duration-based work cannot be expressed. A 30-second hold, a 40-second plank, or a 1-minute AMRAP are invisible to the builder. Timed sets need their own mode: a toggle that switches reps to duration.</w:t>
      </w:r>
    </w:p>
    <w:p>
      <w:pPr>
        <w:spacing w:after="120" w:before="0"/>
      </w:pPr>
      <w:r>
        <w:rPr>
          <w:sz w:val="22"/>
          <w:szCs w:val="22"/>
        </w:rPr>
        <w:t xml:space="preserve"/>
      </w:r>
    </w:p>
    <w:p>
      <w:pPr>
        <w:pStyle w:val="Heading3"/>
        <w:spacing w:after="80" w:before="200"/>
      </w:pPr>
      <w:r>
        <w:rPr>
          <w:rFonts w:ascii="Arial" w:cs="Arial" w:eastAsia="Arial" w:hAnsi="Arial"/>
          <w:b/>
          <w:bCs/>
          <w:color w:val="1A3A2A"/>
          <w:sz w:val="24"/>
          <w:szCs w:val="24"/>
        </w:rPr>
        <w:t xml:space="preserve">Cardio parameters</w:t>
      </w:r>
    </w:p>
    <w:p>
      <w:pPr>
        <w:spacing w:after="120" w:before="60"/>
      </w:pPr>
      <w:r>
        <w:rPr>
          <w:rFonts w:ascii="Arial" w:cs="Arial" w:eastAsia="Arial" w:hAnsi="Arial"/>
          <w:b w:val="false"/>
          <w:bCs w:val="false"/>
          <w:i w:val="false"/>
          <w:iCs w:val="false"/>
          <w:color w:val="111111"/>
          <w:sz w:val="22"/>
          <w:szCs w:val="22"/>
        </w:rPr>
        <w:t xml:space="preserve">Distance, pace, heart rate zone, and calories are unavailable. Any programme that includes conditioning work cannot be properly prescribed.</w:t>
      </w:r>
    </w:p>
    <w:p>
      <w:pPr>
        <w:spacing w:after="120" w:before="0"/>
      </w:pPr>
      <w:r>
        <w:rPr>
          <w:sz w:val="22"/>
          <w:szCs w:val="22"/>
        </w:rPr>
        <w:t xml:space="preserve"/>
      </w:r>
    </w:p>
    <w:p>
      <w:pPr>
        <w:pStyle w:val="Heading3"/>
        <w:spacing w:after="80" w:before="200"/>
      </w:pPr>
      <w:r>
        <w:rPr>
          <w:rFonts w:ascii="Arial" w:cs="Arial" w:eastAsia="Arial" w:hAnsi="Arial"/>
          <w:b/>
          <w:bCs/>
          <w:color w:val="1A3A2A"/>
          <w:sz w:val="24"/>
          <w:szCs w:val="24"/>
        </w:rPr>
        <w:t xml:space="preserve">Weight as bodyweight or percentage</w:t>
      </w:r>
    </w:p>
    <w:p>
      <w:pPr>
        <w:spacing w:after="120" w:before="60"/>
      </w:pPr>
      <w:r>
        <w:rPr>
          <w:rFonts w:ascii="Arial" w:cs="Arial" w:eastAsia="Arial" w:hAnsi="Arial"/>
          <w:b w:val="false"/>
          <w:bCs w:val="false"/>
          <w:i w:val="false"/>
          <w:iCs w:val="false"/>
          <w:color w:val="111111"/>
          <w:sz w:val="22"/>
          <w:szCs w:val="22"/>
        </w:rPr>
        <w:t xml:space="preserve">Weight only accepts a kilogram number. There is no bodyweight option for push-ups or pull-ups, no percentage of 1RM option, and no weight range. All three are needed.</w:t>
      </w:r>
    </w:p>
    <w:p>
      <w:pPr>
        <w:spacing w:after="120" w:before="0"/>
      </w:pPr>
      <w:r>
        <w:rPr>
          <w:sz w:val="22"/>
          <w:szCs w:val="22"/>
        </w:rPr>
        <w:t xml:space="preserve"/>
      </w:r>
    </w:p>
    <w:p>
      <w:pPr>
        <w:pStyle w:val="Heading2"/>
        <w:spacing w:after="120" w:before="280"/>
      </w:pPr>
      <w:r>
        <w:rPr>
          <w:rFonts w:ascii="Arial" w:cs="Arial" w:eastAsia="Arial" w:hAnsi="Arial"/>
          <w:b/>
          <w:bCs/>
          <w:color w:val="2D6A4F"/>
          <w:sz w:val="28"/>
          <w:szCs w:val="28"/>
        </w:rPr>
        <w:t xml:space="preserve">Recommended parameter model</w:t>
      </w:r>
    </w:p>
    <w:p>
      <w:pPr>
        <w:spacing w:after="120" w:before="60"/>
      </w:pPr>
      <w:r>
        <w:rPr>
          <w:rFonts w:ascii="Arial" w:cs="Arial" w:eastAsia="Arial" w:hAnsi="Arial"/>
          <w:b w:val="false"/>
          <w:bCs w:val="false"/>
          <w:i w:val="false"/>
          <w:iCs w:val="false"/>
          <w:color w:val="111111"/>
          <w:sz w:val="22"/>
          <w:szCs w:val="22"/>
        </w:rPr>
        <w:t xml:space="preserve">Core (always shown): sets, reps or duration, rest. Optional (expand to reveal): weight and weight type (kg, lb, bodyweight, percent 1RM), tempo, RPE, RIR, notes. This keeps the interface clean while making the full parameter set available.</w:t>
      </w:r>
    </w:p>
    <w:p>
      <w:pPr>
        <w:spacing w:after="240" w:before="0"/>
      </w:pPr>
      <w:r>
        <w:rPr>
          <w:sz w:val="22"/>
          <w:szCs w:val="22"/>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1A3A2A"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4</w:t>
            </w:r>
          </w:p>
        </w:tc>
        <w:tc>
          <w:tcPr>
            <w:tcW w:type="dxa" w:w="8306"/>
            <w:tcBorders>
              <w:top w:val="nil" w:color="FFFFFF" w:sz="0"/>
              <w:left w:val="nil" w:color="FFFFFF" w:sz="0"/>
              <w:bottom w:val="nil" w:color="FFFFFF" w:sz="0"/>
              <w:right w:val="nil" w:color="FFFFFF" w:sz="0"/>
            </w:tcBorders>
            <w:shd w:fill="EAF5EF" w:val="clear"/>
            <w:tcMar>
              <w:top w:type="dxa" w:w="120"/>
              <w:left w:type="dxa" w:w="200"/>
              <w:bottom w:type="dxa" w:w="120"/>
              <w:right w:type="dxa" w:w="120"/>
            </w:tcMar>
            <w:vAlign w:val="center"/>
          </w:tcPr>
          <w:p>
            <w:r>
              <w:rPr>
                <w:rFonts w:ascii="Arial" w:cs="Arial" w:eastAsia="Arial" w:hAnsi="Arial"/>
                <w:b/>
                <w:bCs/>
                <w:color w:val="1A3A2A"/>
                <w:sz w:val="26"/>
                <w:szCs w:val="26"/>
              </w:rPr>
              <w:t xml:space="preserve">Exercise Instructions</w:t>
            </w:r>
          </w:p>
        </w:tc>
      </w:tr>
    </w:tbl>
    <w:p>
      <w:pPr>
        <w:spacing w:after="120" w:before="0"/>
      </w:pPr>
      <w:r>
        <w:rPr>
          <w:sz w:val="22"/>
          <w:szCs w:val="22"/>
        </w:rPr>
        <w:t xml:space="preserve"/>
      </w:r>
    </w:p>
    <w:p>
      <w:pPr>
        <w:pStyle w:val="Heading2"/>
        <w:spacing w:after="120" w:before="280"/>
      </w:pPr>
      <w:r>
        <w:rPr>
          <w:rFonts w:ascii="Arial" w:cs="Arial" w:eastAsia="Arial" w:hAnsi="Arial"/>
          <w:b/>
          <w:bCs/>
          <w:color w:val="2D6A4F"/>
          <w:sz w:val="28"/>
          <w:szCs w:val="28"/>
        </w:rPr>
        <w:t xml:space="preserve">The opportunity here is significant</w:t>
      </w:r>
    </w:p>
    <w:p>
      <w:pPr>
        <w:spacing w:after="120" w:before="60"/>
      </w:pPr>
      <w:r>
        <w:rPr>
          <w:rFonts w:ascii="Arial" w:cs="Arial" w:eastAsia="Arial" w:hAnsi="Arial"/>
          <w:b w:val="false"/>
          <w:bCs w:val="false"/>
          <w:i w:val="false"/>
          <w:iCs w:val="false"/>
          <w:color w:val="111111"/>
          <w:sz w:val="22"/>
          <w:szCs w:val="22"/>
        </w:rPr>
        <w:t xml:space="preserve">The data model is outstanding. The schema has: whyThisExercise, whoSuitableFor, whatToExpect, setupInstructions, cues, breathingAdvice, commonMistakes, targetMuscles, machineAdjustments, safetyAdvice, coachNotes, gymVersion, homeVersion, easier and harder alternatives. This is world-class coaching content architecture.</w:t>
      </w:r>
    </w:p>
    <w:p>
      <w:pPr>
        <w:spacing w:after="120" w:before="60"/>
      </w:pPr>
      <w:r>
        <w:rPr>
          <w:rFonts w:ascii="Arial" w:cs="Arial" w:eastAsia="Arial" w:hAnsi="Arial"/>
          <w:b w:val="false"/>
          <w:bCs w:val="false"/>
          <w:i w:val="false"/>
          <w:iCs w:val="false"/>
          <w:color w:val="111111"/>
          <w:sz w:val="22"/>
          <w:szCs w:val="22"/>
        </w:rPr>
        <w:t xml:space="preserve">None of it is surfaced in the workout builder.</w:t>
      </w:r>
    </w:p>
    <w:p>
      <w:pPr>
        <w:spacing w:after="120" w:before="0"/>
      </w:pPr>
      <w:r>
        <w:rPr>
          <w:sz w:val="22"/>
          <w:szCs w:val="22"/>
        </w:rPr>
        <w:t xml:space="preserve"/>
      </w:r>
    </w:p>
    <w:p>
      <w:pPr>
        <w:pStyle w:val="Heading2"/>
        <w:spacing w:after="120" w:before="280"/>
      </w:pPr>
      <w:r>
        <w:rPr>
          <w:rFonts w:ascii="Arial" w:cs="Arial" w:eastAsia="Arial" w:hAnsi="Arial"/>
          <w:b/>
          <w:bCs/>
          <w:color w:val="2D6A4F"/>
          <w:sz w:val="28"/>
          <w:szCs w:val="28"/>
        </w:rPr>
        <w:t xml:space="preserve">What the user sees during a workout</w:t>
      </w:r>
    </w:p>
    <w:p>
      <w:pPr>
        <w:spacing w:after="120" w:before="60"/>
      </w:pPr>
      <w:r>
        <w:rPr>
          <w:rFonts w:ascii="Arial" w:cs="Arial" w:eastAsia="Arial" w:hAnsi="Arial"/>
          <w:b w:val="false"/>
          <w:bCs w:val="false"/>
          <w:i w:val="false"/>
          <w:iCs w:val="false"/>
          <w:color w:val="111111"/>
          <w:sz w:val="22"/>
          <w:szCs w:val="22"/>
        </w:rPr>
        <w:t xml:space="preserve">An exercise name. A set count. A rep count. Nothing else. This is indistinguishable from a note on a piece of paper. The entire reason to have a coaching app over a text message is the in-session guidance.</w:t>
      </w:r>
    </w:p>
    <w:p>
      <w:pPr>
        <w:spacing w:after="120" w:before="0"/>
      </w:pPr>
      <w:r>
        <w:rPr>
          <w:sz w:val="22"/>
          <w:szCs w:val="22"/>
        </w:rPr>
        <w:t xml:space="preserve"/>
      </w:r>
    </w:p>
    <w:p>
      <w:pPr>
        <w:pStyle w:val="Heading2"/>
        <w:spacing w:after="120" w:before="280"/>
      </w:pPr>
      <w:r>
        <w:rPr>
          <w:rFonts w:ascii="Arial" w:cs="Arial" w:eastAsia="Arial" w:hAnsi="Arial"/>
          <w:b/>
          <w:bCs/>
          <w:color w:val="2D6A4F"/>
          <w:sz w:val="28"/>
          <w:szCs w:val="28"/>
        </w:rPr>
        <w:t xml:space="preserve">What should appear during a live session</w:t>
      </w:r>
    </w:p>
    <w:p>
      <w:pPr>
        <w:pStyle w:val="ListParagraph"/>
        <w:numPr>
          <w:ilvl w:val="0"/>
          <w:numId w:val="2"/>
        </w:numPr>
        <w:spacing w:after="40" w:before="40"/>
      </w:pPr>
      <w:r>
        <w:rPr>
          <w:rFonts w:ascii="Arial" w:cs="Arial" w:eastAsia="Arial" w:hAnsi="Arial"/>
          <w:b w:val="false"/>
          <w:bCs w:val="false"/>
          <w:color w:val="111111"/>
          <w:sz w:val="22"/>
          <w:szCs w:val="22"/>
        </w:rPr>
        <w:t xml:space="preserve">Demo video or GIF, autoplaying muted and looping. Minimum standard.</w:t>
      </w:r>
    </w:p>
    <w:p>
      <w:pPr>
        <w:pStyle w:val="ListParagraph"/>
        <w:numPr>
          <w:ilvl w:val="0"/>
          <w:numId w:val="2"/>
        </w:numPr>
        <w:spacing w:after="40" w:before="40"/>
      </w:pPr>
      <w:r>
        <w:rPr>
          <w:rFonts w:ascii="Arial" w:cs="Arial" w:eastAsia="Arial" w:hAnsi="Arial"/>
          <w:b w:val="false"/>
          <w:bCs w:val="false"/>
          <w:color w:val="111111"/>
          <w:sz w:val="22"/>
          <w:szCs w:val="22"/>
        </w:rPr>
        <w:t xml:space="preserve">2 to 3 coaching cues shown directly on the set screen. Not behind a tap. Visible immediately.</w:t>
      </w:r>
    </w:p>
    <w:p>
      <w:pPr>
        <w:pStyle w:val="ListParagraph"/>
        <w:numPr>
          <w:ilvl w:val="0"/>
          <w:numId w:val="2"/>
        </w:numPr>
        <w:spacing w:after="40" w:before="40"/>
      </w:pPr>
      <w:r>
        <w:rPr>
          <w:rFonts w:ascii="Arial" w:cs="Arial" w:eastAsia="Arial" w:hAnsi="Arial"/>
          <w:b w:val="false"/>
          <w:bCs w:val="false"/>
          <w:color w:val="111111"/>
          <w:sz w:val="22"/>
          <w:szCs w:val="22"/>
        </w:rPr>
        <w:t xml:space="preserve">One common mistake styled as a warning.</w:t>
      </w:r>
    </w:p>
    <w:p>
      <w:pPr>
        <w:pStyle w:val="ListParagraph"/>
        <w:numPr>
          <w:ilvl w:val="0"/>
          <w:numId w:val="2"/>
        </w:numPr>
        <w:spacing w:after="40" w:before="40"/>
      </w:pPr>
      <w:r>
        <w:rPr>
          <w:rFonts w:ascii="Arial" w:cs="Arial" w:eastAsia="Arial" w:hAnsi="Arial"/>
          <w:b w:val="false"/>
          <w:bCs w:val="false"/>
          <w:color w:val="111111"/>
          <w:sz w:val="22"/>
          <w:szCs w:val="22"/>
        </w:rPr>
        <w:t xml:space="preserve">Easier and harder alternatives accessible via a swap button.</w:t>
      </w:r>
    </w:p>
    <w:p>
      <w:pPr>
        <w:spacing w:after="120" w:before="0"/>
      </w:pPr>
      <w:r>
        <w:rPr>
          <w:sz w:val="22"/>
          <w:szCs w:val="22"/>
        </w:rPr>
        <w:t xml:space="preserve"/>
      </w:r>
    </w:p>
    <w:p>
      <w:pPr>
        <w:pStyle w:val="Heading2"/>
        <w:spacing w:after="120" w:before="280"/>
      </w:pPr>
      <w:r>
        <w:rPr>
          <w:rFonts w:ascii="Arial" w:cs="Arial" w:eastAsia="Arial" w:hAnsi="Arial"/>
          <w:b/>
          <w:bCs/>
          <w:color w:val="2D6A4F"/>
          <w:sz w:val="28"/>
          <w:szCs w:val="28"/>
        </w:rPr>
        <w:t xml:space="preserve">Free vs Premium differentiation</w:t>
      </w:r>
    </w:p>
    <w:p>
      <w:pPr>
        <w:spacing w:after="120" w:before="60"/>
      </w:pPr>
      <w:r>
        <w:rPr>
          <w:rFonts w:ascii="Arial" w:cs="Arial" w:eastAsia="Arial" w:hAnsi="Arial"/>
          <w:b w:val="false"/>
          <w:bCs w:val="false"/>
          <w:i w:val="false"/>
          <w:iCs w:val="false"/>
          <w:color w:val="111111"/>
          <w:sz w:val="22"/>
          <w:szCs w:val="22"/>
        </w:rPr>
        <w:t xml:space="preserve">Free users: demo video plus one coaching cue. This is enough to show quality and build trust.</w:t>
      </w:r>
    </w:p>
    <w:p>
      <w:pPr>
        <w:spacing w:after="120" w:before="60"/>
      </w:pPr>
      <w:r>
        <w:rPr>
          <w:rFonts w:ascii="Arial" w:cs="Arial" w:eastAsia="Arial" w:hAnsi="Arial"/>
          <w:b w:val="false"/>
          <w:bCs w:val="false"/>
          <w:i w:val="false"/>
          <w:iCs w:val="false"/>
          <w:color w:val="111111"/>
          <w:sz w:val="22"/>
          <w:szCs w:val="22"/>
        </w:rPr>
        <w:t xml:space="preserve">Premium clients: full coaching content. Setup instructions, all cues, breathing advice, coach notes, home and gym versions, equipment-specific adjustments. Premium should feel like Michael standing next to the client during every set.</w:t>
      </w:r>
    </w:p>
    <w:p>
      <w:pPr>
        <w:spacing w:after="120" w:before="0"/>
      </w:pPr>
      <w:r>
        <w:rPr>
          <w:sz w:val="22"/>
          <w:szCs w:val="22"/>
        </w:rPr>
        <w:t xml:space="preserve"/>
      </w:r>
    </w:p>
    <w:p>
      <w:pPr>
        <w:pStyle w:val="Heading2"/>
        <w:spacing w:after="120" w:before="280"/>
      </w:pPr>
      <w:r>
        <w:rPr>
          <w:rFonts w:ascii="Arial" w:cs="Arial" w:eastAsia="Arial" w:hAnsi="Arial"/>
          <w:b/>
          <w:bCs/>
          <w:color w:val="2D6A4F"/>
          <w:sz w:val="28"/>
          <w:szCs w:val="28"/>
        </w:rPr>
        <w:t xml:space="preserve">The coach note per client</w:t>
      </w:r>
    </w:p>
    <w:p>
      <w:pPr>
        <w:spacing w:after="120" w:before="60"/>
      </w:pPr>
      <w:r>
        <w:rPr>
          <w:rFonts w:ascii="Arial" w:cs="Arial" w:eastAsia="Arial" w:hAnsi="Arial"/>
          <w:b w:val="false"/>
          <w:bCs w:val="false"/>
          <w:i w:val="false"/>
          <w:iCs w:val="false"/>
          <w:color w:val="111111"/>
          <w:sz w:val="22"/>
          <w:szCs w:val="22"/>
        </w:rPr>
        <w:t xml:space="preserve">One feature that would genuinely differentiate TFL: a note written by Michael for each client on a specific exercise. Not from the global library, but a personal note. Last week you struggled with the setup, remember to brace before you hinge. This is the digital equivalent of what a great PT does in person. Trainerize has this. It is a major reason coaches and clients feel the premium value.</w:t>
      </w:r>
    </w:p>
    <w:p>
      <w:pPr>
        <w:spacing w:after="240" w:before="0"/>
      </w:pPr>
      <w:r>
        <w:rPr>
          <w:sz w:val="22"/>
          <w:szCs w:val="22"/>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1A3A2A"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5</w:t>
            </w:r>
          </w:p>
        </w:tc>
        <w:tc>
          <w:tcPr>
            <w:tcW w:type="dxa" w:w="8306"/>
            <w:tcBorders>
              <w:top w:val="nil" w:color="FFFFFF" w:sz="0"/>
              <w:left w:val="nil" w:color="FFFFFF" w:sz="0"/>
              <w:bottom w:val="nil" w:color="FFFFFF" w:sz="0"/>
              <w:right w:val="nil" w:color="FFFFFF" w:sz="0"/>
            </w:tcBorders>
            <w:shd w:fill="EAF5EF" w:val="clear"/>
            <w:tcMar>
              <w:top w:type="dxa" w:w="120"/>
              <w:left w:type="dxa" w:w="200"/>
              <w:bottom w:type="dxa" w:w="120"/>
              <w:right w:type="dxa" w:w="120"/>
            </w:tcMar>
            <w:vAlign w:val="center"/>
          </w:tcPr>
          <w:p>
            <w:r>
              <w:rPr>
                <w:rFonts w:ascii="Arial" w:cs="Arial" w:eastAsia="Arial" w:hAnsi="Arial"/>
                <w:b/>
                <w:bCs/>
                <w:color w:val="1A3A2A"/>
                <w:sz w:val="26"/>
                <w:szCs w:val="26"/>
              </w:rPr>
              <w:t xml:space="preserve">Progression System</w:t>
            </w:r>
          </w:p>
        </w:tc>
      </w:tr>
    </w:tbl>
    <w:p>
      <w:pPr>
        <w:spacing w:after="120" w:before="0"/>
      </w:pPr>
      <w:r>
        <w:rPr>
          <w:sz w:val="22"/>
          <w:szCs w:val="22"/>
        </w:rPr>
        <w:t xml:space="preserve"/>
      </w:r>
    </w:p>
    <w:p>
      <w:pPr>
        <w:pStyle w:val="Heading2"/>
        <w:spacing w:after="120" w:before="280"/>
      </w:pPr>
      <w:r>
        <w:rPr>
          <w:rFonts w:ascii="Arial" w:cs="Arial" w:eastAsia="Arial" w:hAnsi="Arial"/>
          <w:b/>
          <w:bCs/>
          <w:color w:val="2D6A4F"/>
          <w:sz w:val="28"/>
          <w:szCs w:val="28"/>
        </w:rPr>
        <w:t xml:space="preserve">Current state</w:t>
      </w:r>
    </w:p>
    <w:p>
      <w:pPr>
        <w:spacing w:after="120" w:before="60"/>
      </w:pPr>
      <w:r>
        <w:rPr>
          <w:rFonts w:ascii="Arial" w:cs="Arial" w:eastAsia="Arial" w:hAnsi="Arial"/>
          <w:b w:val="false"/>
          <w:bCs w:val="false"/>
          <w:i w:val="false"/>
          <w:iCs w:val="false"/>
          <w:color w:val="111111"/>
          <w:sz w:val="22"/>
          <w:szCs w:val="22"/>
        </w:rPr>
        <w:t xml:space="preserve">There is no progression system. To deliver Week 1: 3x8, Week 2: 3x9, Week 3: 4x8, Week 4: 4x10, the coach must manually edit each exercise in each workout. For a programme with 4 exercises per workout, 3 workouts per week, and 4 weeks, that is 48 manual edits to implement simple linear progression. This is not coaching software.</w:t>
      </w:r>
    </w:p>
    <w:p>
      <w:pPr>
        <w:spacing w:after="120" w:before="0"/>
      </w:pPr>
      <w:r>
        <w:rPr>
          <w:sz w:val="22"/>
          <w:szCs w:val="22"/>
        </w:rPr>
        <w:t xml:space="preserve"/>
      </w:r>
    </w:p>
    <w:p>
      <w:pPr>
        <w:pStyle w:val="Heading2"/>
        <w:spacing w:after="120" w:before="280"/>
      </w:pPr>
      <w:r>
        <w:rPr>
          <w:rFonts w:ascii="Arial" w:cs="Arial" w:eastAsia="Arial" w:hAnsi="Arial"/>
          <w:b/>
          <w:bCs/>
          <w:color w:val="2D6A4F"/>
          <w:sz w:val="28"/>
          <w:szCs w:val="28"/>
        </w:rPr>
        <w:t xml:space="preserve">What needs to exist</w:t>
      </w:r>
    </w:p>
    <w:p>
      <w:pPr>
        <w:pStyle w:val="Heading3"/>
        <w:spacing w:after="80" w:before="200"/>
      </w:pPr>
      <w:r>
        <w:rPr>
          <w:rFonts w:ascii="Arial" w:cs="Arial" w:eastAsia="Arial" w:hAnsi="Arial"/>
          <w:b/>
          <w:bCs/>
          <w:color w:val="1A3A2A"/>
          <w:sz w:val="24"/>
          <w:szCs w:val="24"/>
        </w:rPr>
        <w:t xml:space="preserve">Programme structure with weeks</w:t>
      </w:r>
    </w:p>
    <w:p>
      <w:pPr>
        <w:spacing w:after="120" w:before="60"/>
      </w:pPr>
      <w:r>
        <w:rPr>
          <w:rFonts w:ascii="Arial" w:cs="Arial" w:eastAsia="Arial" w:hAnsi="Arial"/>
          <w:b w:val="false"/>
          <w:bCs w:val="false"/>
          <w:i w:val="false"/>
          <w:iCs w:val="false"/>
          <w:color w:val="111111"/>
          <w:sz w:val="22"/>
          <w:szCs w:val="22"/>
        </w:rPr>
        <w:t xml:space="preserve">A programme is a container. It has a name, a duration in weeks, and a weekly structure. Week 1 contains Workout A, B, and C. Week 2 contains the same workouts with progression applied. This foundational data structure does not exist yet.</w:t>
      </w:r>
    </w:p>
    <w:p>
      <w:pPr>
        <w:spacing w:after="120" w:before="0"/>
      </w:pPr>
      <w:r>
        <w:rPr>
          <w:sz w:val="22"/>
          <w:szCs w:val="22"/>
        </w:rPr>
        <w:t xml:space="preserve"/>
      </w:r>
    </w:p>
    <w:p>
      <w:pPr>
        <w:pStyle w:val="Heading3"/>
        <w:spacing w:after="80" w:before="200"/>
      </w:pPr>
      <w:r>
        <w:rPr>
          <w:rFonts w:ascii="Arial" w:cs="Arial" w:eastAsia="Arial" w:hAnsi="Arial"/>
          <w:b/>
          <w:bCs/>
          <w:color w:val="1A3A2A"/>
          <w:sz w:val="24"/>
          <w:szCs w:val="24"/>
        </w:rPr>
        <w:t xml:space="preserve">Copy week with progression</w:t>
      </w:r>
    </w:p>
    <w:p>
      <w:pPr>
        <w:spacing w:after="120" w:before="60"/>
      </w:pPr>
      <w:r>
        <w:rPr>
          <w:rFonts w:ascii="Arial" w:cs="Arial" w:eastAsia="Arial" w:hAnsi="Arial"/>
          <w:b w:val="false"/>
          <w:bCs w:val="false"/>
          <w:i w:val="false"/>
          <w:iCs w:val="false"/>
          <w:color w:val="111111"/>
          <w:sz w:val="22"/>
          <w:szCs w:val="22"/>
        </w:rPr>
        <w:t xml:space="preserve">The minimum viable progression tool: duplicate a week and apply a rule. Add 1 rep per exercise. Add 2.5kg. Add 1 set. One action. This reduces the 48-edit example above to 4 clicks. Everfit and TrueCoach both have this.</w:t>
      </w:r>
    </w:p>
    <w:p>
      <w:pPr>
        <w:spacing w:after="120" w:before="0"/>
      </w:pPr>
      <w:r>
        <w:rPr>
          <w:sz w:val="22"/>
          <w:szCs w:val="22"/>
        </w:rPr>
        <w:t xml:space="preserve"/>
      </w:r>
    </w:p>
    <w:p>
      <w:pPr>
        <w:pStyle w:val="Heading3"/>
        <w:spacing w:after="80" w:before="200"/>
      </w:pPr>
      <w:r>
        <w:rPr>
          <w:rFonts w:ascii="Arial" w:cs="Arial" w:eastAsia="Arial" w:hAnsi="Arial"/>
          <w:b/>
          <w:bCs/>
          <w:color w:val="1A3A2A"/>
          <w:sz w:val="24"/>
          <w:szCs w:val="24"/>
        </w:rPr>
        <w:t xml:space="preserve">Progression templates</w:t>
      </w:r>
    </w:p>
    <w:p>
      <w:pPr>
        <w:spacing w:after="120" w:before="60"/>
      </w:pPr>
      <w:r>
        <w:rPr>
          <w:rFonts w:ascii="Arial" w:cs="Arial" w:eastAsia="Arial" w:hAnsi="Arial"/>
          <w:b w:val="false"/>
          <w:bCs w:val="false"/>
          <w:i w:val="false"/>
          <w:iCs w:val="false"/>
          <w:color w:val="111111"/>
          <w:sz w:val="22"/>
          <w:szCs w:val="22"/>
        </w:rPr>
        <w:t xml:space="preserve">Pre-built schemes: Linear (add weight each week), Double Progression (increase reps until top of range then add weight), Wave Loading, Undulating Periodisation. Select a template, assign to a programme, system generates the prescription.</w:t>
      </w:r>
    </w:p>
    <w:p>
      <w:pPr>
        <w:spacing w:after="120" w:before="0"/>
      </w:pPr>
      <w:r>
        <w:rPr>
          <w:sz w:val="22"/>
          <w:szCs w:val="22"/>
        </w:rPr>
        <w:t xml:space="preserve"/>
      </w:r>
    </w:p>
    <w:p>
      <w:pPr>
        <w:pStyle w:val="Heading3"/>
        <w:spacing w:after="80" w:before="200"/>
      </w:pPr>
      <w:r>
        <w:rPr>
          <w:rFonts w:ascii="Arial" w:cs="Arial" w:eastAsia="Arial" w:hAnsi="Arial"/>
          <w:b/>
          <w:bCs/>
          <w:color w:val="1A3A2A"/>
          <w:sz w:val="24"/>
          <w:szCs w:val="24"/>
        </w:rPr>
        <w:t xml:space="preserve">Bulk edit</w:t>
      </w:r>
    </w:p>
    <w:p>
      <w:pPr>
        <w:spacing w:after="120" w:before="60"/>
      </w:pPr>
      <w:r>
        <w:rPr>
          <w:rFonts w:ascii="Arial" w:cs="Arial" w:eastAsia="Arial" w:hAnsi="Arial"/>
          <w:b w:val="false"/>
          <w:bCs w:val="false"/>
          <w:i w:val="false"/>
          <w:iCs w:val="false"/>
          <w:color w:val="111111"/>
          <w:sz w:val="22"/>
          <w:szCs w:val="22"/>
        </w:rPr>
        <w:t xml:space="preserve">Select multiple exercises and change a parameter simultaneously. Change all rest periods from 90 to 120 seconds. Change all sets from 3 to 4. This is a basic spreadsheet operation that coaching software consistently fails to implement.</w:t>
      </w:r>
    </w:p>
    <w:p>
      <w:pPr>
        <w:spacing w:after="120" w:before="0"/>
      </w:pPr>
      <w:r>
        <w:rPr>
          <w:sz w:val="22"/>
          <w:szCs w:val="22"/>
        </w:rPr>
        <w:t xml:space="preserve"/>
      </w:r>
    </w:p>
    <w:p>
      <w:pPr>
        <w:pStyle w:val="Heading3"/>
        <w:spacing w:after="80" w:before="200"/>
      </w:pPr>
      <w:r>
        <w:rPr>
          <w:rFonts w:ascii="Arial" w:cs="Arial" w:eastAsia="Arial" w:hAnsi="Arial"/>
          <w:b/>
          <w:bCs/>
          <w:color w:val="1A3A2A"/>
          <w:sz w:val="24"/>
          <w:szCs w:val="24"/>
        </w:rPr>
        <w:t xml:space="preserve">Progressive overload auto-suggestions</w:t>
      </w:r>
    </w:p>
    <w:p>
      <w:pPr>
        <w:spacing w:after="120" w:before="60"/>
      </w:pPr>
      <w:r>
        <w:rPr>
          <w:rFonts w:ascii="Arial" w:cs="Arial" w:eastAsia="Arial" w:hAnsi="Arial"/>
          <w:b w:val="false"/>
          <w:bCs w:val="false"/>
          <w:i w:val="false"/>
          <w:iCs w:val="false"/>
          <w:color w:val="111111"/>
          <w:sz w:val="22"/>
          <w:szCs w:val="22"/>
        </w:rPr>
        <w:t xml:space="preserve">After a client completes all sets and reps above target intensity, suggest an increment for the next session. The coach can see and override before it reaches the client. Strong and Hevy both do this. The difference here is coach oversight.</w:t>
      </w:r>
    </w:p>
    <w:p>
      <w:pPr>
        <w:spacing w:after="240" w:before="0"/>
      </w:pPr>
      <w:r>
        <w:rPr>
          <w:sz w:val="22"/>
          <w:szCs w:val="22"/>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1A3A2A"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6</w:t>
            </w:r>
          </w:p>
        </w:tc>
        <w:tc>
          <w:tcPr>
            <w:tcW w:type="dxa" w:w="8306"/>
            <w:tcBorders>
              <w:top w:val="nil" w:color="FFFFFF" w:sz="0"/>
              <w:left w:val="nil" w:color="FFFFFF" w:sz="0"/>
              <w:bottom w:val="nil" w:color="FFFFFF" w:sz="0"/>
              <w:right w:val="nil" w:color="FFFFFF" w:sz="0"/>
            </w:tcBorders>
            <w:shd w:fill="EAF5EF" w:val="clear"/>
            <w:tcMar>
              <w:top w:type="dxa" w:w="120"/>
              <w:left w:type="dxa" w:w="200"/>
              <w:bottom w:type="dxa" w:w="120"/>
              <w:right w:type="dxa" w:w="120"/>
            </w:tcMar>
            <w:vAlign w:val="center"/>
          </w:tcPr>
          <w:p>
            <w:r>
              <w:rPr>
                <w:rFonts w:ascii="Arial" w:cs="Arial" w:eastAsia="Arial" w:hAnsi="Arial"/>
                <w:b/>
                <w:bCs/>
                <w:color w:val="1A3A2A"/>
                <w:sz w:val="26"/>
                <w:szCs w:val="26"/>
              </w:rPr>
              <w:t xml:space="preserve">Programme Management</w:t>
            </w:r>
          </w:p>
        </w:tc>
      </w:tr>
    </w:tbl>
    <w:p>
      <w:pPr>
        <w:spacing w:after="120" w:before="0"/>
      </w:pPr>
      <w:r>
        <w:rPr>
          <w:sz w:val="22"/>
          <w:szCs w:val="22"/>
        </w:rPr>
        <w:t xml:space="preserve"/>
      </w:r>
    </w:p>
    <w:p>
      <w:pPr>
        <w:pStyle w:val="Heading2"/>
        <w:spacing w:after="120" w:before="280"/>
      </w:pPr>
      <w:r>
        <w:rPr>
          <w:rFonts w:ascii="Arial" w:cs="Arial" w:eastAsia="Arial" w:hAnsi="Arial"/>
          <w:b/>
          <w:bCs/>
          <w:color w:val="2D6A4F"/>
          <w:sz w:val="28"/>
          <w:szCs w:val="28"/>
        </w:rPr>
        <w:t xml:space="preserve">Current state</w:t>
      </w:r>
    </w:p>
    <w:p>
      <w:pPr>
        <w:spacing w:after="120" w:before="60"/>
      </w:pPr>
      <w:r>
        <w:rPr>
          <w:rFonts w:ascii="Arial" w:cs="Arial" w:eastAsia="Arial" w:hAnsi="Arial"/>
          <w:b w:val="false"/>
          <w:bCs w:val="false"/>
          <w:i w:val="false"/>
          <w:iCs w:val="false"/>
          <w:color w:val="111111"/>
          <w:sz w:val="22"/>
          <w:szCs w:val="22"/>
        </w:rPr>
        <w:t xml:space="preserve">There are workouts. There are no programmes. Workouts are a flat list sorted by last updated. No grouping, no folders, no archive, no programme concept, no template system. A client cannot be assigned a structured 8-week programme. A coach cannot create a template and deploy it to multiple clients.</w:t>
      </w:r>
    </w:p>
    <w:p>
      <w:pPr>
        <w:spacing w:after="120" w:before="0"/>
      </w:pPr>
      <w:r>
        <w:rPr>
          <w:sz w:val="22"/>
          <w:szCs w:val="22"/>
        </w:rPr>
        <w:t xml:space="preserve"/>
      </w:r>
    </w:p>
    <w:p>
      <w:pPr>
        <w:pStyle w:val="Heading2"/>
        <w:spacing w:after="120" w:before="280"/>
      </w:pPr>
      <w:r>
        <w:rPr>
          <w:rFonts w:ascii="Arial" w:cs="Arial" w:eastAsia="Arial" w:hAnsi="Arial"/>
          <w:b/>
          <w:bCs/>
          <w:color w:val="2D6A4F"/>
          <w:sz w:val="28"/>
          <w:szCs w:val="28"/>
        </w:rPr>
        <w:t xml:space="preserve">Missing capabilities</w:t>
      </w:r>
    </w:p>
    <w:p>
      <w:pPr>
        <w:pStyle w:val="Heading3"/>
        <w:spacing w:after="80" w:before="200"/>
      </w:pPr>
      <w:r>
        <w:rPr>
          <w:rFonts w:ascii="Arial" w:cs="Arial" w:eastAsia="Arial" w:hAnsi="Arial"/>
          <w:b/>
          <w:bCs/>
          <w:color w:val="1A3A2A"/>
          <w:sz w:val="24"/>
          <w:szCs w:val="24"/>
        </w:rPr>
        <w:t xml:space="preserve">Workout duplication</w:t>
      </w:r>
    </w:p>
    <w:p>
      <w:pPr>
        <w:spacing w:after="120" w:before="60"/>
      </w:pPr>
      <w:r>
        <w:rPr>
          <w:rFonts w:ascii="Arial" w:cs="Arial" w:eastAsia="Arial" w:hAnsi="Arial"/>
          <w:b w:val="false"/>
          <w:bCs w:val="false"/>
          <w:i w:val="false"/>
          <w:iCs w:val="false"/>
          <w:color w:val="111111"/>
          <w:sz w:val="22"/>
          <w:szCs w:val="22"/>
        </w:rPr>
        <w:t xml:space="preserve">Not available from the My Workouts screen. Every coach needs this daily. A duplicate option on long-press or three-dot menu. One day of work with enormous daily impact.</w:t>
      </w:r>
    </w:p>
    <w:p>
      <w:pPr>
        <w:spacing w:after="120" w:before="0"/>
      </w:pPr>
      <w:r>
        <w:rPr>
          <w:sz w:val="22"/>
          <w:szCs w:val="22"/>
        </w:rPr>
        <w:t xml:space="preserve"/>
      </w:r>
    </w:p>
    <w:p>
      <w:pPr>
        <w:pStyle w:val="Heading3"/>
        <w:spacing w:after="80" w:before="200"/>
      </w:pPr>
      <w:r>
        <w:rPr>
          <w:rFonts w:ascii="Arial" w:cs="Arial" w:eastAsia="Arial" w:hAnsi="Arial"/>
          <w:b/>
          <w:bCs/>
          <w:color w:val="1A3A2A"/>
          <w:sz w:val="24"/>
          <w:szCs w:val="24"/>
        </w:rPr>
        <w:t xml:space="preserve">Programme duplication</w:t>
      </w:r>
    </w:p>
    <w:p>
      <w:pPr>
        <w:spacing w:after="120" w:before="60"/>
      </w:pPr>
      <w:r>
        <w:rPr>
          <w:rFonts w:ascii="Arial" w:cs="Arial" w:eastAsia="Arial" w:hAnsi="Arial"/>
          <w:b w:val="false"/>
          <w:bCs w:val="false"/>
          <w:i w:val="false"/>
          <w:iCs w:val="false"/>
          <w:color w:val="111111"/>
          <w:sz w:val="22"/>
          <w:szCs w:val="22"/>
        </w:rPr>
        <w:t xml:space="preserve">Duplicating a 12-week strength programme for a new client and personalising it should take 5 minutes, not 3 hours.</w:t>
      </w:r>
    </w:p>
    <w:p>
      <w:pPr>
        <w:spacing w:after="120" w:before="0"/>
      </w:pPr>
      <w:r>
        <w:rPr>
          <w:sz w:val="22"/>
          <w:szCs w:val="22"/>
        </w:rPr>
        <w:t xml:space="preserve"/>
      </w:r>
    </w:p>
    <w:p>
      <w:pPr>
        <w:pStyle w:val="Heading3"/>
        <w:spacing w:after="80" w:before="200"/>
      </w:pPr>
      <w:r>
        <w:rPr>
          <w:rFonts w:ascii="Arial" w:cs="Arial" w:eastAsia="Arial" w:hAnsi="Arial"/>
          <w:b/>
          <w:bCs/>
          <w:color w:val="1A3A2A"/>
          <w:sz w:val="24"/>
          <w:szCs w:val="24"/>
        </w:rPr>
        <w:t xml:space="preserve">Template library</w:t>
      </w:r>
    </w:p>
    <w:p>
      <w:pPr>
        <w:spacing w:after="120" w:before="60"/>
      </w:pPr>
      <w:r>
        <w:rPr>
          <w:rFonts w:ascii="Arial" w:cs="Arial" w:eastAsia="Arial" w:hAnsi="Arial"/>
          <w:b w:val="false"/>
          <w:bCs w:val="false"/>
          <w:i w:val="false"/>
          <w:iCs w:val="false"/>
          <w:color w:val="111111"/>
          <w:sz w:val="22"/>
          <w:szCs w:val="22"/>
        </w:rPr>
        <w:t xml:space="preserve">Mark any programme as a template. Templates appear in a library. When assigning a new client, select a template, duplicate it, personalise. Reduces programme creation from hours to minutes.</w:t>
      </w:r>
    </w:p>
    <w:p>
      <w:pPr>
        <w:spacing w:after="120" w:before="0"/>
      </w:pPr>
      <w:r>
        <w:rPr>
          <w:sz w:val="22"/>
          <w:szCs w:val="22"/>
        </w:rPr>
        <w:t xml:space="preserve"/>
      </w:r>
    </w:p>
    <w:p>
      <w:pPr>
        <w:pStyle w:val="Heading3"/>
        <w:spacing w:after="80" w:before="200"/>
      </w:pPr>
      <w:r>
        <w:rPr>
          <w:rFonts w:ascii="Arial" w:cs="Arial" w:eastAsia="Arial" w:hAnsi="Arial"/>
          <w:b/>
          <w:bCs/>
          <w:color w:val="1A3A2A"/>
          <w:sz w:val="24"/>
          <w:szCs w:val="24"/>
        </w:rPr>
        <w:t xml:space="preserve">Archive</w:t>
      </w:r>
    </w:p>
    <w:p>
      <w:pPr>
        <w:spacing w:after="120" w:before="60"/>
      </w:pPr>
      <w:r>
        <w:rPr>
          <w:rFonts w:ascii="Arial" w:cs="Arial" w:eastAsia="Arial" w:hAnsi="Arial"/>
          <w:b w:val="false"/>
          <w:bCs w:val="false"/>
          <w:i w:val="false"/>
          <w:iCs w:val="false"/>
          <w:color w:val="111111"/>
          <w:sz w:val="22"/>
          <w:szCs w:val="22"/>
        </w:rPr>
        <w:t xml:space="preserve">Completed programmes should be archivable, not deleted. A client's 12-week history is evidence of progress and investment. Deleting it destroys motivation history.</w:t>
      </w:r>
    </w:p>
    <w:p>
      <w:pPr>
        <w:spacing w:after="120" w:before="0"/>
      </w:pPr>
      <w:r>
        <w:rPr>
          <w:sz w:val="22"/>
          <w:szCs w:val="22"/>
        </w:rPr>
        <w:t xml:space="preserve"/>
      </w:r>
    </w:p>
    <w:p>
      <w:pPr>
        <w:pStyle w:val="Heading3"/>
        <w:spacing w:after="80" w:before="200"/>
      </w:pPr>
      <w:r>
        <w:rPr>
          <w:rFonts w:ascii="Arial" w:cs="Arial" w:eastAsia="Arial" w:hAnsi="Arial"/>
          <w:b/>
          <w:bCs/>
          <w:color w:val="1A3A2A"/>
          <w:sz w:val="24"/>
          <w:szCs w:val="24"/>
        </w:rPr>
        <w:t xml:space="preserve">Undo</w:t>
      </w:r>
    </w:p>
    <w:p>
      <w:pPr>
        <w:spacing w:after="120" w:before="60"/>
      </w:pPr>
      <w:r>
        <w:rPr>
          <w:rFonts w:ascii="Arial" w:cs="Arial" w:eastAsia="Arial" w:hAnsi="Arial"/>
          <w:b w:val="false"/>
          <w:bCs w:val="false"/>
          <w:i w:val="false"/>
          <w:iCs w:val="false"/>
          <w:color w:val="111111"/>
          <w:sz w:val="22"/>
          <w:szCs w:val="22"/>
        </w:rPr>
        <w:t xml:space="preserve">There is no undo anywhere. Accidentally remove an exercise, it is gone. A 10-second undo toast after destructive actions prevents data loss without requiring full version history.</w:t>
      </w:r>
    </w:p>
    <w:p>
      <w:pPr>
        <w:spacing w:after="120" w:before="0"/>
      </w:pPr>
      <w:r>
        <w:rPr>
          <w:sz w:val="22"/>
          <w:szCs w:val="22"/>
        </w:rPr>
        <w:t xml:space="preserve"/>
      </w:r>
    </w:p>
    <w:p>
      <w:pPr>
        <w:pStyle w:val="Heading3"/>
        <w:spacing w:after="80" w:before="200"/>
      </w:pPr>
      <w:r>
        <w:rPr>
          <w:rFonts w:ascii="Arial" w:cs="Arial" w:eastAsia="Arial" w:hAnsi="Arial"/>
          <w:b/>
          <w:bCs/>
          <w:color w:val="1A3A2A"/>
          <w:sz w:val="24"/>
          <w:szCs w:val="24"/>
        </w:rPr>
        <w:t xml:space="preserve">Version history</w:t>
      </w:r>
    </w:p>
    <w:p>
      <w:pPr>
        <w:spacing w:after="120" w:before="60"/>
      </w:pPr>
      <w:r>
        <w:rPr>
          <w:rFonts w:ascii="Arial" w:cs="Arial" w:eastAsia="Arial" w:hAnsi="Arial"/>
          <w:b w:val="false"/>
          <w:bCs w:val="false"/>
          <w:i w:val="false"/>
          <w:iCs w:val="false"/>
          <w:color w:val="111111"/>
          <w:sz w:val="22"/>
          <w:szCs w:val="22"/>
        </w:rPr>
        <w:t xml:space="preserve">When a coach edits a programme a client is actively working through, the client loses their version without warning. A simple snapshot on each save lets the coach push updates when ready.</w:t>
      </w:r>
    </w:p>
    <w:p>
      <w:pPr>
        <w:spacing w:after="240" w:before="0"/>
      </w:pPr>
      <w:r>
        <w:rPr>
          <w:sz w:val="22"/>
          <w:szCs w:val="22"/>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1A3A2A"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7</w:t>
            </w:r>
          </w:p>
        </w:tc>
        <w:tc>
          <w:tcPr>
            <w:tcW w:type="dxa" w:w="8306"/>
            <w:tcBorders>
              <w:top w:val="nil" w:color="FFFFFF" w:sz="0"/>
              <w:left w:val="nil" w:color="FFFFFF" w:sz="0"/>
              <w:bottom w:val="nil" w:color="FFFFFF" w:sz="0"/>
              <w:right w:val="nil" w:color="FFFFFF" w:sz="0"/>
            </w:tcBorders>
            <w:shd w:fill="EAF5EF" w:val="clear"/>
            <w:tcMar>
              <w:top w:type="dxa" w:w="120"/>
              <w:left w:type="dxa" w:w="200"/>
              <w:bottom w:type="dxa" w:w="120"/>
              <w:right w:type="dxa" w:w="120"/>
            </w:tcMar>
            <w:vAlign w:val="center"/>
          </w:tcPr>
          <w:p>
            <w:r>
              <w:rPr>
                <w:rFonts w:ascii="Arial" w:cs="Arial" w:eastAsia="Arial" w:hAnsi="Arial"/>
                <w:b/>
                <w:bCs/>
                <w:color w:val="1A3A2A"/>
                <w:sz w:val="26"/>
                <w:szCs w:val="26"/>
              </w:rPr>
              <w:t xml:space="preserve">Coaching Efficiency at Scale</w:t>
            </w:r>
          </w:p>
        </w:tc>
      </w:tr>
    </w:tbl>
    <w:p>
      <w:pPr>
        <w:spacing w:after="120" w:before="0"/>
      </w:pPr>
      <w:r>
        <w:rPr>
          <w:sz w:val="22"/>
          <w:szCs w:val="22"/>
        </w:rPr>
        <w:t xml:space="preserve"/>
      </w:r>
    </w:p>
    <w:p>
      <w:pPr>
        <w:pStyle w:val="Heading2"/>
        <w:spacing w:after="120" w:before="280"/>
      </w:pPr>
      <w:r>
        <w:rPr>
          <w:rFonts w:ascii="Arial" w:cs="Arial" w:eastAsia="Arial" w:hAnsi="Arial"/>
          <w:b/>
          <w:bCs/>
          <w:color w:val="2D6A4F"/>
          <w:sz w:val="28"/>
          <w:szCs w:val="28"/>
        </w:rPr>
        <w:t xml:space="preserve">At 10 clients</w:t>
      </w:r>
    </w:p>
    <w:p>
      <w:pPr>
        <w:spacing w:after="120" w:before="60"/>
      </w:pPr>
      <w:r>
        <w:rPr>
          <w:rFonts w:ascii="Arial" w:cs="Arial" w:eastAsia="Arial" w:hAnsi="Arial"/>
          <w:b w:val="false"/>
          <w:bCs w:val="false"/>
          <w:i w:val="false"/>
          <w:iCs w:val="false"/>
          <w:color w:val="111111"/>
          <w:sz w:val="22"/>
          <w:szCs w:val="22"/>
        </w:rPr>
        <w:t xml:space="preserve">Manageable with significant manual effort. Creating individual workouts and configuring each exercise is slow but possible. Estimated time per new client programme: 2 to 4 hours.</w:t>
      </w:r>
    </w:p>
    <w:p>
      <w:pPr>
        <w:spacing w:after="120" w:before="0"/>
      </w:pPr>
      <w:r>
        <w:rPr>
          <w:sz w:val="22"/>
          <w:szCs w:val="22"/>
        </w:rPr>
        <w:t xml:space="preserve"/>
      </w:r>
    </w:p>
    <w:p>
      <w:pPr>
        <w:pStyle w:val="Heading2"/>
        <w:spacing w:after="120" w:before="280"/>
      </w:pPr>
      <w:r>
        <w:rPr>
          <w:rFonts w:ascii="Arial" w:cs="Arial" w:eastAsia="Arial" w:hAnsi="Arial"/>
          <w:b/>
          <w:bCs/>
          <w:color w:val="2D6A4F"/>
          <w:sz w:val="28"/>
          <w:szCs w:val="28"/>
        </w:rPr>
        <w:t xml:space="preserve">At 50 clients</w:t>
      </w:r>
    </w:p>
    <w:p>
      <w:pPr>
        <w:spacing w:after="120" w:before="60"/>
      </w:pPr>
      <w:r>
        <w:rPr>
          <w:rFonts w:ascii="Arial" w:cs="Arial" w:eastAsia="Arial" w:hAnsi="Arial"/>
          <w:b w:val="false"/>
          <w:bCs w:val="false"/>
          <w:i w:val="false"/>
          <w:iCs w:val="false"/>
          <w:color w:val="111111"/>
          <w:sz w:val="22"/>
          <w:szCs w:val="22"/>
        </w:rPr>
        <w:t xml:space="preserve">Without templates and programme duplication, creating 50 individual programmes from scratch is 100 to 200 hours of work. The coach would spend more time in the app than their clients do.</w:t>
      </w:r>
    </w:p>
    <w:p>
      <w:pPr>
        <w:spacing w:after="120" w:before="0"/>
      </w:pPr>
      <w:r>
        <w:rPr>
          <w:sz w:val="22"/>
          <w:szCs w:val="22"/>
        </w:rPr>
        <w:t xml:space="preserve"/>
      </w:r>
    </w:p>
    <w:p>
      <w:pPr>
        <w:pStyle w:val="Heading2"/>
        <w:spacing w:after="120" w:before="280"/>
      </w:pPr>
      <w:r>
        <w:rPr>
          <w:rFonts w:ascii="Arial" w:cs="Arial" w:eastAsia="Arial" w:hAnsi="Arial"/>
          <w:b/>
          <w:bCs/>
          <w:color w:val="2D6A4F"/>
          <w:sz w:val="28"/>
          <w:szCs w:val="28"/>
        </w:rPr>
        <w:t xml:space="preserve">At 100 or 250 clients</w:t>
      </w:r>
    </w:p>
    <w:p>
      <w:pPr>
        <w:spacing w:after="120" w:before="60"/>
      </w:pPr>
      <w:r>
        <w:rPr>
          <w:rFonts w:ascii="Arial" w:cs="Arial" w:eastAsia="Arial" w:hAnsi="Arial"/>
          <w:b w:val="false"/>
          <w:bCs w:val="false"/>
          <w:i w:val="false"/>
          <w:iCs w:val="false"/>
          <w:color w:val="111111"/>
          <w:sz w:val="22"/>
          <w:szCs w:val="22"/>
        </w:rPr>
        <w:t xml:space="preserve">Impossible without automation. A coach at this scale needs: a template library covering 80 percent of client profiles, one-click programme assignment, automated progression, and batch updates. Without these tools, the platform cannot serve a serious coaching business.</w:t>
      </w:r>
    </w:p>
    <w:p>
      <w:pPr>
        <w:spacing w:after="120" w:before="0"/>
      </w:pPr>
      <w:r>
        <w:rPr>
          <w:sz w:val="22"/>
          <w:szCs w:val="22"/>
        </w:rPr>
        <w:t xml:space="preserve"/>
      </w:r>
    </w:p>
    <w:p>
      <w:pPr>
        <w:pStyle w:val="Heading2"/>
        <w:spacing w:after="120" w:before="280"/>
      </w:pPr>
      <w:r>
        <w:rPr>
          <w:rFonts w:ascii="Arial" w:cs="Arial" w:eastAsia="Arial" w:hAnsi="Arial"/>
          <w:b/>
          <w:bCs/>
          <w:color w:val="2D6A4F"/>
          <w:sz w:val="28"/>
          <w:szCs w:val="28"/>
        </w:rPr>
        <w:t xml:space="preserve">What to build for coaching efficiency</w:t>
      </w:r>
    </w:p>
    <w:p>
      <w:pPr>
        <w:pStyle w:val="Heading3"/>
        <w:spacing w:after="80" w:before="200"/>
      </w:pPr>
      <w:r>
        <w:rPr>
          <w:rFonts w:ascii="Arial" w:cs="Arial" w:eastAsia="Arial" w:hAnsi="Arial"/>
          <w:b/>
          <w:bCs/>
          <w:color w:val="1A3A2A"/>
          <w:sz w:val="24"/>
          <w:szCs w:val="24"/>
        </w:rPr>
        <w:t xml:space="preserve">Reusable blocks</w:t>
      </w:r>
    </w:p>
    <w:p>
      <w:pPr>
        <w:spacing w:after="120" w:before="60"/>
      </w:pPr>
      <w:r>
        <w:rPr>
          <w:rFonts w:ascii="Arial" w:cs="Arial" w:eastAsia="Arial" w:hAnsi="Arial"/>
          <w:b w:val="false"/>
          <w:bCs w:val="false"/>
          <w:i w:val="false"/>
          <w:iCs w:val="false"/>
          <w:color w:val="111111"/>
          <w:sz w:val="22"/>
          <w:szCs w:val="22"/>
        </w:rPr>
        <w:t xml:space="preserve">A block is a named group of exercises: a warm-up sequence, a finisher, a conditioning circuit. Inserted into any workout with one tap. A standard 5-exercise warm-up becomes a single action instead of 5 separate selections. At 20 clients, this alone could save 30 minutes per day.</w:t>
      </w:r>
    </w:p>
    <w:p>
      <w:pPr>
        <w:spacing w:after="120" w:before="0"/>
      </w:pPr>
      <w:r>
        <w:rPr>
          <w:sz w:val="22"/>
          <w:szCs w:val="22"/>
        </w:rPr>
        <w:t xml:space="preserve"/>
      </w:r>
    </w:p>
    <w:p>
      <w:pPr>
        <w:pStyle w:val="Heading3"/>
        <w:spacing w:after="80" w:before="200"/>
      </w:pPr>
      <w:r>
        <w:rPr>
          <w:rFonts w:ascii="Arial" w:cs="Arial" w:eastAsia="Arial" w:hAnsi="Arial"/>
          <w:b/>
          <w:bCs/>
          <w:color w:val="1A3A2A"/>
          <w:sz w:val="24"/>
          <w:szCs w:val="24"/>
        </w:rPr>
        <w:t xml:space="preserve">Client profile defaults</w:t>
      </w:r>
    </w:p>
    <w:p>
      <w:pPr>
        <w:spacing w:after="120" w:before="60"/>
      </w:pPr>
      <w:r>
        <w:rPr>
          <w:rFonts w:ascii="Arial" w:cs="Arial" w:eastAsia="Arial" w:hAnsi="Arial"/>
          <w:b w:val="false"/>
          <w:bCs w:val="false"/>
          <w:i w:val="false"/>
          <w:iCs w:val="false"/>
          <w:color w:val="111111"/>
          <w:sz w:val="22"/>
          <w:szCs w:val="22"/>
        </w:rPr>
        <w:t xml:space="preserve">Each client has an equipment profile and a fitness level. When creating a programme, exercises are pre-filtered to their equipment and default parameters are calibrated to their level. The coach overrides rather than starts from zero.</w:t>
      </w:r>
    </w:p>
    <w:p>
      <w:pPr>
        <w:spacing w:after="120" w:before="0"/>
      </w:pPr>
      <w:r>
        <w:rPr>
          <w:sz w:val="22"/>
          <w:szCs w:val="22"/>
        </w:rPr>
        <w:t xml:space="preserve"/>
      </w:r>
    </w:p>
    <w:p>
      <w:pPr>
        <w:pStyle w:val="Heading3"/>
        <w:spacing w:after="80" w:before="200"/>
      </w:pPr>
      <w:r>
        <w:rPr>
          <w:rFonts w:ascii="Arial" w:cs="Arial" w:eastAsia="Arial" w:hAnsi="Arial"/>
          <w:b/>
          <w:bCs/>
          <w:color w:val="1A3A2A"/>
          <w:sz w:val="24"/>
          <w:szCs w:val="24"/>
        </w:rPr>
        <w:t xml:space="preserve">Warm-up and mobility template library</w:t>
      </w:r>
    </w:p>
    <w:p>
      <w:pPr>
        <w:spacing w:after="120" w:before="60"/>
      </w:pPr>
      <w:r>
        <w:rPr>
          <w:rFonts w:ascii="Arial" w:cs="Arial" w:eastAsia="Arial" w:hAnsi="Arial"/>
          <w:b w:val="false"/>
          <w:bCs w:val="false"/>
          <w:i w:val="false"/>
          <w:iCs w:val="false"/>
          <w:color w:val="111111"/>
          <w:sz w:val="22"/>
          <w:szCs w:val="22"/>
        </w:rPr>
        <w:t xml:space="preserve">Pre-built warm-up and mobility sequences appended to any workout in one click. Categorised by focus area. Built once, reused thousands of times.</w:t>
      </w:r>
    </w:p>
    <w:p>
      <w:pPr>
        <w:spacing w:after="120" w:before="0"/>
      </w:pPr>
      <w:r>
        <w:rPr>
          <w:sz w:val="22"/>
          <w:szCs w:val="22"/>
        </w:rPr>
        <w:t xml:space="preserve"/>
      </w:r>
    </w:p>
    <w:p>
      <w:pPr>
        <w:pStyle w:val="Heading3"/>
        <w:spacing w:after="80" w:before="200"/>
      </w:pPr>
      <w:r>
        <w:rPr>
          <w:rFonts w:ascii="Arial" w:cs="Arial" w:eastAsia="Arial" w:hAnsi="Arial"/>
          <w:b/>
          <w:bCs/>
          <w:color w:val="1A3A2A"/>
          <w:sz w:val="24"/>
          <w:szCs w:val="24"/>
        </w:rPr>
        <w:t xml:space="preserve">AI programme generation assistant</w:t>
      </w:r>
    </w:p>
    <w:p>
      <w:pPr>
        <w:spacing w:after="120" w:before="60"/>
      </w:pPr>
      <w:r>
        <w:rPr>
          <w:rFonts w:ascii="Arial" w:cs="Arial" w:eastAsia="Arial" w:hAnsi="Arial"/>
          <w:b w:val="false"/>
          <w:bCs w:val="false"/>
          <w:i w:val="false"/>
          <w:iCs w:val="false"/>
          <w:color w:val="111111"/>
          <w:sz w:val="22"/>
          <w:szCs w:val="22"/>
        </w:rPr>
        <w:t xml:space="preserve">Input: client profile (goal, level, equipment, frequency, injury notes). Output: a complete 4-week programme draft. Coach reviews and edits rather than builds from scratch. This is a structured output API call with a well-designed prompt. The hardest part is the programme data model, which needs to exist first.</w:t>
      </w:r>
    </w:p>
    <w:p>
      <w:pPr>
        <w:spacing w:after="240" w:before="0"/>
      </w:pPr>
      <w:r>
        <w:rPr>
          <w:sz w:val="22"/>
          <w:szCs w:val="22"/>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1A3A2A"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8</w:t>
            </w:r>
          </w:p>
        </w:tc>
        <w:tc>
          <w:tcPr>
            <w:tcW w:type="dxa" w:w="8306"/>
            <w:tcBorders>
              <w:top w:val="nil" w:color="FFFFFF" w:sz="0"/>
              <w:left w:val="nil" w:color="FFFFFF" w:sz="0"/>
              <w:bottom w:val="nil" w:color="FFFFFF" w:sz="0"/>
              <w:right w:val="nil" w:color="FFFFFF" w:sz="0"/>
            </w:tcBorders>
            <w:shd w:fill="EAF5EF" w:val="clear"/>
            <w:tcMar>
              <w:top w:type="dxa" w:w="120"/>
              <w:left w:type="dxa" w:w="200"/>
              <w:bottom w:type="dxa" w:w="120"/>
              <w:right w:type="dxa" w:w="120"/>
            </w:tcMar>
            <w:vAlign w:val="center"/>
          </w:tcPr>
          <w:p>
            <w:r>
              <w:rPr>
                <w:rFonts w:ascii="Arial" w:cs="Arial" w:eastAsia="Arial" w:hAnsi="Arial"/>
                <w:b/>
                <w:bCs/>
                <w:color w:val="1A3A2A"/>
                <w:sz w:val="26"/>
                <w:szCs w:val="26"/>
              </w:rPr>
              <w:t xml:space="preserve">Premium Coaching Experience</w:t>
            </w:r>
          </w:p>
        </w:tc>
      </w:tr>
    </w:tbl>
    <w:p>
      <w:pPr>
        <w:spacing w:after="120" w:before="0"/>
      </w:pPr>
      <w:r>
        <w:rPr>
          <w:sz w:val="22"/>
          <w:szCs w:val="22"/>
        </w:rPr>
        <w:t xml:space="preserve"/>
      </w:r>
    </w:p>
    <w:p>
      <w:pPr>
        <w:pStyle w:val="Heading2"/>
        <w:spacing w:after="120" w:before="280"/>
      </w:pPr>
      <w:r>
        <w:rPr>
          <w:rFonts w:ascii="Arial" w:cs="Arial" w:eastAsia="Arial" w:hAnsi="Arial"/>
          <w:b/>
          <w:bCs/>
          <w:color w:val="2D6A4F"/>
          <w:sz w:val="28"/>
          <w:szCs w:val="28"/>
        </w:rPr>
        <w:t xml:space="preserve">Would a client paying 300 euros per month genuinely feel this is worth it?</w:t>
      </w:r>
    </w:p>
    <w:p>
      <w:pPr>
        <w:spacing w:after="120" w:before="60"/>
      </w:pPr>
      <w:r>
        <w:rPr>
          <w:rFonts w:ascii="Arial" w:cs="Arial" w:eastAsia="Arial" w:hAnsi="Arial"/>
          <w:b w:val="false"/>
          <w:bCs w:val="false"/>
          <w:i w:val="false"/>
          <w:iCs w:val="false"/>
          <w:color w:val="111111"/>
          <w:sz w:val="22"/>
          <w:szCs w:val="22"/>
        </w:rPr>
        <w:t xml:space="preserve">Currently: no. Not because the product is bad, but because it lacks the signals of premium delivery.</w:t>
      </w:r>
    </w:p>
    <w:p>
      <w:pPr>
        <w:spacing w:after="120" w:before="0"/>
      </w:pPr>
      <w:r>
        <w:rPr>
          <w:sz w:val="22"/>
          <w:szCs w:val="22"/>
        </w:rPr>
        <w:t xml:space="preserve"/>
      </w:r>
    </w:p>
    <w:p>
      <w:pPr>
        <w:pStyle w:val="Heading2"/>
        <w:spacing w:after="120" w:before="280"/>
      </w:pPr>
      <w:r>
        <w:rPr>
          <w:rFonts w:ascii="Arial" w:cs="Arial" w:eastAsia="Arial" w:hAnsi="Arial"/>
          <w:b/>
          <w:bCs/>
          <w:color w:val="2D6A4F"/>
          <w:sz w:val="28"/>
          <w:szCs w:val="28"/>
        </w:rPr>
        <w:t xml:space="preserve">What feels cheap right now</w:t>
      </w:r>
    </w:p>
    <w:p>
      <w:pPr>
        <w:pStyle w:val="ListParagraph"/>
        <w:numPr>
          <w:ilvl w:val="0"/>
          <w:numId w:val="2"/>
        </w:numPr>
        <w:spacing w:after="40" w:before="40"/>
      </w:pPr>
      <w:r>
        <w:rPr>
          <w:rFonts w:ascii="Arial" w:cs="Arial" w:eastAsia="Arial" w:hAnsi="Arial"/>
          <w:b w:val="false"/>
          <w:bCs w:val="false"/>
          <w:color w:val="111111"/>
          <w:sz w:val="22"/>
          <w:szCs w:val="22"/>
        </w:rPr>
        <w:t xml:space="preserve">A flat list of workouts with no structure or narrative. A 300-euro client expects a named programme with a goal, a timeline, and a reason why each workout exists.</w:t>
      </w:r>
    </w:p>
    <w:p>
      <w:pPr>
        <w:pStyle w:val="ListParagraph"/>
        <w:numPr>
          <w:ilvl w:val="0"/>
          <w:numId w:val="2"/>
        </w:numPr>
        <w:spacing w:after="40" w:before="40"/>
      </w:pPr>
      <w:r>
        <w:rPr>
          <w:rFonts w:ascii="Arial" w:cs="Arial" w:eastAsia="Arial" w:hAnsi="Arial"/>
          <w:b w:val="false"/>
          <w:bCs w:val="false"/>
          <w:color w:val="111111"/>
          <w:sz w:val="22"/>
          <w:szCs w:val="22"/>
        </w:rPr>
        <w:t xml:space="preserve">No coach notes visible on exercises. The client sees exercises exactly as a free user does. There is zero visible personalisation at the point of training.</w:t>
      </w:r>
    </w:p>
    <w:p>
      <w:pPr>
        <w:pStyle w:val="ListParagraph"/>
        <w:numPr>
          <w:ilvl w:val="0"/>
          <w:numId w:val="2"/>
        </w:numPr>
        <w:spacing w:after="40" w:before="40"/>
      </w:pPr>
      <w:r>
        <w:rPr>
          <w:rFonts w:ascii="Arial" w:cs="Arial" w:eastAsia="Arial" w:hAnsi="Arial"/>
          <w:b w:val="false"/>
          <w:bCs w:val="false"/>
          <w:color w:val="111111"/>
          <w:sz w:val="22"/>
          <w:szCs w:val="22"/>
        </w:rPr>
        <w:t xml:space="preserve">No progress reporting. The data is in the logs. It is not being used.</w:t>
      </w:r>
    </w:p>
    <w:p>
      <w:pPr>
        <w:pStyle w:val="ListParagraph"/>
        <w:numPr>
          <w:ilvl w:val="0"/>
          <w:numId w:val="2"/>
        </w:numPr>
        <w:spacing w:after="40" w:before="40"/>
      </w:pPr>
      <w:r>
        <w:rPr>
          <w:rFonts w:ascii="Arial" w:cs="Arial" w:eastAsia="Arial" w:hAnsi="Arial"/>
          <w:b w:val="false"/>
          <w:bCs w:val="false"/>
          <w:color w:val="111111"/>
          <w:sz w:val="22"/>
          <w:szCs w:val="22"/>
        </w:rPr>
        <w:t xml:space="preserve">No welcome message or programme introduction. Trainerize clients receive an onboarding video from their coach at programme start. TFL Premium clients receive nothing.</w:t>
      </w:r>
    </w:p>
    <w:p>
      <w:pPr>
        <w:spacing w:after="120" w:before="0"/>
      </w:pPr>
      <w:r>
        <w:rPr>
          <w:sz w:val="22"/>
          <w:szCs w:val="22"/>
        </w:rPr>
        <w:t xml:space="preserve"/>
      </w:r>
    </w:p>
    <w:p>
      <w:pPr>
        <w:pStyle w:val="Heading2"/>
        <w:spacing w:after="120" w:before="280"/>
      </w:pPr>
      <w:r>
        <w:rPr>
          <w:rFonts w:ascii="Arial" w:cs="Arial" w:eastAsia="Arial" w:hAnsi="Arial"/>
          <w:b/>
          <w:bCs/>
          <w:color w:val="2D6A4F"/>
          <w:sz w:val="28"/>
          <w:szCs w:val="28"/>
        </w:rPr>
        <w:t xml:space="preserve">What would make it feel genuinely premium</w:t>
      </w:r>
    </w:p>
    <w:p>
      <w:pPr>
        <w:pStyle w:val="Heading3"/>
        <w:spacing w:after="80" w:before="200"/>
      </w:pPr>
      <w:r>
        <w:rPr>
          <w:rFonts w:ascii="Arial" w:cs="Arial" w:eastAsia="Arial" w:hAnsi="Arial"/>
          <w:b/>
          <w:bCs/>
          <w:color w:val="1A3A2A"/>
          <w:sz w:val="24"/>
          <w:szCs w:val="24"/>
        </w:rPr>
        <w:t xml:space="preserve">Named programmes with a coach introduction</w:t>
      </w:r>
    </w:p>
    <w:p>
      <w:pPr>
        <w:spacing w:after="120" w:before="60"/>
      </w:pPr>
      <w:r>
        <w:rPr>
          <w:rFonts w:ascii="Arial" w:cs="Arial" w:eastAsia="Arial" w:hAnsi="Arial"/>
          <w:b w:val="false"/>
          <w:bCs w:val="false"/>
          <w:i w:val="false"/>
          <w:iCs w:val="false"/>
          <w:color w:val="111111"/>
          <w:sz w:val="22"/>
          <w:szCs w:val="22"/>
        </w:rPr>
        <w:t xml:space="preserve">Your 12-Week Strength Foundation. Michael's personal introduction: why this programme exists, what the client will achieve, how to approach week one. Takes 5 minutes to write, transforms the psychological experience of the programme.</w:t>
      </w:r>
    </w:p>
    <w:p>
      <w:pPr>
        <w:spacing w:after="120" w:before="0"/>
      </w:pPr>
      <w:r>
        <w:rPr>
          <w:sz w:val="22"/>
          <w:szCs w:val="22"/>
        </w:rPr>
        <w:t xml:space="preserve"/>
      </w:r>
    </w:p>
    <w:p>
      <w:pPr>
        <w:pStyle w:val="Heading3"/>
        <w:spacing w:after="80" w:before="200"/>
      </w:pPr>
      <w:r>
        <w:rPr>
          <w:rFonts w:ascii="Arial" w:cs="Arial" w:eastAsia="Arial" w:hAnsi="Arial"/>
          <w:b/>
          <w:bCs/>
          <w:color w:val="1A3A2A"/>
          <w:sz w:val="24"/>
          <w:szCs w:val="24"/>
        </w:rPr>
        <w:t xml:space="preserve">Coach notes on individual exercises per client</w:t>
      </w:r>
    </w:p>
    <w:p>
      <w:pPr>
        <w:spacing w:after="120" w:before="60"/>
      </w:pPr>
      <w:r>
        <w:rPr>
          <w:rFonts w:ascii="Arial" w:cs="Arial" w:eastAsia="Arial" w:hAnsi="Arial"/>
          <w:b w:val="false"/>
          <w:bCs w:val="false"/>
          <w:i w:val="false"/>
          <w:iCs w:val="false"/>
          <w:color w:val="111111"/>
          <w:sz w:val="22"/>
          <w:szCs w:val="22"/>
        </w:rPr>
        <w:t xml:space="preserve">Notes written by Michael for each client on specific exercises. Not from the global library. Notes that reference the client by name, acknowledge their history, or give cues from previous sessions. This cannot be automated, which is exactly why it is premium.</w:t>
      </w:r>
    </w:p>
    <w:p>
      <w:pPr>
        <w:spacing w:after="120" w:before="0"/>
      </w:pPr>
      <w:r>
        <w:rPr>
          <w:sz w:val="22"/>
          <w:szCs w:val="22"/>
        </w:rPr>
        <w:t xml:space="preserve"/>
      </w:r>
    </w:p>
    <w:p>
      <w:pPr>
        <w:pStyle w:val="Heading3"/>
        <w:spacing w:after="80" w:before="200"/>
      </w:pPr>
      <w:r>
        <w:rPr>
          <w:rFonts w:ascii="Arial" w:cs="Arial" w:eastAsia="Arial" w:hAnsi="Arial"/>
          <w:b/>
          <w:bCs/>
          <w:color w:val="1A3A2A"/>
          <w:sz w:val="24"/>
          <w:szCs w:val="24"/>
        </w:rPr>
        <w:t xml:space="preserve">Progress reports</w:t>
      </w:r>
    </w:p>
    <w:p>
      <w:pPr>
        <w:spacing w:after="120" w:before="60"/>
      </w:pPr>
      <w:r>
        <w:rPr>
          <w:rFonts w:ascii="Arial" w:cs="Arial" w:eastAsia="Arial" w:hAnsi="Arial"/>
          <w:b w:val="false"/>
          <w:bCs w:val="false"/>
          <w:i w:val="false"/>
          <w:iCs w:val="false"/>
          <w:color w:val="111111"/>
          <w:sz w:val="22"/>
          <w:szCs w:val="22"/>
        </w:rPr>
        <w:t xml:space="preserve">A weekly summary: sessions completed, personal bests hit, total volume, streak status. Clients who see concrete progress numbers are retained at dramatically higher rates. The data already exists.</w:t>
      </w:r>
    </w:p>
    <w:p>
      <w:pPr>
        <w:spacing w:after="120" w:before="0"/>
      </w:pPr>
      <w:r>
        <w:rPr>
          <w:sz w:val="22"/>
          <w:szCs w:val="22"/>
        </w:rPr>
        <w:t xml:space="preserve"/>
      </w:r>
    </w:p>
    <w:p>
      <w:pPr>
        <w:pStyle w:val="Heading3"/>
        <w:spacing w:after="80" w:before="200"/>
      </w:pPr>
      <w:r>
        <w:rPr>
          <w:rFonts w:ascii="Arial" w:cs="Arial" w:eastAsia="Arial" w:hAnsi="Arial"/>
          <w:b/>
          <w:bCs/>
          <w:color w:val="1A3A2A"/>
          <w:sz w:val="24"/>
          <w:szCs w:val="24"/>
        </w:rPr>
        <w:t xml:space="preserve">Celebration moments</w:t>
      </w:r>
    </w:p>
    <w:p>
      <w:pPr>
        <w:spacing w:after="120" w:before="60"/>
      </w:pPr>
      <w:r>
        <w:rPr>
          <w:rFonts w:ascii="Arial" w:cs="Arial" w:eastAsia="Arial" w:hAnsi="Arial"/>
          <w:b w:val="false"/>
          <w:bCs w:val="false"/>
          <w:i w:val="false"/>
          <w:iCs w:val="false"/>
          <w:color w:val="111111"/>
          <w:sz w:val="22"/>
          <w:szCs w:val="22"/>
        </w:rPr>
        <w:t xml:space="preserve">When a client hits a personal best, the app should celebrate it. A full-screen moment, a notification, a message from Michael. Hevy and Future do this well. When something meaningful happens, the app should feel alive.</w:t>
      </w:r>
    </w:p>
    <w:p>
      <w:pPr>
        <w:spacing w:after="240" w:before="0"/>
      </w:pPr>
      <w:r>
        <w:rPr>
          <w:sz w:val="22"/>
          <w:szCs w:val="22"/>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1A3A2A"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9</w:t>
            </w:r>
          </w:p>
        </w:tc>
        <w:tc>
          <w:tcPr>
            <w:tcW w:type="dxa" w:w="8306"/>
            <w:tcBorders>
              <w:top w:val="nil" w:color="FFFFFF" w:sz="0"/>
              <w:left w:val="nil" w:color="FFFFFF" w:sz="0"/>
              <w:bottom w:val="nil" w:color="FFFFFF" w:sz="0"/>
              <w:right w:val="nil" w:color="FFFFFF" w:sz="0"/>
            </w:tcBorders>
            <w:shd w:fill="EAF5EF" w:val="clear"/>
            <w:tcMar>
              <w:top w:type="dxa" w:w="120"/>
              <w:left w:type="dxa" w:w="200"/>
              <w:bottom w:type="dxa" w:w="120"/>
              <w:right w:type="dxa" w:w="120"/>
            </w:tcMar>
            <w:vAlign w:val="center"/>
          </w:tcPr>
          <w:p>
            <w:r>
              <w:rPr>
                <w:rFonts w:ascii="Arial" w:cs="Arial" w:eastAsia="Arial" w:hAnsi="Arial"/>
                <w:b/>
                <w:bCs/>
                <w:color w:val="1A3A2A"/>
                <w:sz w:val="26"/>
                <w:szCs w:val="26"/>
              </w:rPr>
              <w:t xml:space="preserve">Free User Experience</w:t>
            </w:r>
          </w:p>
        </w:tc>
      </w:tr>
    </w:tbl>
    <w:p>
      <w:pPr>
        <w:spacing w:after="120" w:before="0"/>
      </w:pPr>
      <w:r>
        <w:rPr>
          <w:sz w:val="22"/>
          <w:szCs w:val="22"/>
        </w:rPr>
        <w:t xml:space="preserve"/>
      </w:r>
    </w:p>
    <w:p>
      <w:pPr>
        <w:pStyle w:val="Heading2"/>
        <w:spacing w:after="120" w:before="280"/>
      </w:pPr>
      <w:r>
        <w:rPr>
          <w:rFonts w:ascii="Arial" w:cs="Arial" w:eastAsia="Arial" w:hAnsi="Arial"/>
          <w:b/>
          <w:bCs/>
          <w:color w:val="2D6A4F"/>
          <w:sz w:val="28"/>
          <w:szCs w:val="28"/>
        </w:rPr>
        <w:t xml:space="preserve">The conversion job of the free tier</w:t>
      </w:r>
    </w:p>
    <w:p>
      <w:pPr>
        <w:spacing w:after="120" w:before="60"/>
      </w:pPr>
      <w:r>
        <w:rPr>
          <w:rFonts w:ascii="Arial" w:cs="Arial" w:eastAsia="Arial" w:hAnsi="Arial"/>
          <w:b w:val="false"/>
          <w:bCs w:val="false"/>
          <w:i w:val="false"/>
          <w:iCs w:val="false"/>
          <w:color w:val="111111"/>
          <w:sz w:val="22"/>
          <w:szCs w:val="22"/>
        </w:rPr>
        <w:t xml:space="preserve">Free users are prospects evaluating whether TFL is worth paying for. Every interaction is evidence for or against upgrading. The free tier must be excellent enough to create trust and limited enough to create desire.</w:t>
      </w:r>
    </w:p>
    <w:p>
      <w:pPr>
        <w:spacing w:after="120" w:before="0"/>
      </w:pPr>
      <w:r>
        <w:rPr>
          <w:sz w:val="22"/>
          <w:szCs w:val="22"/>
        </w:rPr>
        <w:t xml:space="preserve"/>
      </w:r>
    </w:p>
    <w:p>
      <w:pPr>
        <w:pStyle w:val="Heading2"/>
        <w:spacing w:after="120" w:before="280"/>
      </w:pPr>
      <w:r>
        <w:rPr>
          <w:rFonts w:ascii="Arial" w:cs="Arial" w:eastAsia="Arial" w:hAnsi="Arial"/>
          <w:b/>
          <w:bCs/>
          <w:color w:val="2D6A4F"/>
          <w:sz w:val="28"/>
          <w:szCs w:val="28"/>
        </w:rPr>
        <w:t xml:space="preserve">What is working</w:t>
      </w:r>
    </w:p>
    <w:p>
      <w:pPr>
        <w:pStyle w:val="ListParagraph"/>
        <w:numPr>
          <w:ilvl w:val="0"/>
          <w:numId w:val="2"/>
        </w:numPr>
        <w:spacing w:after="40" w:before="40"/>
      </w:pPr>
      <w:r>
        <w:rPr>
          <w:rFonts w:ascii="Arial" w:cs="Arial" w:eastAsia="Arial" w:hAnsi="Arial"/>
          <w:b w:val="false"/>
          <w:bCs w:val="false"/>
          <w:color w:val="111111"/>
          <w:sz w:val="22"/>
          <w:szCs w:val="22"/>
        </w:rPr>
        <w:t xml:space="preserve">One fully functional workout. More useful than most free fitness apps.</w:t>
      </w:r>
    </w:p>
    <w:p>
      <w:pPr>
        <w:pStyle w:val="ListParagraph"/>
        <w:numPr>
          <w:ilvl w:val="0"/>
          <w:numId w:val="2"/>
        </w:numPr>
        <w:spacing w:after="40" w:before="40"/>
      </w:pPr>
      <w:r>
        <w:rPr>
          <w:rFonts w:ascii="Arial" w:cs="Arial" w:eastAsia="Arial" w:hAnsi="Arial"/>
          <w:b w:val="false"/>
          <w:bCs w:val="false"/>
          <w:color w:val="111111"/>
          <w:sz w:val="22"/>
          <w:szCs w:val="22"/>
        </w:rPr>
        <w:t xml:space="preserve">The upgrade gate is non-punishing. It explains what is missing.</w:t>
      </w:r>
    </w:p>
    <w:p>
      <w:pPr>
        <w:pStyle w:val="ListParagraph"/>
        <w:numPr>
          <w:ilvl w:val="0"/>
          <w:numId w:val="2"/>
        </w:numPr>
        <w:spacing w:after="40" w:before="40"/>
      </w:pPr>
      <w:r>
        <w:rPr>
          <w:rFonts w:ascii="Arial" w:cs="Arial" w:eastAsia="Arial" w:hAnsi="Arial"/>
          <w:b w:val="false"/>
          <w:bCs w:val="false"/>
          <w:color w:val="111111"/>
          <w:sz w:val="22"/>
          <w:szCs w:val="22"/>
        </w:rPr>
        <w:t xml:space="preserve">The exercise library is accessible to free users. This creates immediate value.</w:t>
      </w:r>
    </w:p>
    <w:p>
      <w:pPr>
        <w:spacing w:after="120" w:before="0"/>
      </w:pPr>
      <w:r>
        <w:rPr>
          <w:sz w:val="22"/>
          <w:szCs w:val="22"/>
        </w:rPr>
        <w:t xml:space="preserve"/>
      </w:r>
    </w:p>
    <w:p>
      <w:pPr>
        <w:pStyle w:val="Heading2"/>
        <w:spacing w:after="120" w:before="280"/>
      </w:pPr>
      <w:r>
        <w:rPr>
          <w:rFonts w:ascii="Arial" w:cs="Arial" w:eastAsia="Arial" w:hAnsi="Arial"/>
          <w:b/>
          <w:bCs/>
          <w:color w:val="2D6A4F"/>
          <w:sz w:val="28"/>
          <w:szCs w:val="28"/>
        </w:rPr>
        <w:t xml:space="preserve">What could be dramatically better</w:t>
      </w:r>
    </w:p>
    <w:p>
      <w:pPr>
        <w:pStyle w:val="Heading3"/>
        <w:spacing w:after="80" w:before="200"/>
      </w:pPr>
      <w:r>
        <w:rPr>
          <w:rFonts w:ascii="Arial" w:cs="Arial" w:eastAsia="Arial" w:hAnsi="Arial"/>
          <w:b/>
          <w:bCs/>
          <w:color w:val="1A3A2A"/>
          <w:sz w:val="24"/>
          <w:szCs w:val="24"/>
        </w:rPr>
        <w:t xml:space="preserve">Show free users what Premium looks like</w:t>
      </w:r>
    </w:p>
    <w:p>
      <w:pPr>
        <w:spacing w:after="120" w:before="60"/>
      </w:pPr>
      <w:r>
        <w:rPr>
          <w:rFonts w:ascii="Arial" w:cs="Arial" w:eastAsia="Arial" w:hAnsi="Arial"/>
          <w:b w:val="false"/>
          <w:bCs w:val="false"/>
          <w:i w:val="false"/>
          <w:iCs w:val="false"/>
          <w:color w:val="111111"/>
          <w:sz w:val="22"/>
          <w:szCs w:val="22"/>
        </w:rPr>
        <w:t xml:space="preserve">Free users should see a locked sample premium programme. Show the structure: Week 1, Week 2, Week 3. Show exercise cards with coaching cues. Show the progress graph. Then put a lock over it. The best upgrade mechanism is desire, not a wall.</w:t>
      </w:r>
    </w:p>
    <w:p>
      <w:pPr>
        <w:spacing w:after="120" w:before="0"/>
      </w:pPr>
      <w:r>
        <w:rPr>
          <w:sz w:val="22"/>
          <w:szCs w:val="22"/>
        </w:rPr>
        <w:t xml:space="preserve"/>
      </w:r>
    </w:p>
    <w:p>
      <w:pPr>
        <w:pStyle w:val="Heading3"/>
        <w:spacing w:after="80" w:before="200"/>
      </w:pPr>
      <w:r>
        <w:rPr>
          <w:rFonts w:ascii="Arial" w:cs="Arial" w:eastAsia="Arial" w:hAnsi="Arial"/>
          <w:b/>
          <w:bCs/>
          <w:color w:val="1A3A2A"/>
          <w:sz w:val="24"/>
          <w:szCs w:val="24"/>
        </w:rPr>
        <w:t xml:space="preserve">The 90-day history limit as a conversion moment</w:t>
      </w:r>
    </w:p>
    <w:p>
      <w:pPr>
        <w:spacing w:after="120" w:before="60"/>
      </w:pPr>
      <w:r>
        <w:rPr>
          <w:rFonts w:ascii="Arial" w:cs="Arial" w:eastAsia="Arial" w:hAnsi="Arial"/>
          <w:b w:val="false"/>
          <w:bCs w:val="false"/>
          <w:i w:val="false"/>
          <w:iCs w:val="false"/>
          <w:color w:val="111111"/>
          <w:sz w:val="22"/>
          <w:szCs w:val="22"/>
        </w:rPr>
        <w:t xml:space="preserve">Show a progress bar in the UI. At 60 days of history, show: your training history is 60 days old. Premium members keep theirs forever. This creates urgency without aggression.</w:t>
      </w:r>
    </w:p>
    <w:p>
      <w:pPr>
        <w:spacing w:after="120" w:before="0"/>
      </w:pPr>
      <w:r>
        <w:rPr>
          <w:sz w:val="22"/>
          <w:szCs w:val="22"/>
        </w:rPr>
        <w:t xml:space="preserve"/>
      </w:r>
    </w:p>
    <w:p>
      <w:pPr>
        <w:pStyle w:val="Heading3"/>
        <w:spacing w:after="80" w:before="200"/>
      </w:pPr>
      <w:r>
        <w:rPr>
          <w:rFonts w:ascii="Arial" w:cs="Arial" w:eastAsia="Arial" w:hAnsi="Arial"/>
          <w:b/>
          <w:bCs/>
          <w:color w:val="1A3A2A"/>
          <w:sz w:val="24"/>
          <w:szCs w:val="24"/>
        </w:rPr>
        <w:t xml:space="preserve">Free programme as a distinct experience</w:t>
      </w:r>
    </w:p>
    <w:p>
      <w:pPr>
        <w:spacing w:after="120" w:before="60"/>
      </w:pPr>
      <w:r>
        <w:rPr>
          <w:rFonts w:ascii="Arial" w:cs="Arial" w:eastAsia="Arial" w:hAnsi="Arial"/>
          <w:b w:val="false"/>
          <w:bCs w:val="false"/>
          <w:i w:val="false"/>
          <w:iCs w:val="false"/>
          <w:color w:val="111111"/>
          <w:sz w:val="22"/>
          <w:szCs w:val="22"/>
        </w:rPr>
        <w:t xml:space="preserve">Free programmes created by Michael should have their own section: Your Programme. Structured, named, with week navigation. This feels like receiving coaching rather than accessing a tool.</w:t>
      </w:r>
    </w:p>
    <w:p>
      <w:pPr>
        <w:spacing w:after="120" w:before="0"/>
      </w:pPr>
      <w:r>
        <w:rPr>
          <w:sz w:val="22"/>
          <w:szCs w:val="22"/>
        </w:rPr>
        <w:t xml:space="preserve"/>
      </w:r>
    </w:p>
    <w:p>
      <w:pPr>
        <w:pStyle w:val="Heading3"/>
        <w:spacing w:after="80" w:before="200"/>
      </w:pPr>
      <w:r>
        <w:rPr>
          <w:rFonts w:ascii="Arial" w:cs="Arial" w:eastAsia="Arial" w:hAnsi="Arial"/>
          <w:b/>
          <w:bCs/>
          <w:color w:val="1A3A2A"/>
          <w:sz w:val="24"/>
          <w:szCs w:val="24"/>
        </w:rPr>
        <w:t xml:space="preserve">Upgrade prompt timing</w:t>
      </w:r>
    </w:p>
    <w:p>
      <w:pPr>
        <w:spacing w:after="120" w:before="60"/>
      </w:pPr>
      <w:r>
        <w:rPr>
          <w:rFonts w:ascii="Arial" w:cs="Arial" w:eastAsia="Arial" w:hAnsi="Arial"/>
          <w:b w:val="false"/>
          <w:bCs w:val="false"/>
          <w:i w:val="false"/>
          <w:iCs w:val="false"/>
          <w:color w:val="111111"/>
          <w:sz w:val="22"/>
          <w:szCs w:val="22"/>
        </w:rPr>
        <w:t xml:space="preserve">Currently the gate fires at the moment of frustration (hitting the limit). The best time to prompt an upgrade is after a positive experience: a personal best, a completed streak, or finishing the free programme. These are peak motivation moments.</w:t>
      </w:r>
    </w:p>
    <w:p>
      <w:pPr>
        <w:spacing w:after="240" w:before="0"/>
      </w:pPr>
      <w:r>
        <w:rPr>
          <w:sz w:val="22"/>
          <w:szCs w:val="22"/>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1A3A2A"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10</w:t>
            </w:r>
          </w:p>
        </w:tc>
        <w:tc>
          <w:tcPr>
            <w:tcW w:type="dxa" w:w="8306"/>
            <w:tcBorders>
              <w:top w:val="nil" w:color="FFFFFF" w:sz="0"/>
              <w:left w:val="nil" w:color="FFFFFF" w:sz="0"/>
              <w:bottom w:val="nil" w:color="FFFFFF" w:sz="0"/>
              <w:right w:val="nil" w:color="FFFFFF" w:sz="0"/>
            </w:tcBorders>
            <w:shd w:fill="EAF5EF" w:val="clear"/>
            <w:tcMar>
              <w:top w:type="dxa" w:w="120"/>
              <w:left w:type="dxa" w:w="200"/>
              <w:bottom w:type="dxa" w:w="120"/>
              <w:right w:type="dxa" w:w="120"/>
            </w:tcMar>
            <w:vAlign w:val="center"/>
          </w:tcPr>
          <w:p>
            <w:r>
              <w:rPr>
                <w:rFonts w:ascii="Arial" w:cs="Arial" w:eastAsia="Arial" w:hAnsi="Arial"/>
                <w:b/>
                <w:bCs/>
                <w:color w:val="1A3A2A"/>
                <w:sz w:val="26"/>
                <w:szCs w:val="26"/>
              </w:rPr>
              <w:t xml:space="preserve">Mobile Experience</w:t>
            </w:r>
          </w:p>
        </w:tc>
      </w:tr>
    </w:tbl>
    <w:p>
      <w:pPr>
        <w:spacing w:after="120" w:before="0"/>
      </w:pPr>
      <w:r>
        <w:rPr>
          <w:sz w:val="22"/>
          <w:szCs w:val="22"/>
        </w:rPr>
        <w:t xml:space="preserve"/>
      </w:r>
    </w:p>
    <w:p>
      <w:pPr>
        <w:pStyle w:val="Heading2"/>
        <w:spacing w:after="120" w:before="280"/>
      </w:pPr>
      <w:r>
        <w:rPr>
          <w:rFonts w:ascii="Arial" w:cs="Arial" w:eastAsia="Arial" w:hAnsi="Arial"/>
          <w:b/>
          <w:bCs/>
          <w:color w:val="2D6A4F"/>
          <w:sz w:val="28"/>
          <w:szCs w:val="28"/>
        </w:rPr>
        <w:t xml:space="preserve">The primary surface</w:t>
      </w:r>
    </w:p>
    <w:p>
      <w:pPr>
        <w:spacing w:after="120" w:before="60"/>
      </w:pPr>
      <w:r>
        <w:rPr>
          <w:rFonts w:ascii="Arial" w:cs="Arial" w:eastAsia="Arial" w:hAnsi="Arial"/>
          <w:b w:val="false"/>
          <w:bCs w:val="false"/>
          <w:i w:val="false"/>
          <w:iCs w:val="false"/>
          <w:color w:val="111111"/>
          <w:sz w:val="22"/>
          <w:szCs w:val="22"/>
        </w:rPr>
        <w:t xml:space="preserve">Every client uses a phone. Most use it with one hand, in a gym, between sets, with a 45 to 90 second window to log a set and move on. Every interaction must be completable in under 3 taps.</w:t>
      </w:r>
    </w:p>
    <w:p>
      <w:pPr>
        <w:spacing w:after="120" w:before="0"/>
      </w:pPr>
      <w:r>
        <w:rPr>
          <w:sz w:val="22"/>
          <w:szCs w:val="22"/>
        </w:rPr>
        <w:t xml:space="preserve"/>
      </w:r>
    </w:p>
    <w:p>
      <w:pPr>
        <w:pStyle w:val="Heading2"/>
        <w:spacing w:after="120" w:before="280"/>
      </w:pPr>
      <w:r>
        <w:rPr>
          <w:rFonts w:ascii="Arial" w:cs="Arial" w:eastAsia="Arial" w:hAnsi="Arial"/>
          <w:b/>
          <w:bCs/>
          <w:color w:val="2D6A4F"/>
          <w:sz w:val="28"/>
          <w:szCs w:val="28"/>
        </w:rPr>
        <w:t xml:space="preserve">Current mobile issues</w:t>
      </w:r>
    </w:p>
    <w:p>
      <w:pPr>
        <w:pStyle w:val="Heading3"/>
        <w:spacing w:after="80" w:before="200"/>
      </w:pPr>
      <w:r>
        <w:rPr>
          <w:rFonts w:ascii="Arial" w:cs="Arial" w:eastAsia="Arial" w:hAnsi="Arial"/>
          <w:b/>
          <w:bCs/>
          <w:color w:val="1A3A2A"/>
          <w:sz w:val="24"/>
          <w:szCs w:val="24"/>
        </w:rPr>
        <w:t xml:space="preserve">Reorder interaction</w:t>
      </w:r>
    </w:p>
    <w:p>
      <w:pPr>
        <w:spacing w:after="120" w:before="60"/>
      </w:pPr>
      <w:r>
        <w:rPr>
          <w:rFonts w:ascii="Arial" w:cs="Arial" w:eastAsia="Arial" w:hAnsi="Arial"/>
          <w:b w:val="false"/>
          <w:bCs w:val="false"/>
          <w:i w:val="false"/>
          <w:iCs w:val="false"/>
          <w:color w:val="111111"/>
          <w:sz w:val="22"/>
          <w:szCs w:val="22"/>
        </w:rPr>
        <w:t xml:space="preserve">Up and down arrow buttons are a desktop pattern. On mobile they are small, hard to tap accurately, and require multiple presses. Replace with drag handles.</w:t>
      </w:r>
    </w:p>
    <w:p>
      <w:pPr>
        <w:spacing w:after="120" w:before="0"/>
      </w:pPr>
      <w:r>
        <w:rPr>
          <w:sz w:val="22"/>
          <w:szCs w:val="22"/>
        </w:rPr>
        <w:t xml:space="preserve"/>
      </w:r>
    </w:p>
    <w:p>
      <w:pPr>
        <w:pStyle w:val="Heading3"/>
        <w:spacing w:after="80" w:before="200"/>
      </w:pPr>
      <w:r>
        <w:rPr>
          <w:rFonts w:ascii="Arial" w:cs="Arial" w:eastAsia="Arial" w:hAnsi="Arial"/>
          <w:b/>
          <w:bCs/>
          <w:color w:val="1A3A2A"/>
          <w:sz w:val="24"/>
          <w:szCs w:val="24"/>
        </w:rPr>
        <w:t xml:space="preserve">Exercise card expand/collapse</w:t>
      </w:r>
    </w:p>
    <w:p>
      <w:pPr>
        <w:spacing w:after="120" w:before="60"/>
      </w:pPr>
      <w:r>
        <w:rPr>
          <w:rFonts w:ascii="Arial" w:cs="Arial" w:eastAsia="Arial" w:hAnsi="Arial"/>
          <w:b w:val="false"/>
          <w:bCs w:val="false"/>
          <w:i w:val="false"/>
          <w:iCs w:val="false"/>
          <w:color w:val="111111"/>
          <w:sz w:val="22"/>
          <w:szCs w:val="22"/>
        </w:rPr>
        <w:t xml:space="preserve">On a 6-exercise workout with several cards expanded, scrolling becomes extensive. Consider auto-collapsing all other cards when one is expanded.</w:t>
      </w:r>
    </w:p>
    <w:p>
      <w:pPr>
        <w:spacing w:after="120" w:before="0"/>
      </w:pPr>
      <w:r>
        <w:rPr>
          <w:sz w:val="22"/>
          <w:szCs w:val="22"/>
        </w:rPr>
        <w:t xml:space="preserve"/>
      </w:r>
    </w:p>
    <w:p>
      <w:pPr>
        <w:pStyle w:val="Heading3"/>
        <w:spacing w:after="80" w:before="200"/>
      </w:pPr>
      <w:r>
        <w:rPr>
          <w:rFonts w:ascii="Arial" w:cs="Arial" w:eastAsia="Arial" w:hAnsi="Arial"/>
          <w:b/>
          <w:bCs/>
          <w:color w:val="1A3A2A"/>
          <w:sz w:val="24"/>
          <w:szCs w:val="24"/>
        </w:rPr>
        <w:t xml:space="preserve">Workout name field location</w:t>
      </w:r>
    </w:p>
    <w:p>
      <w:pPr>
        <w:spacing w:after="120" w:before="60"/>
      </w:pPr>
      <w:r>
        <w:rPr>
          <w:rFonts w:ascii="Arial" w:cs="Arial" w:eastAsia="Arial" w:hAnsi="Arial"/>
          <w:b w:val="false"/>
          <w:bCs w:val="false"/>
          <w:i w:val="false"/>
          <w:iCs w:val="false"/>
          <w:color w:val="111111"/>
          <w:sz w:val="22"/>
          <w:szCs w:val="22"/>
        </w:rPr>
        <w:t xml:space="preserve">The workout name is inside the gradient header at the very top. Building a 10-exercise workout then wanting to rename it requires scrolling all the way back up. A sticky edit option would solve this.</w:t>
      </w:r>
    </w:p>
    <w:p>
      <w:pPr>
        <w:spacing w:after="120" w:before="0"/>
      </w:pPr>
      <w:r>
        <w:rPr>
          <w:sz w:val="22"/>
          <w:szCs w:val="22"/>
        </w:rPr>
        <w:t xml:space="preserve"/>
      </w:r>
    </w:p>
    <w:p>
      <w:pPr>
        <w:pStyle w:val="Heading3"/>
        <w:spacing w:after="80" w:before="200"/>
      </w:pPr>
      <w:r>
        <w:rPr>
          <w:rFonts w:ascii="Arial" w:cs="Arial" w:eastAsia="Arial" w:hAnsi="Arial"/>
          <w:b/>
          <w:bCs/>
          <w:color w:val="1A3A2A"/>
          <w:sz w:val="24"/>
          <w:szCs w:val="24"/>
        </w:rPr>
        <w:t xml:space="preserve">Set logging flow</w:t>
      </w:r>
    </w:p>
    <w:p>
      <w:pPr>
        <w:spacing w:after="120" w:before="60"/>
      </w:pPr>
      <w:r>
        <w:rPr>
          <w:rFonts w:ascii="Arial" w:cs="Arial" w:eastAsia="Arial" w:hAnsi="Arial"/>
          <w:b w:val="false"/>
          <w:bCs w:val="false"/>
          <w:i w:val="false"/>
          <w:iCs w:val="false"/>
          <w:color w:val="111111"/>
          <w:sz w:val="22"/>
          <w:szCs w:val="22"/>
        </w:rPr>
        <w:t xml:space="preserve">The session logger has excellent bones: the rest timer is beautifully designed, vibration feedback is correct, the circular countdown feels premium. The issue is that logging each set requires multiple interactions. The fastest logging UX (Strong, Hevy) uses weight and reps inputs that auto-advance to the next set. Goal: logging should feel like checking a box.</w:t>
      </w:r>
    </w:p>
    <w:p>
      <w:pPr>
        <w:spacing w:after="120" w:before="0"/>
      </w:pPr>
      <w:r>
        <w:rPr>
          <w:sz w:val="22"/>
          <w:szCs w:val="22"/>
        </w:rPr>
        <w:t xml:space="preserve"/>
      </w:r>
    </w:p>
    <w:p>
      <w:pPr>
        <w:pStyle w:val="Heading2"/>
        <w:spacing w:after="120" w:before="280"/>
      </w:pPr>
      <w:r>
        <w:rPr>
          <w:rFonts w:ascii="Arial" w:cs="Arial" w:eastAsia="Arial" w:hAnsi="Arial"/>
          <w:b/>
          <w:bCs/>
          <w:color w:val="2D6A4F"/>
          <w:sz w:val="28"/>
          <w:szCs w:val="28"/>
        </w:rPr>
        <w:t xml:space="preserve">Mobile improvements to prioritise</w:t>
      </w:r>
    </w:p>
    <w:p>
      <w:pPr>
        <w:pStyle w:val="ListParagraph"/>
        <w:numPr>
          <w:ilvl w:val="0"/>
          <w:numId w:val="2"/>
        </w:numPr>
        <w:spacing w:after="40" w:before="40"/>
      </w:pPr>
      <w:r>
        <w:rPr>
          <w:rFonts w:ascii="Arial" w:cs="Arial" w:eastAsia="Arial" w:hAnsi="Arial"/>
          <w:b w:val="false"/>
          <w:bCs w:val="false"/>
          <w:color w:val="111111"/>
          <w:sz w:val="22"/>
          <w:szCs w:val="22"/>
        </w:rPr>
        <w:t xml:space="preserve">Drag-and-drop reorder with haptic feedback on touch.</w:t>
      </w:r>
    </w:p>
    <w:p>
      <w:pPr>
        <w:pStyle w:val="ListParagraph"/>
        <w:numPr>
          <w:ilvl w:val="0"/>
          <w:numId w:val="2"/>
        </w:numPr>
        <w:spacing w:after="40" w:before="40"/>
      </w:pPr>
      <w:r>
        <w:rPr>
          <w:rFonts w:ascii="Arial" w:cs="Arial" w:eastAsia="Arial" w:hAnsi="Arial"/>
          <w:b w:val="false"/>
          <w:bCs w:val="false"/>
          <w:color w:val="111111"/>
          <w:sz w:val="22"/>
          <w:szCs w:val="22"/>
        </w:rPr>
        <w:t xml:space="preserve">Swipe left on exercise card to reveal Delete and Replace (iOS standard pattern).</w:t>
      </w:r>
    </w:p>
    <w:p>
      <w:pPr>
        <w:pStyle w:val="ListParagraph"/>
        <w:numPr>
          <w:ilvl w:val="0"/>
          <w:numId w:val="2"/>
        </w:numPr>
        <w:spacing w:after="40" w:before="40"/>
      </w:pPr>
      <w:r>
        <w:rPr>
          <w:rFonts w:ascii="Arial" w:cs="Arial" w:eastAsia="Arial" w:hAnsi="Arial"/>
          <w:b w:val="false"/>
          <w:bCs w:val="false"/>
          <w:color w:val="111111"/>
          <w:sz w:val="22"/>
          <w:szCs w:val="22"/>
        </w:rPr>
        <w:t xml:space="preserve">One-tap set complete: tap the set row to mark done, long-press to edit weight or reps.</w:t>
      </w:r>
    </w:p>
    <w:p>
      <w:pPr>
        <w:pStyle w:val="ListParagraph"/>
        <w:numPr>
          <w:ilvl w:val="0"/>
          <w:numId w:val="2"/>
        </w:numPr>
        <w:spacing w:after="40" w:before="40"/>
      </w:pPr>
      <w:r>
        <w:rPr>
          <w:rFonts w:ascii="Arial" w:cs="Arial" w:eastAsia="Arial" w:hAnsi="Arial"/>
          <w:b w:val="false"/>
          <w:bCs w:val="false"/>
          <w:color w:val="111111"/>
          <w:sz w:val="22"/>
          <w:szCs w:val="22"/>
        </w:rPr>
        <w:t xml:space="preserve">Offline mode for workout completion. A client whose gym has poor signal should never lose a session.</w:t>
      </w:r>
    </w:p>
    <w:p>
      <w:pPr>
        <w:spacing w:after="240" w:before="0"/>
      </w:pPr>
      <w:r>
        <w:rPr>
          <w:sz w:val="22"/>
          <w:szCs w:val="22"/>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1A3A2A"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11</w:t>
            </w:r>
          </w:p>
        </w:tc>
        <w:tc>
          <w:tcPr>
            <w:tcW w:type="dxa" w:w="8306"/>
            <w:tcBorders>
              <w:top w:val="nil" w:color="FFFFFF" w:sz="0"/>
              <w:left w:val="nil" w:color="FFFFFF" w:sz="0"/>
              <w:bottom w:val="nil" w:color="FFFFFF" w:sz="0"/>
              <w:right w:val="nil" w:color="FFFFFF" w:sz="0"/>
            </w:tcBorders>
            <w:shd w:fill="EAF5EF" w:val="clear"/>
            <w:tcMar>
              <w:top w:type="dxa" w:w="120"/>
              <w:left w:type="dxa" w:w="200"/>
              <w:bottom w:type="dxa" w:w="120"/>
              <w:right w:type="dxa" w:w="120"/>
            </w:tcMar>
            <w:vAlign w:val="center"/>
          </w:tcPr>
          <w:p>
            <w:r>
              <w:rPr>
                <w:rFonts w:ascii="Arial" w:cs="Arial" w:eastAsia="Arial" w:hAnsi="Arial"/>
                <w:b/>
                <w:bCs/>
                <w:color w:val="1A3A2A"/>
                <w:sz w:val="26"/>
                <w:szCs w:val="26"/>
              </w:rPr>
              <w:t xml:space="preserve">AI Opportunities</w:t>
            </w:r>
          </w:p>
        </w:tc>
      </w:tr>
    </w:tbl>
    <w:p>
      <w:pPr>
        <w:spacing w:after="120" w:before="0"/>
      </w:pPr>
      <w:r>
        <w:rPr>
          <w:sz w:val="22"/>
          <w:szCs w:val="22"/>
        </w:rPr>
        <w:t xml:space="preserve"/>
      </w:r>
    </w:p>
    <w:p>
      <w:pPr>
        <w:pStyle w:val="Heading2"/>
        <w:spacing w:after="120" w:before="280"/>
      </w:pPr>
      <w:r>
        <w:rPr>
          <w:rFonts w:ascii="Arial" w:cs="Arial" w:eastAsia="Arial" w:hAnsi="Arial"/>
          <w:b/>
          <w:bCs/>
          <w:color w:val="2D6A4F"/>
          <w:sz w:val="28"/>
          <w:szCs w:val="28"/>
        </w:rPr>
        <w:t xml:space="preserve">The rule for AI in this product</w:t>
      </w:r>
    </w:p>
    <w:p>
      <w:pPr>
        <w:spacing w:after="120" w:before="60"/>
      </w:pPr>
      <w:r>
        <w:rPr>
          <w:rFonts w:ascii="Arial" w:cs="Arial" w:eastAsia="Arial" w:hAnsi="Arial"/>
          <w:b w:val="false"/>
          <w:bCs w:val="false"/>
          <w:i w:val="false"/>
          <w:iCs w:val="false"/>
          <w:color w:val="111111"/>
          <w:sz w:val="22"/>
          <w:szCs w:val="22"/>
        </w:rPr>
        <w:t xml:space="preserve">Do not use AI because it sounds impressive. Use it where it saves the coach meaningful time, or genuinely improves the client experience in a way nothing else can. Every suggestion below passes that test.</w:t>
      </w:r>
    </w:p>
    <w:p>
      <w:pPr>
        <w:spacing w:after="120" w:before="0"/>
      </w:pPr>
      <w:r>
        <w:rPr>
          <w:sz w:val="22"/>
          <w:szCs w:val="22"/>
        </w:rPr>
        <w:t xml:space="preserve"/>
      </w:r>
    </w:p>
    <w:p>
      <w:pPr>
        <w:pStyle w:val="Heading3"/>
        <w:spacing w:after="80" w:before="200"/>
      </w:pPr>
      <w:r>
        <w:rPr>
          <w:rFonts w:ascii="Arial" w:cs="Arial" w:eastAsia="Arial" w:hAnsi="Arial"/>
          <w:b/>
          <w:bCs/>
          <w:color w:val="1A3A2A"/>
          <w:sz w:val="24"/>
          <w:szCs w:val="24"/>
        </w:rPr>
        <w:t xml:space="preserve">AI programme generation assistant (high value, Phase 2)</w:t>
      </w:r>
    </w:p>
    <w:p>
      <w:pPr>
        <w:spacing w:after="120" w:before="60"/>
      </w:pPr>
      <w:r>
        <w:rPr>
          <w:rFonts w:ascii="Arial" w:cs="Arial" w:eastAsia="Arial" w:hAnsi="Arial"/>
          <w:b w:val="false"/>
          <w:bCs w:val="false"/>
          <w:i w:val="false"/>
          <w:iCs w:val="false"/>
          <w:color w:val="111111"/>
          <w:sz w:val="22"/>
          <w:szCs w:val="22"/>
        </w:rPr>
        <w:t xml:space="preserve">Input a client profile: goal, training frequency, available equipment, experience level, injury notes. Generate a complete 4-week programme draft. The coach reviews, edits, and assigns. This is not replacing coaching judgment, it is replacing data entry. Estimated time saving: 90 minutes per new client.</w:t>
      </w:r>
    </w:p>
    <w:p>
      <w:pPr>
        <w:spacing w:after="120" w:before="0"/>
      </w:pPr>
      <w:r>
        <w:rPr>
          <w:sz w:val="22"/>
          <w:szCs w:val="22"/>
        </w:rPr>
        <w:t xml:space="preserve"/>
      </w:r>
    </w:p>
    <w:p>
      <w:pPr>
        <w:pStyle w:val="Heading3"/>
        <w:spacing w:after="80" w:before="200"/>
      </w:pPr>
      <w:r>
        <w:rPr>
          <w:rFonts w:ascii="Arial" w:cs="Arial" w:eastAsia="Arial" w:hAnsi="Arial"/>
          <w:b/>
          <w:bCs/>
          <w:color w:val="1A3A2A"/>
          <w:sz w:val="24"/>
          <w:szCs w:val="24"/>
        </w:rPr>
        <w:t xml:space="preserve">Muscle balance analysis (high value, Phase 2)</w:t>
      </w:r>
    </w:p>
    <w:p>
      <w:pPr>
        <w:spacing w:after="120" w:before="60"/>
      </w:pPr>
      <w:r>
        <w:rPr>
          <w:rFonts w:ascii="Arial" w:cs="Arial" w:eastAsia="Arial" w:hAnsi="Arial"/>
          <w:b w:val="false"/>
          <w:bCs w:val="false"/>
          <w:i w:val="false"/>
          <w:iCs w:val="false"/>
          <w:color w:val="111111"/>
          <w:sz w:val="22"/>
          <w:szCs w:val="22"/>
        </w:rPr>
        <w:t xml:space="preserve">After a programme is built, analyse the exercise selection and flag imbalances: push-to-pull ratio, anterior vs posterior chain dominance, single-leg vs bilateral. A quality control pass before delivery. Requires categorising exercises by movement pattern, which the schema already supports.</w:t>
      </w:r>
    </w:p>
    <w:p>
      <w:pPr>
        <w:spacing w:after="120" w:before="0"/>
      </w:pPr>
      <w:r>
        <w:rPr>
          <w:sz w:val="22"/>
          <w:szCs w:val="22"/>
        </w:rPr>
        <w:t xml:space="preserve"/>
      </w:r>
    </w:p>
    <w:p>
      <w:pPr>
        <w:pStyle w:val="Heading3"/>
        <w:spacing w:after="80" w:before="200"/>
      </w:pPr>
      <w:r>
        <w:rPr>
          <w:rFonts w:ascii="Arial" w:cs="Arial" w:eastAsia="Arial" w:hAnsi="Arial"/>
          <w:b/>
          <w:bCs/>
          <w:color w:val="1A3A2A"/>
          <w:sz w:val="24"/>
          <w:szCs w:val="24"/>
        </w:rPr>
        <w:t xml:space="preserve">Volume load tracking (high value, Phase 2)</w:t>
      </w:r>
    </w:p>
    <w:p>
      <w:pPr>
        <w:spacing w:after="120" w:before="60"/>
      </w:pPr>
      <w:r>
        <w:rPr>
          <w:rFonts w:ascii="Arial" w:cs="Arial" w:eastAsia="Arial" w:hAnsi="Arial"/>
          <w:b w:val="false"/>
          <w:bCs w:val="false"/>
          <w:i w:val="false"/>
          <w:iCs w:val="false"/>
          <w:color w:val="111111"/>
          <w:sz w:val="22"/>
          <w:szCs w:val="22"/>
        </w:rPr>
        <w:t xml:space="preserve">Per muscle group per week: total sets and estimated tonnage. Flag when volume is below 10 sets (undertraining for hypertrophy) or above 25 (excessive). Evidence-based coaches do this manually today. Automate it.</w:t>
      </w:r>
    </w:p>
    <w:p>
      <w:pPr>
        <w:spacing w:after="120" w:before="0"/>
      </w:pPr>
      <w:r>
        <w:rPr>
          <w:sz w:val="22"/>
          <w:szCs w:val="22"/>
        </w:rPr>
        <w:t xml:space="preserve"/>
      </w:r>
    </w:p>
    <w:p>
      <w:pPr>
        <w:pStyle w:val="Heading3"/>
        <w:spacing w:after="80" w:before="200"/>
      </w:pPr>
      <w:r>
        <w:rPr>
          <w:rFonts w:ascii="Arial" w:cs="Arial" w:eastAsia="Arial" w:hAnsi="Arial"/>
          <w:b/>
          <w:bCs/>
          <w:color w:val="1A3A2A"/>
          <w:sz w:val="24"/>
          <w:szCs w:val="24"/>
        </w:rPr>
        <w:t xml:space="preserve">Progressive overload suggestions (medium value, Phase 2)</w:t>
      </w:r>
    </w:p>
    <w:p>
      <w:pPr>
        <w:spacing w:after="120" w:before="60"/>
      </w:pPr>
      <w:r>
        <w:rPr>
          <w:rFonts w:ascii="Arial" w:cs="Arial" w:eastAsia="Arial" w:hAnsi="Arial"/>
          <w:b w:val="false"/>
          <w:bCs w:val="false"/>
          <w:i w:val="false"/>
          <w:iCs w:val="false"/>
          <w:color w:val="111111"/>
          <w:sz w:val="22"/>
          <w:szCs w:val="22"/>
        </w:rPr>
        <w:t xml:space="preserve">After each session, compare actual to prescribed performance. If all sets and reps are completed above target intensity, suggest an increment. The coach sees and approves before it reaches the client.</w:t>
      </w:r>
    </w:p>
    <w:p>
      <w:pPr>
        <w:spacing w:after="120" w:before="0"/>
      </w:pPr>
      <w:r>
        <w:rPr>
          <w:sz w:val="22"/>
          <w:szCs w:val="22"/>
        </w:rPr>
        <w:t xml:space="preserve"/>
      </w:r>
    </w:p>
    <w:p>
      <w:pPr>
        <w:pStyle w:val="Heading3"/>
        <w:spacing w:after="80" w:before="200"/>
      </w:pPr>
      <w:r>
        <w:rPr>
          <w:rFonts w:ascii="Arial" w:cs="Arial" w:eastAsia="Arial" w:hAnsi="Arial"/>
          <w:b/>
          <w:bCs/>
          <w:color w:val="1A3A2A"/>
          <w:sz w:val="24"/>
          <w:szCs w:val="24"/>
        </w:rPr>
        <w:t xml:space="preserve">Duplicate movement detection (medium value, Phase 2)</w:t>
      </w:r>
    </w:p>
    <w:p>
      <w:pPr>
        <w:spacing w:after="120" w:before="60"/>
      </w:pPr>
      <w:r>
        <w:rPr>
          <w:rFonts w:ascii="Arial" w:cs="Arial" w:eastAsia="Arial" w:hAnsi="Arial"/>
          <w:b w:val="false"/>
          <w:bCs w:val="false"/>
          <w:i w:val="false"/>
          <w:iCs w:val="false"/>
          <w:color w:val="111111"/>
          <w:sz w:val="22"/>
          <w:szCs w:val="22"/>
        </w:rPr>
        <w:t xml:space="preserve">Flag when a programme contains two exercises training the same muscle through the same movement pattern in the same session. The coach may intend this, but flagging prevents accidental redundancy.</w:t>
      </w:r>
    </w:p>
    <w:p>
      <w:pPr>
        <w:spacing w:after="120" w:before="0"/>
      </w:pPr>
      <w:r>
        <w:rPr>
          <w:sz w:val="22"/>
          <w:szCs w:val="22"/>
        </w:rPr>
        <w:t xml:space="preserve"/>
      </w:r>
    </w:p>
    <w:p>
      <w:pPr>
        <w:pStyle w:val="Heading3"/>
        <w:spacing w:after="80" w:before="200"/>
      </w:pPr>
      <w:r>
        <w:rPr>
          <w:rFonts w:ascii="Arial" w:cs="Arial" w:eastAsia="Arial" w:hAnsi="Arial"/>
          <w:b/>
          <w:bCs/>
          <w:color w:val="1A3A2A"/>
          <w:sz w:val="24"/>
          <w:szCs w:val="24"/>
        </w:rPr>
        <w:t xml:space="preserve">Equipment-aware substitution (medium value, Phase 3)</w:t>
      </w:r>
    </w:p>
    <w:p>
      <w:pPr>
        <w:spacing w:after="120" w:before="60"/>
      </w:pPr>
      <w:r>
        <w:rPr>
          <w:rFonts w:ascii="Arial" w:cs="Arial" w:eastAsia="Arial" w:hAnsi="Arial"/>
          <w:b w:val="false"/>
          <w:bCs w:val="false"/>
          <w:i w:val="false"/>
          <w:iCs w:val="false"/>
          <w:color w:val="111111"/>
          <w:sz w:val="22"/>
          <w:szCs w:val="22"/>
        </w:rPr>
        <w:t xml:space="preserve">If a client is travelling and their equipment changes, suggest one-tap substitutions that maintain training stimulus. A retention tool: the client never misses a session because they are away from their usual gym.</w:t>
      </w:r>
    </w:p>
    <w:p>
      <w:pPr>
        <w:spacing w:after="120" w:before="0"/>
      </w:pPr>
      <w:r>
        <w:rPr>
          <w:sz w:val="22"/>
          <w:szCs w:val="22"/>
        </w:rPr>
        <w:t xml:space="preserve"/>
      </w:r>
    </w:p>
    <w:p>
      <w:pPr>
        <w:pStyle w:val="Heading3"/>
        <w:spacing w:after="80" w:before="200"/>
      </w:pPr>
      <w:r>
        <w:rPr>
          <w:rFonts w:ascii="Arial" w:cs="Arial" w:eastAsia="Arial" w:hAnsi="Arial"/>
          <w:b/>
          <w:bCs/>
          <w:color w:val="1A3A2A"/>
          <w:sz w:val="24"/>
          <w:szCs w:val="24"/>
        </w:rPr>
        <w:t xml:space="preserve">What NOT to build with AI</w:t>
      </w:r>
    </w:p>
    <w:p>
      <w:pPr>
        <w:spacing w:after="120" w:before="60"/>
      </w:pPr>
      <w:r>
        <w:rPr>
          <w:rFonts w:ascii="Arial" w:cs="Arial" w:eastAsia="Arial" w:hAnsi="Arial"/>
          <w:b w:val="false"/>
          <w:bCs w:val="false"/>
          <w:i w:val="false"/>
          <w:iCs w:val="false"/>
          <w:color w:val="111111"/>
          <w:sz w:val="22"/>
          <w:szCs w:val="22"/>
        </w:rPr>
        <w:t xml:space="preserve">Generic motivation messages. Predictive injury risk from insufficient data. Nutrition recommendations without qualified review. Useless, premature, or legally risky.</w:t>
      </w:r>
    </w:p>
    <w:p>
      <w:pPr>
        <w:spacing w:after="240" w:before="0"/>
      </w:pPr>
      <w:r>
        <w:rPr>
          <w:sz w:val="22"/>
          <w:szCs w:val="22"/>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1A3A2A"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12</w:t>
            </w:r>
          </w:p>
        </w:tc>
        <w:tc>
          <w:tcPr>
            <w:tcW w:type="dxa" w:w="8306"/>
            <w:tcBorders>
              <w:top w:val="nil" w:color="FFFFFF" w:sz="0"/>
              <w:left w:val="nil" w:color="FFFFFF" w:sz="0"/>
              <w:bottom w:val="nil" w:color="FFFFFF" w:sz="0"/>
              <w:right w:val="nil" w:color="FFFFFF" w:sz="0"/>
            </w:tcBorders>
            <w:shd w:fill="EAF5EF" w:val="clear"/>
            <w:tcMar>
              <w:top w:type="dxa" w:w="120"/>
              <w:left w:type="dxa" w:w="200"/>
              <w:bottom w:type="dxa" w:w="120"/>
              <w:right w:type="dxa" w:w="120"/>
            </w:tcMar>
            <w:vAlign w:val="center"/>
          </w:tcPr>
          <w:p>
            <w:r>
              <w:rPr>
                <w:rFonts w:ascii="Arial" w:cs="Arial" w:eastAsia="Arial" w:hAnsi="Arial"/>
                <w:b/>
                <w:bCs/>
                <w:color w:val="1A3A2A"/>
                <w:sz w:val="26"/>
                <w:szCs w:val="26"/>
              </w:rPr>
              <w:t xml:space="preserve">Missing Features vs Trainerize</w:t>
            </w:r>
          </w:p>
        </w:tc>
      </w:tr>
    </w:tbl>
    <w:p>
      <w:pPr>
        <w:spacing w:after="120" w:before="0"/>
      </w:pPr>
      <w:r>
        <w:rPr>
          <w:sz w:val="22"/>
          <w:szCs w:val="22"/>
        </w:rPr>
        <w:t xml:space="preserve"/>
      </w:r>
    </w:p>
    <w:p>
      <w:pPr>
        <w:pStyle w:val="Heading2"/>
        <w:spacing w:after="120" w:before="280"/>
      </w:pPr>
      <w:r>
        <w:rPr>
          <w:rFonts w:ascii="Arial" w:cs="Arial" w:eastAsia="Arial" w:hAnsi="Arial"/>
          <w:b/>
          <w:bCs/>
          <w:color w:val="2D6A4F"/>
          <w:sz w:val="28"/>
          <w:szCs w:val="28"/>
        </w:rPr>
        <w:t xml:space="preserve">Competitive gap analysis</w:t>
      </w:r>
    </w:p>
    <w:p>
      <w:pPr>
        <w:spacing w:after="120" w:before="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2D6A4F" w:sz="1"/>
              <w:left w:val="single" w:color="2D6A4F" w:sz="1"/>
              <w:bottom w:val="single" w:color="2D6A4F" w:sz="1"/>
              <w:right w:val="single" w:color="2D6A4F" w:sz="1"/>
            </w:tcBorders>
            <w:shd w:fill="1A3A2A" w:val="clear"/>
            <w:tcMar>
              <w:top w:type="dxa" w:w="80"/>
              <w:left w:type="dxa" w:w="160"/>
              <w:bottom w:type="dxa" w:w="80"/>
              <w:right w:type="dxa" w:w="160"/>
            </w:tcMar>
          </w:tcPr>
          <w:p>
            <w:r>
              <w:rPr>
                <w:rFonts w:ascii="Arial" w:cs="Arial" w:eastAsia="Arial" w:hAnsi="Arial"/>
                <w:b/>
                <w:bCs/>
                <w:color w:val="FFFFFF"/>
                <w:sz w:val="20"/>
                <w:szCs w:val="20"/>
              </w:rPr>
              <w:t xml:space="preserve">Trainerize Has That TFL Lacks</w:t>
            </w:r>
          </w:p>
        </w:tc>
        <w:tc>
          <w:tcPr>
            <w:tcW w:type="dxa" w:w="4513"/>
            <w:tcBorders>
              <w:top w:val="single" w:color="2D6A4F" w:sz="1"/>
              <w:left w:val="single" w:color="2D6A4F" w:sz="1"/>
              <w:bottom w:val="single" w:color="2D6A4F" w:sz="1"/>
              <w:right w:val="single" w:color="2D6A4F" w:sz="1"/>
            </w:tcBorders>
            <w:shd w:fill="DC2626" w:val="clear"/>
            <w:tcMar>
              <w:top w:type="dxa" w:w="80"/>
              <w:left w:type="dxa" w:w="160"/>
              <w:bottom w:type="dxa" w:w="80"/>
              <w:right w:type="dxa" w:w="160"/>
            </w:tcMar>
          </w:tcPr>
          <w:p>
            <w:r>
              <w:rPr>
                <w:rFonts w:ascii="Arial" w:cs="Arial" w:eastAsia="Arial" w:hAnsi="Arial"/>
                <w:b/>
                <w:bCs/>
                <w:color w:val="FFFFFF"/>
                <w:sz w:val="20"/>
                <w:szCs w:val="20"/>
              </w:rPr>
              <w:t xml:space="preserve">TFL Has That Trainerize Lacks</w:t>
            </w:r>
          </w:p>
        </w:tc>
      </w:tr>
      <w:tr>
        <w:tc>
          <w:tcPr>
            <w:tcW w:type="dxa" w:w="4513"/>
            <w:tcBorders>
              <w:top w:val="single" w:color="E5E5E5" w:sz="1"/>
              <w:left w:val="single" w:color="E5E5E5" w:sz="1"/>
              <w:bottom w:val="single" w:color="E5E5E5" w:sz="1"/>
              <w:right w:val="single" w:color="E5E5E5" w:sz="1"/>
            </w:tcBorders>
            <w:shd w:fill="EAF5EF" w:val="clear"/>
            <w:tcMar>
              <w:top w:type="dxa" w:w="120"/>
              <w:left w:type="dxa" w:w="160"/>
              <w:bottom w:type="dxa" w:w="120"/>
              <w:right w:type="dxa" w:w="160"/>
            </w:tcMar>
          </w:tcPr>
          <w:p>
            <w:pPr>
              <w:pStyle w:val="ListParagraph"/>
              <w:numPr>
                <w:ilvl w:val="0"/>
                <w:numId w:val="2"/>
              </w:numPr>
              <w:spacing w:after="40" w:before="40"/>
            </w:pPr>
            <w:r>
              <w:rPr>
                <w:rFonts w:ascii="Arial" w:cs="Arial" w:eastAsia="Arial" w:hAnsi="Arial"/>
                <w:color w:val="111111"/>
                <w:sz w:val="20"/>
                <w:szCs w:val="20"/>
              </w:rPr>
              <w:t xml:space="preserve">Programme builder with weeks and phases</w:t>
            </w:r>
          </w:p>
          <w:p>
            <w:pPr>
              <w:pStyle w:val="ListParagraph"/>
              <w:numPr>
                <w:ilvl w:val="0"/>
                <w:numId w:val="2"/>
              </w:numPr>
              <w:spacing w:after="40" w:before="40"/>
            </w:pPr>
            <w:r>
              <w:rPr>
                <w:rFonts w:ascii="Arial" w:cs="Arial" w:eastAsia="Arial" w:hAnsi="Arial"/>
                <w:color w:val="111111"/>
                <w:sz w:val="20"/>
                <w:szCs w:val="20"/>
              </w:rPr>
              <w:t xml:space="preserve">Workout scheduling to calendar days</w:t>
            </w:r>
          </w:p>
          <w:p>
            <w:pPr>
              <w:pStyle w:val="ListParagraph"/>
              <w:numPr>
                <w:ilvl w:val="0"/>
                <w:numId w:val="2"/>
              </w:numPr>
              <w:spacing w:after="40" w:before="40"/>
            </w:pPr>
            <w:r>
              <w:rPr>
                <w:rFonts w:ascii="Arial" w:cs="Arial" w:eastAsia="Arial" w:hAnsi="Arial"/>
                <w:color w:val="111111"/>
                <w:sz w:val="20"/>
                <w:szCs w:val="20"/>
              </w:rPr>
              <w:t xml:space="preserve">In-app coach-to-client messaging</w:t>
            </w:r>
          </w:p>
          <w:p>
            <w:pPr>
              <w:pStyle w:val="ListParagraph"/>
              <w:numPr>
                <w:ilvl w:val="0"/>
                <w:numId w:val="2"/>
              </w:numPr>
              <w:spacing w:after="40" w:before="40"/>
            </w:pPr>
            <w:r>
              <w:rPr>
                <w:rFonts w:ascii="Arial" w:cs="Arial" w:eastAsia="Arial" w:hAnsi="Arial"/>
                <w:color w:val="111111"/>
                <w:sz w:val="20"/>
                <w:szCs w:val="20"/>
              </w:rPr>
              <w:t xml:space="preserve">Client check-in system (weekly habit questions)</w:t>
            </w:r>
          </w:p>
          <w:p>
            <w:pPr>
              <w:pStyle w:val="ListParagraph"/>
              <w:numPr>
                <w:ilvl w:val="0"/>
                <w:numId w:val="2"/>
              </w:numPr>
              <w:spacing w:after="40" w:before="40"/>
            </w:pPr>
            <w:r>
              <w:rPr>
                <w:rFonts w:ascii="Arial" w:cs="Arial" w:eastAsia="Arial" w:hAnsi="Arial"/>
                <w:color w:val="111111"/>
                <w:sz w:val="20"/>
                <w:szCs w:val="20"/>
              </w:rPr>
              <w:t xml:space="preserve">Progress photos with side-by-side comparison</w:t>
            </w:r>
          </w:p>
          <w:p>
            <w:pPr>
              <w:pStyle w:val="ListParagraph"/>
              <w:numPr>
                <w:ilvl w:val="0"/>
                <w:numId w:val="2"/>
              </w:numPr>
              <w:spacing w:after="40" w:before="40"/>
            </w:pPr>
            <w:r>
              <w:rPr>
                <w:rFonts w:ascii="Arial" w:cs="Arial" w:eastAsia="Arial" w:hAnsi="Arial"/>
                <w:color w:val="111111"/>
                <w:sz w:val="20"/>
                <w:szCs w:val="20"/>
              </w:rPr>
              <w:t xml:space="preserve">Body measurements tracking</w:t>
            </w:r>
          </w:p>
          <w:p>
            <w:pPr>
              <w:pStyle w:val="ListParagraph"/>
              <w:numPr>
                <w:ilvl w:val="0"/>
                <w:numId w:val="2"/>
              </w:numPr>
              <w:spacing w:after="40" w:before="40"/>
            </w:pPr>
            <w:r>
              <w:rPr>
                <w:rFonts w:ascii="Arial" w:cs="Arial" w:eastAsia="Arial" w:hAnsi="Arial"/>
                <w:color w:val="111111"/>
                <w:sz w:val="20"/>
                <w:szCs w:val="20"/>
              </w:rPr>
              <w:t xml:space="preserve">Nutrition tracking integration</w:t>
            </w:r>
          </w:p>
          <w:p>
            <w:pPr>
              <w:pStyle w:val="ListParagraph"/>
              <w:numPr>
                <w:ilvl w:val="0"/>
                <w:numId w:val="2"/>
              </w:numPr>
              <w:spacing w:after="40" w:before="40"/>
            </w:pPr>
            <w:r>
              <w:rPr>
                <w:rFonts w:ascii="Arial" w:cs="Arial" w:eastAsia="Arial" w:hAnsi="Arial"/>
                <w:color w:val="111111"/>
                <w:sz w:val="20"/>
                <w:szCs w:val="20"/>
              </w:rPr>
              <w:t xml:space="preserve">Video coaching notes per exercise</w:t>
            </w:r>
          </w:p>
          <w:p>
            <w:pPr>
              <w:pStyle w:val="ListParagraph"/>
              <w:numPr>
                <w:ilvl w:val="0"/>
                <w:numId w:val="2"/>
              </w:numPr>
              <w:spacing w:after="40" w:before="40"/>
            </w:pPr>
            <w:r>
              <w:rPr>
                <w:rFonts w:ascii="Arial" w:cs="Arial" w:eastAsia="Arial" w:hAnsi="Arial"/>
                <w:color w:val="111111"/>
                <w:sz w:val="20"/>
                <w:szCs w:val="20"/>
              </w:rPr>
              <w:t xml:space="preserve">White-label client app with coach branding</w:t>
            </w:r>
          </w:p>
          <w:p>
            <w:pPr>
              <w:pStyle w:val="ListParagraph"/>
              <w:numPr>
                <w:ilvl w:val="0"/>
                <w:numId w:val="2"/>
              </w:numPr>
              <w:spacing w:after="40" w:before="40"/>
            </w:pPr>
            <w:r>
              <w:rPr>
                <w:rFonts w:ascii="Arial" w:cs="Arial" w:eastAsia="Arial" w:hAnsi="Arial"/>
                <w:color w:val="111111"/>
                <w:sz w:val="20"/>
                <w:szCs w:val="20"/>
              </w:rPr>
              <w:t xml:space="preserve">Group training programme delivery</w:t>
            </w:r>
          </w:p>
          <w:p>
            <w:pPr>
              <w:pStyle w:val="ListParagraph"/>
              <w:numPr>
                <w:ilvl w:val="0"/>
                <w:numId w:val="2"/>
              </w:numPr>
              <w:spacing w:after="40" w:before="40"/>
            </w:pPr>
            <w:r>
              <w:rPr>
                <w:rFonts w:ascii="Arial" w:cs="Arial" w:eastAsia="Arial" w:hAnsi="Arial"/>
                <w:color w:val="111111"/>
                <w:sz w:val="20"/>
                <w:szCs w:val="20"/>
              </w:rPr>
              <w:t xml:space="preserve">Automated workflows on signup</w:t>
            </w:r>
          </w:p>
          <w:p>
            <w:pPr>
              <w:pStyle w:val="ListParagraph"/>
              <w:numPr>
                <w:ilvl w:val="0"/>
                <w:numId w:val="2"/>
              </w:numPr>
              <w:spacing w:after="40" w:before="40"/>
            </w:pPr>
            <w:r>
              <w:rPr>
                <w:rFonts w:ascii="Arial" w:cs="Arial" w:eastAsia="Arial" w:hAnsi="Arial"/>
                <w:color w:val="111111"/>
                <w:sz w:val="20"/>
                <w:szCs w:val="20"/>
              </w:rPr>
              <w:t xml:space="preserve">Client progress reports (automated)</w:t>
            </w:r>
          </w:p>
        </w:tc>
        <w:tc>
          <w:tcPr>
            <w:tcW w:type="dxa" w:w="4513"/>
            <w:tcBorders>
              <w:top w:val="single" w:color="E5E5E5" w:sz="1"/>
              <w:left w:val="single" w:color="E5E5E5" w:sz="1"/>
              <w:bottom w:val="single" w:color="E5E5E5" w:sz="1"/>
              <w:right w:val="single" w:color="E5E5E5" w:sz="1"/>
            </w:tcBorders>
            <w:shd w:fill="FEF2F2" w:val="clear"/>
            <w:tcMar>
              <w:top w:type="dxa" w:w="120"/>
              <w:left w:type="dxa" w:w="160"/>
              <w:bottom w:type="dxa" w:w="120"/>
              <w:right w:type="dxa" w:w="160"/>
            </w:tcMar>
          </w:tcPr>
          <w:p>
            <w:pPr>
              <w:pStyle w:val="ListParagraph"/>
              <w:numPr>
                <w:ilvl w:val="0"/>
                <w:numId w:val="2"/>
              </w:numPr>
              <w:spacing w:after="40" w:before="40"/>
            </w:pPr>
            <w:r>
              <w:rPr>
                <w:rFonts w:ascii="Arial" w:cs="Arial" w:eastAsia="Arial" w:hAnsi="Arial"/>
                <w:color w:val="111111"/>
                <w:sz w:val="20"/>
                <w:szCs w:val="20"/>
              </w:rPr>
              <w:t xml:space="preserve">Capability Score concept (genuinely unique)</w:t>
            </w:r>
          </w:p>
          <w:p>
            <w:pPr>
              <w:pStyle w:val="ListParagraph"/>
              <w:numPr>
                <w:ilvl w:val="0"/>
                <w:numId w:val="2"/>
              </w:numPr>
              <w:spacing w:after="40" w:before="40"/>
            </w:pPr>
            <w:r>
              <w:rPr>
                <w:rFonts w:ascii="Arial" w:cs="Arial" w:eastAsia="Arial" w:hAnsi="Arial"/>
                <w:color w:val="111111"/>
                <w:sz w:val="20"/>
                <w:szCs w:val="20"/>
              </w:rPr>
              <w:t xml:space="preserve">Clean, minimal mobile UX (Trainerize is cluttered)</w:t>
            </w:r>
          </w:p>
          <w:p>
            <w:pPr>
              <w:pStyle w:val="ListParagraph"/>
              <w:numPr>
                <w:ilvl w:val="0"/>
                <w:numId w:val="2"/>
              </w:numPr>
              <w:spacing w:after="40" w:before="40"/>
            </w:pPr>
            <w:r>
              <w:rPr>
                <w:rFonts w:ascii="Arial" w:cs="Arial" w:eastAsia="Arial" w:hAnsi="Arial"/>
                <w:color w:val="111111"/>
                <w:sz w:val="20"/>
                <w:szCs w:val="20"/>
              </w:rPr>
              <w:t xml:space="preserve">Exercise library that auto-improves when content is updated</w:t>
            </w:r>
          </w:p>
          <w:p>
            <w:pPr>
              <w:pStyle w:val="ListParagraph"/>
              <w:numPr>
                <w:ilvl w:val="0"/>
                <w:numId w:val="2"/>
              </w:numPr>
              <w:spacing w:after="40" w:before="40"/>
            </w:pPr>
            <w:r>
              <w:rPr>
                <w:rFonts w:ascii="Arial" w:cs="Arial" w:eastAsia="Arial" w:hAnsi="Arial"/>
                <w:color w:val="111111"/>
                <w:sz w:val="20"/>
                <w:szCs w:val="20"/>
              </w:rPr>
              <w:t xml:space="preserve">Longevity and capability philosophy (not aesthetics)</w:t>
            </w:r>
          </w:p>
          <w:p>
            <w:pPr>
              <w:pStyle w:val="ListParagraph"/>
              <w:numPr>
                <w:ilvl w:val="0"/>
                <w:numId w:val="2"/>
              </w:numPr>
              <w:spacing w:after="40" w:before="40"/>
            </w:pPr>
            <w:r>
              <w:rPr>
                <w:rFonts w:ascii="Arial" w:cs="Arial" w:eastAsia="Arial" w:hAnsi="Arial"/>
                <w:color w:val="111111"/>
                <w:sz w:val="20"/>
                <w:szCs w:val="20"/>
              </w:rPr>
              <w:t xml:space="preserve">Firebase offline persistence model</w:t>
            </w:r>
          </w:p>
          <w:p>
            <w:pPr>
              <w:pStyle w:val="ListParagraph"/>
              <w:numPr>
                <w:ilvl w:val="0"/>
                <w:numId w:val="2"/>
              </w:numPr>
              <w:spacing w:after="40" w:before="40"/>
            </w:pPr>
            <w:r>
              <w:rPr>
                <w:rFonts w:ascii="Arial" w:cs="Arial" w:eastAsia="Arial" w:hAnsi="Arial"/>
                <w:color w:val="111111"/>
                <w:sz w:val="20"/>
                <w:szCs w:val="20"/>
              </w:rPr>
              <w:t xml:space="preserve">No per-seat pricing penalising growth</w:t>
            </w:r>
          </w:p>
        </w:tc>
      </w:tr>
    </w:tbl>
    <w:p>
      <w:pPr>
        <w:spacing w:after="120" w:before="0"/>
      </w:pPr>
      <w:r>
        <w:rPr>
          <w:sz w:val="22"/>
          <w:szCs w:val="22"/>
        </w:rPr>
        <w:t xml:space="preserve"/>
      </w:r>
    </w:p>
    <w:p>
      <w:pPr>
        <w:pStyle w:val="Heading2"/>
        <w:spacing w:after="120" w:before="280"/>
      </w:pPr>
      <w:r>
        <w:rPr>
          <w:rFonts w:ascii="Arial" w:cs="Arial" w:eastAsia="Arial" w:hAnsi="Arial"/>
          <w:b/>
          <w:bCs/>
          <w:color w:val="2D6A4F"/>
          <w:sz w:val="28"/>
          <w:szCs w:val="28"/>
        </w:rPr>
        <w:t xml:space="preserve">What would make coaches switch to TFL</w:t>
      </w:r>
    </w:p>
    <w:p>
      <w:pPr>
        <w:spacing w:after="120" w:before="60"/>
      </w:pPr>
      <w:r>
        <w:rPr>
          <w:rFonts w:ascii="Arial" w:cs="Arial" w:eastAsia="Arial" w:hAnsi="Arial"/>
          <w:b w:val="false"/>
          <w:bCs w:val="false"/>
          <w:i w:val="false"/>
          <w:iCs w:val="false"/>
          <w:color w:val="111111"/>
          <w:sz w:val="22"/>
          <w:szCs w:val="22"/>
        </w:rPr>
        <w:t xml:space="preserve">First: a programme builder that is dramatically simpler than Trainerize. Trainerize is powerful but coaches universally complain about its complexity. A builder achieving 80 percent of the functionality in 20 percent of the clicks would win those coaches.</w:t>
      </w:r>
    </w:p>
    <w:p>
      <w:pPr>
        <w:spacing w:after="120" w:before="60"/>
      </w:pPr>
      <w:r>
        <w:rPr>
          <w:rFonts w:ascii="Arial" w:cs="Arial" w:eastAsia="Arial" w:hAnsi="Arial"/>
          <w:b w:val="false"/>
          <w:bCs w:val="false"/>
          <w:i w:val="false"/>
          <w:iCs w:val="false"/>
          <w:color w:val="111111"/>
          <w:sz w:val="22"/>
          <w:szCs w:val="22"/>
        </w:rPr>
        <w:t xml:space="preserve">Second: the Capability Score. No other platform tracks capability and longevity as a core metric. This is a genuine, defensible differentiator that cannot be easily copied.</w:t>
      </w:r>
    </w:p>
    <w:p>
      <w:pPr>
        <w:spacing w:after="120" w:before="60"/>
      </w:pPr>
      <w:r>
        <w:rPr>
          <w:rFonts w:ascii="Arial" w:cs="Arial" w:eastAsia="Arial" w:hAnsi="Arial"/>
          <w:b w:val="false"/>
          <w:bCs w:val="false"/>
          <w:i w:val="false"/>
          <w:iCs w:val="false"/>
          <w:color w:val="111111"/>
          <w:sz w:val="22"/>
          <w:szCs w:val="22"/>
        </w:rPr>
        <w:t xml:space="preserve">Third: offline workout completion that actually works. Coaches and clients burned by losing session data mid-workout are intensely loyal to any platform that prevents it.</w:t>
      </w:r>
    </w:p>
    <w:p>
      <w:pPr>
        <w:spacing w:after="240" w:before="0"/>
      </w:pPr>
      <w:r>
        <w:rPr>
          <w:sz w:val="22"/>
          <w:szCs w:val="22"/>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1A3A2A"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13</w:t>
            </w:r>
          </w:p>
        </w:tc>
        <w:tc>
          <w:tcPr>
            <w:tcW w:type="dxa" w:w="8306"/>
            <w:tcBorders>
              <w:top w:val="nil" w:color="FFFFFF" w:sz="0"/>
              <w:left w:val="nil" w:color="FFFFFF" w:sz="0"/>
              <w:bottom w:val="nil" w:color="FFFFFF" w:sz="0"/>
              <w:right w:val="nil" w:color="FFFFFF" w:sz="0"/>
            </w:tcBorders>
            <w:shd w:fill="EAF5EF" w:val="clear"/>
            <w:tcMar>
              <w:top w:type="dxa" w:w="120"/>
              <w:left w:type="dxa" w:w="200"/>
              <w:bottom w:type="dxa" w:w="120"/>
              <w:right w:type="dxa" w:w="120"/>
            </w:tcMar>
            <w:vAlign w:val="center"/>
          </w:tcPr>
          <w:p>
            <w:r>
              <w:rPr>
                <w:rFonts w:ascii="Arial" w:cs="Arial" w:eastAsia="Arial" w:hAnsi="Arial"/>
                <w:b/>
                <w:bCs/>
                <w:color w:val="1A3A2A"/>
                <w:sz w:val="26"/>
                <w:szCs w:val="26"/>
              </w:rPr>
              <w:t xml:space="preserve">Friction Inventory</w:t>
            </w:r>
          </w:p>
        </w:tc>
      </w:tr>
    </w:tbl>
    <w:p>
      <w:pPr>
        <w:spacing w:after="120" w:before="0"/>
      </w:pPr>
      <w:r>
        <w:rPr>
          <w:sz w:val="22"/>
          <w:szCs w:val="22"/>
        </w:rPr>
        <w:t xml:space="preserve"/>
      </w:r>
    </w:p>
    <w:p>
      <w:pPr>
        <w:pStyle w:val="Heading2"/>
        <w:spacing w:after="120" w:before="280"/>
      </w:pPr>
      <w:r>
        <w:rPr>
          <w:rFonts w:ascii="Arial" w:cs="Arial" w:eastAsia="Arial" w:hAnsi="Arial"/>
          <w:b/>
          <w:bCs/>
          <w:color w:val="2D6A4F"/>
          <w:sz w:val="28"/>
          <w:szCs w:val="28"/>
        </w:rPr>
        <w:t xml:space="preserve">Every friction point in the current system</w:t>
      </w:r>
    </w:p>
    <w:p>
      <w:pPr>
        <w:spacing w:after="120" w:before="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813"/>
        <w:gridCol w:w="3813"/>
      </w:tblGrid>
      <w:tr>
        <w:trPr>
          <w:tblHeader/>
        </w:trPr>
        <w:tc>
          <w:tcPr>
            <w:tcW w:type="dxa" w:w="1400"/>
            <w:tcBorders>
              <w:top w:val="single" w:color="2D6A4F" w:sz="1"/>
              <w:left w:val="single" w:color="2D6A4F" w:sz="1"/>
              <w:bottom w:val="single" w:color="2D6A4F" w:sz="1"/>
              <w:right w:val="single" w:color="2D6A4F"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3813"/>
            <w:tcBorders>
              <w:top w:val="single" w:color="2D6A4F" w:sz="1"/>
              <w:left w:val="single" w:color="2D6A4F" w:sz="1"/>
              <w:bottom w:val="single" w:color="2D6A4F" w:sz="1"/>
              <w:right w:val="single" w:color="2D6A4F"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Friction Point</w:t>
            </w:r>
          </w:p>
        </w:tc>
        <w:tc>
          <w:tcPr>
            <w:tcW w:type="dxa" w:w="3813"/>
            <w:tcBorders>
              <w:top w:val="single" w:color="2D6A4F" w:sz="1"/>
              <w:left w:val="single" w:color="2D6A4F" w:sz="1"/>
              <w:bottom w:val="single" w:color="2D6A4F" w:sz="1"/>
              <w:right w:val="single" w:color="2D6A4F"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Elimination</w:t>
            </w:r>
          </w:p>
        </w:tc>
      </w:tr>
      <w:tr>
        <w:tc>
          <w:tcPr>
            <w:tcW w:type="dxa" w:w="1400"/>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19"/>
                <w:szCs w:val="19"/>
              </w:rPr>
              <w:t xml:space="preserve">Builder</w:t>
            </w:r>
          </w:p>
        </w:tc>
        <w:tc>
          <w:tcPr>
            <w:tcW w:type="dxa" w:w="3813"/>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19"/>
                <w:szCs w:val="19"/>
              </w:rPr>
              <w:t xml:space="preserve">Add Exercise button requires scrolling to the bottom of a long list</w:t>
            </w:r>
          </w:p>
        </w:tc>
        <w:tc>
          <w:tcPr>
            <w:tcW w:type="dxa" w:w="3813"/>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19"/>
                <w:szCs w:val="19"/>
              </w:rPr>
              <w:t xml:space="preserve">Sticky floating action button always visible at bottom of screen</w:t>
            </w:r>
          </w:p>
        </w:tc>
      </w:tr>
      <w:tr>
        <w:tc>
          <w:tcPr>
            <w:tcW w:type="dxa" w:w="14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Builder</w:t>
            </w:r>
          </w:p>
        </w:tc>
        <w:tc>
          <w:tcPr>
            <w:tcW w:type="dxa" w:w="3813"/>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Adding 5 exercises requires opening and closing the picker 5 times</w:t>
            </w:r>
          </w:p>
        </w:tc>
        <w:tc>
          <w:tcPr>
            <w:tcW w:type="dxa" w:w="3813"/>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Keep picker open with Done button and checkmarks on added exercises</w:t>
            </w:r>
          </w:p>
        </w:tc>
      </w:tr>
      <w:tr>
        <w:tc>
          <w:tcPr>
            <w:tcW w:type="dxa" w:w="1400"/>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19"/>
                <w:szCs w:val="19"/>
              </w:rPr>
              <w:t xml:space="preserve">Builder</w:t>
            </w:r>
          </w:p>
        </w:tc>
        <w:tc>
          <w:tcPr>
            <w:tcW w:type="dxa" w:w="3813"/>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19"/>
                <w:szCs w:val="19"/>
              </w:rPr>
              <w:t xml:space="preserve">Moving an exercise from position 7 to position 2 requires 5 taps</w:t>
            </w:r>
          </w:p>
        </w:tc>
        <w:tc>
          <w:tcPr>
            <w:tcW w:type="dxa" w:w="3813"/>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19"/>
                <w:szCs w:val="19"/>
              </w:rPr>
              <w:t xml:space="preserve">Drag-and-drop reorder with a visible drag handle</w:t>
            </w:r>
          </w:p>
        </w:tc>
      </w:tr>
      <w:tr>
        <w:tc>
          <w:tcPr>
            <w:tcW w:type="dxa" w:w="14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Builder</w:t>
            </w:r>
          </w:p>
        </w:tc>
        <w:tc>
          <w:tcPr>
            <w:tcW w:type="dxa" w:w="3813"/>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No auto-save. A crash or accidental navigation destroys work</w:t>
            </w:r>
          </w:p>
        </w:tc>
        <w:tc>
          <w:tcPr>
            <w:tcW w:type="dxa" w:w="3813"/>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Auto-save draft to localStorage and Firestore every 30 seconds</w:t>
            </w:r>
          </w:p>
        </w:tc>
      </w:tr>
      <w:tr>
        <w:tc>
          <w:tcPr>
            <w:tcW w:type="dxa" w:w="1400"/>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19"/>
                <w:szCs w:val="19"/>
              </w:rPr>
              <w:t xml:space="preserve">Builder</w:t>
            </w:r>
          </w:p>
        </w:tc>
        <w:tc>
          <w:tcPr>
            <w:tcW w:type="dxa" w:w="3813"/>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19"/>
                <w:szCs w:val="19"/>
              </w:rPr>
              <w:t xml:space="preserve">Saving shows Saving... with no progress or timeframe</w:t>
            </w:r>
          </w:p>
        </w:tc>
        <w:tc>
          <w:tcPr>
            <w:tcW w:type="dxa" w:w="3813"/>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19"/>
                <w:szCs w:val="19"/>
              </w:rPr>
              <w:t xml:space="preserve">Progress spinner. Pre-validate entitlement client-side to cut server round trips</w:t>
            </w:r>
          </w:p>
        </w:tc>
      </w:tr>
      <w:tr>
        <w:tc>
          <w:tcPr>
            <w:tcW w:type="dxa" w:w="14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Picker</w:t>
            </w:r>
          </w:p>
        </w:tc>
        <w:tc>
          <w:tcPr>
            <w:tcW w:type="dxa" w:w="3813"/>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Video-only toggle defaults to ON, silently hiding exercises without media</w:t>
            </w:r>
          </w:p>
        </w:tc>
        <w:tc>
          <w:tcPr>
            <w:tcW w:type="dxa" w:w="3813"/>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Default to all exercises. Video-only is opt-in</w:t>
            </w:r>
          </w:p>
        </w:tc>
      </w:tr>
      <w:tr>
        <w:tc>
          <w:tcPr>
            <w:tcW w:type="dxa" w:w="1400"/>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19"/>
                <w:szCs w:val="19"/>
              </w:rPr>
              <w:t xml:space="preserve">Picker</w:t>
            </w:r>
          </w:p>
        </w:tc>
        <w:tc>
          <w:tcPr>
            <w:tcW w:type="dxa" w:w="3813"/>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19"/>
                <w:szCs w:val="19"/>
              </w:rPr>
              <w:t xml:space="preserve">No exercise preview before adding. Must add and remove to evaluate</w:t>
            </w:r>
          </w:p>
        </w:tc>
        <w:tc>
          <w:tcPr>
            <w:tcW w:type="dxa" w:w="3813"/>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19"/>
                <w:szCs w:val="19"/>
              </w:rPr>
              <w:t xml:space="preserve">Long-press or info icon opens exercise detail inline</w:t>
            </w:r>
          </w:p>
        </w:tc>
      </w:tr>
      <w:tr>
        <w:tc>
          <w:tcPr>
            <w:tcW w:type="dxa" w:w="14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Picker</w:t>
            </w:r>
          </w:p>
        </w:tc>
        <w:tc>
          <w:tcPr>
            <w:tcW w:type="dxa" w:w="3813"/>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Replacing an exercise loses all configuration (sets, reps, notes)</w:t>
            </w:r>
          </w:p>
        </w:tc>
        <w:tc>
          <w:tcPr>
            <w:tcW w:type="dxa" w:w="3813"/>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Replace action preserves all settings, opens picker in replacement mode</w:t>
            </w:r>
          </w:p>
        </w:tc>
      </w:tr>
      <w:tr>
        <w:tc>
          <w:tcPr>
            <w:tcW w:type="dxa" w:w="1400"/>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19"/>
                <w:szCs w:val="19"/>
              </w:rPr>
              <w:t xml:space="preserve">Picker</w:t>
            </w:r>
          </w:p>
        </w:tc>
        <w:tc>
          <w:tcPr>
            <w:tcW w:type="dxa" w:w="3813"/>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19"/>
                <w:szCs w:val="19"/>
              </w:rPr>
              <w:t xml:space="preserve">No favourites or recent exercises. Same exercises require searching every session</w:t>
            </w:r>
          </w:p>
        </w:tc>
        <w:tc>
          <w:tcPr>
            <w:tcW w:type="dxa" w:w="3813"/>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19"/>
                <w:szCs w:val="19"/>
              </w:rPr>
              <w:t xml:space="preserve">Favourites tab and recently used section at top of picker</w:t>
            </w:r>
          </w:p>
        </w:tc>
      </w:tr>
      <w:tr>
        <w:tc>
          <w:tcPr>
            <w:tcW w:type="dxa" w:w="14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Programmes</w:t>
            </w:r>
          </w:p>
        </w:tc>
        <w:tc>
          <w:tcPr>
            <w:tcW w:type="dxa" w:w="3813"/>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No programme concept. Workouts are an unstructured flat list</w:t>
            </w:r>
          </w:p>
        </w:tc>
        <w:tc>
          <w:tcPr>
            <w:tcW w:type="dxa" w:w="3813"/>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Programme builder with named weeks and phases</w:t>
            </w:r>
          </w:p>
        </w:tc>
      </w:tr>
      <w:tr>
        <w:tc>
          <w:tcPr>
            <w:tcW w:type="dxa" w:w="1400"/>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19"/>
                <w:szCs w:val="19"/>
              </w:rPr>
              <w:t xml:space="preserve">Programmes</w:t>
            </w:r>
          </w:p>
        </w:tc>
        <w:tc>
          <w:tcPr>
            <w:tcW w:type="dxa" w:w="3813"/>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19"/>
                <w:szCs w:val="19"/>
              </w:rPr>
              <w:t xml:space="preserve">4-week progression with weekly changes requires 48+ manual edits</w:t>
            </w:r>
          </w:p>
        </w:tc>
        <w:tc>
          <w:tcPr>
            <w:tcW w:type="dxa" w:w="3813"/>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19"/>
                <w:szCs w:val="19"/>
              </w:rPr>
              <w:t xml:space="preserve">Copy week with progression rules creates next week in one action</w:t>
            </w:r>
          </w:p>
        </w:tc>
      </w:tr>
      <w:tr>
        <w:tc>
          <w:tcPr>
            <w:tcW w:type="dxa" w:w="14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Programmes</w:t>
            </w:r>
          </w:p>
        </w:tc>
        <w:tc>
          <w:tcPr>
            <w:tcW w:type="dxa" w:w="3813"/>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No workout duplication. Building similar workouts from scratch doubles work</w:t>
            </w:r>
          </w:p>
        </w:tc>
        <w:tc>
          <w:tcPr>
            <w:tcW w:type="dxa" w:w="3813"/>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Duplicate option on every workout card</w:t>
            </w:r>
          </w:p>
        </w:tc>
      </w:tr>
      <w:tr>
        <w:tc>
          <w:tcPr>
            <w:tcW w:type="dxa" w:w="1400"/>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19"/>
                <w:szCs w:val="19"/>
              </w:rPr>
              <w:t xml:space="preserve">Programmes</w:t>
            </w:r>
          </w:p>
        </w:tc>
        <w:tc>
          <w:tcPr>
            <w:tcW w:type="dxa" w:w="3813"/>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19"/>
                <w:szCs w:val="19"/>
              </w:rPr>
              <w:t xml:space="preserve">No undo. Deleting an exercise or workout is permanent</w:t>
            </w:r>
          </w:p>
        </w:tc>
        <w:tc>
          <w:tcPr>
            <w:tcW w:type="dxa" w:w="3813"/>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19"/>
                <w:szCs w:val="19"/>
              </w:rPr>
              <w:t xml:space="preserve">10-second undo toast after any destructive action</w:t>
            </w:r>
          </w:p>
        </w:tc>
      </w:tr>
      <w:tr>
        <w:tc>
          <w:tcPr>
            <w:tcW w:type="dxa" w:w="14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Sessions</w:t>
            </w:r>
          </w:p>
        </w:tc>
        <w:tc>
          <w:tcPr>
            <w:tcW w:type="dxa" w:w="3813"/>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No coaching cues visible during a set. Client trains without guidance</w:t>
            </w:r>
          </w:p>
        </w:tc>
        <w:tc>
          <w:tcPr>
            <w:tcW w:type="dxa" w:w="3813"/>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Show 2 to 3 cues on every exercise during session</w:t>
            </w:r>
          </w:p>
        </w:tc>
      </w:tr>
      <w:tr>
        <w:tc>
          <w:tcPr>
            <w:tcW w:type="dxa" w:w="1400"/>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19"/>
                <w:szCs w:val="19"/>
              </w:rPr>
              <w:t xml:space="preserve">Sessions</w:t>
            </w:r>
          </w:p>
        </w:tc>
        <w:tc>
          <w:tcPr>
            <w:tcW w:type="dxa" w:w="3813"/>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19"/>
                <w:szCs w:val="19"/>
              </w:rPr>
              <w:t xml:space="preserve">No in-session progression suggestion after completing all sets</w:t>
            </w:r>
          </w:p>
        </w:tc>
        <w:tc>
          <w:tcPr>
            <w:tcW w:type="dxa" w:w="3813"/>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19"/>
                <w:szCs w:val="19"/>
              </w:rPr>
              <w:t xml:space="preserve">After completing all sets at target, show weight increment for next time</w:t>
            </w:r>
          </w:p>
        </w:tc>
      </w:tr>
      <w:tr>
        <w:tc>
          <w:tcPr>
            <w:tcW w:type="dxa" w:w="14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My Workouts</w:t>
            </w:r>
          </w:p>
        </w:tc>
        <w:tc>
          <w:tcPr>
            <w:tcW w:type="dxa" w:w="3813"/>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Workouts sorted by last updated only. No filters, no tags</w:t>
            </w:r>
          </w:p>
        </w:tc>
        <w:tc>
          <w:tcPr>
            <w:tcW w:type="dxa" w:w="3813"/>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Tags on workouts, sortable list, filter by tag</w:t>
            </w:r>
          </w:p>
        </w:tc>
      </w:tr>
      <w:tr>
        <w:tc>
          <w:tcPr>
            <w:tcW w:type="dxa" w:w="1400"/>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19"/>
                <w:szCs w:val="19"/>
              </w:rPr>
              <w:t xml:space="preserve">My Workouts</w:t>
            </w:r>
          </w:p>
        </w:tc>
        <w:tc>
          <w:tcPr>
            <w:tcW w:type="dxa" w:w="3813"/>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19"/>
                <w:szCs w:val="19"/>
              </w:rPr>
              <w:t xml:space="preserve">Upgrade prompt fires at the moment of frustration, not enthusiasm</w:t>
            </w:r>
          </w:p>
        </w:tc>
        <w:tc>
          <w:tcPr>
            <w:tcW w:type="dxa" w:w="3813"/>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19"/>
                <w:szCs w:val="19"/>
              </w:rPr>
              <w:t xml:space="preserve">Time prompts after personal bests, completed streaks, or finishing free programme</w:t>
            </w:r>
          </w:p>
        </w:tc>
      </w:tr>
    </w:tbl>
    <w:p>
      <w:pPr>
        <w:spacing w:after="240" w:before="0"/>
      </w:pPr>
      <w:r>
        <w:rPr>
          <w:sz w:val="22"/>
          <w:szCs w:val="22"/>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1A3A2A"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14</w:t>
            </w:r>
          </w:p>
        </w:tc>
        <w:tc>
          <w:tcPr>
            <w:tcW w:type="dxa" w:w="8306"/>
            <w:tcBorders>
              <w:top w:val="nil" w:color="FFFFFF" w:sz="0"/>
              <w:left w:val="nil" w:color="FFFFFF" w:sz="0"/>
              <w:bottom w:val="nil" w:color="FFFFFF" w:sz="0"/>
              <w:right w:val="nil" w:color="FFFFFF" w:sz="0"/>
            </w:tcBorders>
            <w:shd w:fill="EAF5EF" w:val="clear"/>
            <w:tcMar>
              <w:top w:type="dxa" w:w="120"/>
              <w:left w:type="dxa" w:w="200"/>
              <w:bottom w:type="dxa" w:w="120"/>
              <w:right w:type="dxa" w:w="120"/>
            </w:tcMar>
            <w:vAlign w:val="center"/>
          </w:tcPr>
          <w:p>
            <w:r>
              <w:rPr>
                <w:rFonts w:ascii="Arial" w:cs="Arial" w:eastAsia="Arial" w:hAnsi="Arial"/>
                <w:b/>
                <w:bCs/>
                <w:color w:val="1A3A2A"/>
                <w:sz w:val="26"/>
                <w:szCs w:val="26"/>
              </w:rPr>
              <w:t xml:space="preserve">Priority Matrix</w:t>
            </w:r>
          </w:p>
        </w:tc>
      </w:tr>
    </w:tbl>
    <w:p>
      <w:pPr>
        <w:spacing w:after="120" w:before="0"/>
      </w:pPr>
      <w:r>
        <w:rPr>
          <w:sz w:val="22"/>
          <w:szCs w:val="22"/>
        </w:rPr>
        <w:t xml:space="preserve"/>
      </w:r>
    </w:p>
    <w:p>
      <w:pPr>
        <w:pStyle w:val="Heading2"/>
        <w:spacing w:after="120" w:before="280"/>
      </w:pPr>
      <w:r>
        <w:rPr>
          <w:rFonts w:ascii="Arial" w:cs="Arial" w:eastAsia="Arial" w:hAnsi="Arial"/>
          <w:b/>
          <w:bCs/>
          <w:color w:val="2D6A4F"/>
          <w:sz w:val="28"/>
          <w:szCs w:val="28"/>
        </w:rPr>
        <w:t xml:space="preserve">How to use this</w:t>
      </w:r>
    </w:p>
    <w:p>
      <w:pPr>
        <w:spacing w:after="120" w:before="60"/>
      </w:pPr>
      <w:r>
        <w:rPr>
          <w:rFonts w:ascii="Arial" w:cs="Arial" w:eastAsia="Arial" w:hAnsi="Arial"/>
          <w:b w:val="false"/>
          <w:bCs w:val="false"/>
          <w:i w:val="false"/>
          <w:iCs w:val="false"/>
          <w:color w:val="111111"/>
          <w:sz w:val="22"/>
          <w:szCs w:val="22"/>
        </w:rPr>
        <w:t xml:space="preserve">Every recommendation from this audit is ranked below. Critical items block premium revenue. High value items dramatically improve daily use. Nice to have adds polish. Future matters once traction is established.</w:t>
      </w:r>
    </w:p>
    <w:p>
      <w:pPr>
        <w:spacing w:after="120" w:before="0"/>
      </w:pPr>
      <w:r>
        <w:rPr>
          <w:sz w:val="22"/>
          <w:szCs w:val="22"/>
        </w:rPr>
        <w:t xml:space="preserve"/>
      </w:r>
    </w:p>
    <w:p>
      <w:pPr>
        <w:pStyle w:val="Heading3"/>
        <w:spacing w:after="80" w:before="200"/>
      </w:pPr>
      <w:r>
        <w:rPr>
          <w:rFonts w:ascii="Arial" w:cs="Arial" w:eastAsia="Arial" w:hAnsi="Arial"/>
          <w:b/>
          <w:bCs/>
          <w:color w:val="1A3A2A"/>
          <w:sz w:val="24"/>
          <w:szCs w:val="24"/>
        </w:rPr>
        <w:t xml:space="preserve">CRITICAL: Must build before scaling</w:t>
      </w:r>
    </w:p>
    <w:p>
      <w:pPr>
        <w:spacing w:after="120" w:before="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5626"/>
        <w:gridCol w:w="2000"/>
      </w:tblGrid>
      <w:tr>
        <w:trPr>
          <w:tblHeader/>
        </w:trPr>
        <w:tc>
          <w:tcPr>
            <w:tcW w:type="dxa" w:w="1400"/>
            <w:tcBorders>
              <w:top w:val="single" w:color="2D6A4F" w:sz="1"/>
              <w:left w:val="single" w:color="2D6A4F" w:sz="1"/>
              <w:bottom w:val="single" w:color="2D6A4F" w:sz="1"/>
              <w:right w:val="single" w:color="2D6A4F"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5626"/>
            <w:tcBorders>
              <w:top w:val="single" w:color="2D6A4F" w:sz="1"/>
              <w:left w:val="single" w:color="2D6A4F" w:sz="1"/>
              <w:bottom w:val="single" w:color="2D6A4F" w:sz="1"/>
              <w:right w:val="single" w:color="2D6A4F"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Improvement</w:t>
            </w:r>
          </w:p>
        </w:tc>
        <w:tc>
          <w:tcPr>
            <w:tcW w:type="dxa" w:w="2000"/>
            <w:tcBorders>
              <w:top w:val="single" w:color="2D6A4F" w:sz="1"/>
              <w:left w:val="single" w:color="2D6A4F" w:sz="1"/>
              <w:bottom w:val="single" w:color="2D6A4F" w:sz="1"/>
              <w:right w:val="single" w:color="2D6A4F"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1400"/>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CRITICAL</w:t>
            </w:r>
          </w:p>
        </w:tc>
        <w:tc>
          <w:tcPr>
            <w:tcW w:type="dxa" w:w="5626"/>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Programme builder with weeks and phases</w:t>
            </w:r>
          </w:p>
        </w:tc>
        <w:tc>
          <w:tcPr>
            <w:tcW w:type="dxa" w:w="2000"/>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Unlocks premium delivery entirely</w:t>
            </w:r>
          </w:p>
        </w:tc>
      </w:tr>
      <w:tr>
        <w:tc>
          <w:tcPr>
            <w:tcW w:type="dxa" w:w="14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CRITICAL</w:t>
            </w:r>
          </w:p>
        </w:tc>
        <w:tc>
          <w:tcPr>
            <w:tcW w:type="dxa" w:w="5626"/>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Workout duplication</w:t>
            </w:r>
          </w:p>
        </w:tc>
        <w:tc>
          <w:tcPr>
            <w:tcW w:type="dxa" w:w="20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Saves hours every week from day one</w:t>
            </w:r>
          </w:p>
        </w:tc>
      </w:tr>
      <w:tr>
        <w:tc>
          <w:tcPr>
            <w:tcW w:type="dxa" w:w="1400"/>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CRITICAL</w:t>
            </w:r>
          </w:p>
        </w:tc>
        <w:tc>
          <w:tcPr>
            <w:tcW w:type="dxa" w:w="5626"/>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Superset and circuit grouping</w:t>
            </w:r>
          </w:p>
        </w:tc>
        <w:tc>
          <w:tcPr>
            <w:tcW w:type="dxa" w:w="2000"/>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Real programmes require this</w:t>
            </w:r>
          </w:p>
        </w:tc>
      </w:tr>
      <w:tr>
        <w:tc>
          <w:tcPr>
            <w:tcW w:type="dxa" w:w="14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CRITICAL</w:t>
            </w:r>
          </w:p>
        </w:tc>
        <w:tc>
          <w:tcPr>
            <w:tcW w:type="dxa" w:w="5626"/>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Copy week with progression rules</w:t>
            </w:r>
          </w:p>
        </w:tc>
        <w:tc>
          <w:tcPr>
            <w:tcW w:type="dxa" w:w="20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Eliminates manual progression editing</w:t>
            </w:r>
          </w:p>
        </w:tc>
      </w:tr>
      <w:tr>
        <w:tc>
          <w:tcPr>
            <w:tcW w:type="dxa" w:w="1400"/>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CRITICAL</w:t>
            </w:r>
          </w:p>
        </w:tc>
        <w:tc>
          <w:tcPr>
            <w:tcW w:type="dxa" w:w="5626"/>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Auto-save drafts</w:t>
            </w:r>
          </w:p>
        </w:tc>
        <w:tc>
          <w:tcPr>
            <w:tcW w:type="dxa" w:w="2000"/>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Prevents trust-destroying data loss</w:t>
            </w:r>
          </w:p>
        </w:tc>
      </w:tr>
      <w:tr>
        <w:tc>
          <w:tcPr>
            <w:tcW w:type="dxa" w:w="14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CRITICAL</w:t>
            </w:r>
          </w:p>
        </w:tc>
        <w:tc>
          <w:tcPr>
            <w:tcW w:type="dxa" w:w="5626"/>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Coaching cues visible during session</w:t>
            </w:r>
          </w:p>
        </w:tc>
        <w:tc>
          <w:tcPr>
            <w:tcW w:type="dxa" w:w="20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Separates coaching app from text message</w:t>
            </w:r>
          </w:p>
        </w:tc>
      </w:tr>
      <w:tr>
        <w:tc>
          <w:tcPr>
            <w:tcW w:type="dxa" w:w="1400"/>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CRITICAL</w:t>
            </w:r>
          </w:p>
        </w:tc>
        <w:tc>
          <w:tcPr>
            <w:tcW w:type="dxa" w:w="5626"/>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Exercise picker stays open after adding</w:t>
            </w:r>
          </w:p>
        </w:tc>
        <w:tc>
          <w:tcPr>
            <w:tcW w:type="dxa" w:w="2000"/>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Eliminates repeated open-close friction</w:t>
            </w:r>
          </w:p>
        </w:tc>
      </w:tr>
      <w:tr>
        <w:tc>
          <w:tcPr>
            <w:tcW w:type="dxa" w:w="14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CRITICAL</w:t>
            </w:r>
          </w:p>
        </w:tc>
        <w:tc>
          <w:tcPr>
            <w:tcW w:type="dxa" w:w="5626"/>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Drag-and-drop reorder</w:t>
            </w:r>
          </w:p>
        </w:tc>
        <w:tc>
          <w:tcPr>
            <w:tcW w:type="dxa" w:w="20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Standard mobile pattern, expected by every user</w:t>
            </w:r>
          </w:p>
        </w:tc>
      </w:tr>
      <w:tr>
        <w:tc>
          <w:tcPr>
            <w:tcW w:type="dxa" w:w="1400"/>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CRITICAL</w:t>
            </w:r>
          </w:p>
        </w:tc>
        <w:tc>
          <w:tcPr>
            <w:tcW w:type="dxa" w:w="5626"/>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Sticky FAB for Add Exercise</w:t>
            </w:r>
          </w:p>
        </w:tc>
        <w:tc>
          <w:tcPr>
            <w:tcW w:type="dxa" w:w="2000"/>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Eliminates scrolling to add an exercise</w:t>
            </w:r>
          </w:p>
        </w:tc>
      </w:tr>
    </w:tbl>
    <w:p>
      <w:pPr>
        <w:spacing w:after="120" w:before="0"/>
      </w:pPr>
      <w:r>
        <w:rPr>
          <w:sz w:val="22"/>
          <w:szCs w:val="22"/>
        </w:rPr>
        <w:t xml:space="preserve"/>
      </w:r>
    </w:p>
    <w:p>
      <w:pPr>
        <w:pStyle w:val="Heading3"/>
        <w:spacing w:after="80" w:before="200"/>
      </w:pPr>
      <w:r>
        <w:rPr>
          <w:rFonts w:ascii="Arial" w:cs="Arial" w:eastAsia="Arial" w:hAnsi="Arial"/>
          <w:b/>
          <w:bCs/>
          <w:color w:val="1A3A2A"/>
          <w:sz w:val="24"/>
          <w:szCs w:val="24"/>
        </w:rPr>
        <w:t xml:space="preserve">HIGH VALUE: Build in next 90 days</w:t>
      </w:r>
    </w:p>
    <w:p>
      <w:pPr>
        <w:spacing w:after="120" w:before="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5626"/>
        <w:gridCol w:w="2000"/>
      </w:tblGrid>
      <w:tr>
        <w:trPr>
          <w:tblHeader/>
        </w:trPr>
        <w:tc>
          <w:tcPr>
            <w:tcW w:type="dxa" w:w="1400"/>
            <w:tcBorders>
              <w:top w:val="single" w:color="2D6A4F" w:sz="1"/>
              <w:left w:val="single" w:color="2D6A4F" w:sz="1"/>
              <w:bottom w:val="single" w:color="2D6A4F" w:sz="1"/>
              <w:right w:val="single" w:color="2D6A4F"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5626"/>
            <w:tcBorders>
              <w:top w:val="single" w:color="2D6A4F" w:sz="1"/>
              <w:left w:val="single" w:color="2D6A4F" w:sz="1"/>
              <w:bottom w:val="single" w:color="2D6A4F" w:sz="1"/>
              <w:right w:val="single" w:color="2D6A4F"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Improvement</w:t>
            </w:r>
          </w:p>
        </w:tc>
        <w:tc>
          <w:tcPr>
            <w:tcW w:type="dxa" w:w="2000"/>
            <w:tcBorders>
              <w:top w:val="single" w:color="2D6A4F" w:sz="1"/>
              <w:left w:val="single" w:color="2D6A4F" w:sz="1"/>
              <w:bottom w:val="single" w:color="2D6A4F" w:sz="1"/>
              <w:right w:val="single" w:color="2D6A4F"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1400"/>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HIGH VALUE</w:t>
            </w:r>
          </w:p>
        </w:tc>
        <w:tc>
          <w:tcPr>
            <w:tcW w:type="dxa" w:w="5626"/>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Favourites and recent exercises in picker</w:t>
            </w:r>
          </w:p>
        </w:tc>
        <w:tc>
          <w:tcPr>
            <w:tcW w:type="dxa" w:w="2000"/>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Major speed gain for daily use</w:t>
            </w:r>
          </w:p>
        </w:tc>
      </w:tr>
      <w:tr>
        <w:tc>
          <w:tcPr>
            <w:tcW w:type="dxa" w:w="14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HIGH VALUE</w:t>
            </w:r>
          </w:p>
        </w:tc>
        <w:tc>
          <w:tcPr>
            <w:tcW w:type="dxa" w:w="5626"/>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Exercise preview before adding</w:t>
            </w:r>
          </w:p>
        </w:tc>
        <w:tc>
          <w:tcPr>
            <w:tcW w:type="dxa" w:w="20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Standard in all competing platforms</w:t>
            </w:r>
          </w:p>
        </w:tc>
      </w:tr>
      <w:tr>
        <w:tc>
          <w:tcPr>
            <w:tcW w:type="dxa" w:w="1400"/>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HIGH VALUE</w:t>
            </w:r>
          </w:p>
        </w:tc>
        <w:tc>
          <w:tcPr>
            <w:tcW w:type="dxa" w:w="5626"/>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Replace exercise preserving settings</w:t>
            </w:r>
          </w:p>
        </w:tc>
        <w:tc>
          <w:tcPr>
            <w:tcW w:type="dxa" w:w="2000"/>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Eliminates destructive remove-and-add</w:t>
            </w:r>
          </w:p>
        </w:tc>
      </w:tr>
      <w:tr>
        <w:tc>
          <w:tcPr>
            <w:tcW w:type="dxa" w:w="14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HIGH VALUE</w:t>
            </w:r>
          </w:p>
        </w:tc>
        <w:tc>
          <w:tcPr>
            <w:tcW w:type="dxa" w:w="5626"/>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Equipment filter in picker</w:t>
            </w:r>
          </w:p>
        </w:tc>
        <w:tc>
          <w:tcPr>
            <w:tcW w:type="dxa" w:w="20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Essential for home-training clients</w:t>
            </w:r>
          </w:p>
        </w:tc>
      </w:tr>
      <w:tr>
        <w:tc>
          <w:tcPr>
            <w:tcW w:type="dxa" w:w="1400"/>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HIGH VALUE</w:t>
            </w:r>
          </w:p>
        </w:tc>
        <w:tc>
          <w:tcPr>
            <w:tcW w:type="dxa" w:w="5626"/>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Coach notes per exercise per client</w:t>
            </w:r>
          </w:p>
        </w:tc>
        <w:tc>
          <w:tcPr>
            <w:tcW w:type="dxa" w:w="2000"/>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Single biggest premium differentiator</w:t>
            </w:r>
          </w:p>
        </w:tc>
      </w:tr>
      <w:tr>
        <w:tc>
          <w:tcPr>
            <w:tcW w:type="dxa" w:w="14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HIGH VALUE</w:t>
            </w:r>
          </w:p>
        </w:tc>
        <w:tc>
          <w:tcPr>
            <w:tcW w:type="dxa" w:w="5626"/>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Progress reports (weekly summary)</w:t>
            </w:r>
          </w:p>
        </w:tc>
        <w:tc>
          <w:tcPr>
            <w:tcW w:type="dxa" w:w="20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Retention tool, demonstrates coaching value</w:t>
            </w:r>
          </w:p>
        </w:tc>
      </w:tr>
      <w:tr>
        <w:tc>
          <w:tcPr>
            <w:tcW w:type="dxa" w:w="1400"/>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HIGH VALUE</w:t>
            </w:r>
          </w:p>
        </w:tc>
        <w:tc>
          <w:tcPr>
            <w:tcW w:type="dxa" w:w="5626"/>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Undo after destructive actions</w:t>
            </w:r>
          </w:p>
        </w:tc>
        <w:tc>
          <w:tcPr>
            <w:tcW w:type="dxa" w:w="2000"/>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Removes fear from editing</w:t>
            </w:r>
          </w:p>
        </w:tc>
      </w:tr>
      <w:tr>
        <w:tc>
          <w:tcPr>
            <w:tcW w:type="dxa" w:w="14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HIGH VALUE</w:t>
            </w:r>
          </w:p>
        </w:tc>
        <w:tc>
          <w:tcPr>
            <w:tcW w:type="dxa" w:w="5626"/>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Workout tags and filtering</w:t>
            </w:r>
          </w:p>
        </w:tc>
        <w:tc>
          <w:tcPr>
            <w:tcW w:type="dxa" w:w="20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Organises growing workout libraries</w:t>
            </w:r>
          </w:p>
        </w:tc>
      </w:tr>
      <w:tr>
        <w:tc>
          <w:tcPr>
            <w:tcW w:type="dxa" w:w="1400"/>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HIGH VALUE</w:t>
            </w:r>
          </w:p>
        </w:tc>
        <w:tc>
          <w:tcPr>
            <w:tcW w:type="dxa" w:w="5626"/>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Programme template library</w:t>
            </w:r>
          </w:p>
        </w:tc>
        <w:tc>
          <w:tcPr>
            <w:tcW w:type="dxa" w:w="2000"/>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Multiplies coaching output at scale</w:t>
            </w:r>
          </w:p>
        </w:tc>
      </w:tr>
      <w:tr>
        <w:tc>
          <w:tcPr>
            <w:tcW w:type="dxa" w:w="14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HIGH VALUE</w:t>
            </w:r>
          </w:p>
        </w:tc>
        <w:tc>
          <w:tcPr>
            <w:tcW w:type="dxa" w:w="5626"/>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Sets above 6, timed sets, AMRAP mode</w:t>
            </w:r>
          </w:p>
        </w:tc>
        <w:tc>
          <w:tcPr>
            <w:tcW w:type="dxa" w:w="20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Removes expression limits on programmes</w:t>
            </w:r>
          </w:p>
        </w:tc>
      </w:tr>
      <w:tr>
        <w:tc>
          <w:tcPr>
            <w:tcW w:type="dxa" w:w="1400"/>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HIGH VALUE</w:t>
            </w:r>
          </w:p>
        </w:tc>
        <w:tc>
          <w:tcPr>
            <w:tcW w:type="dxa" w:w="5626"/>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Tempo and RPE fields</w:t>
            </w:r>
          </w:p>
        </w:tc>
        <w:tc>
          <w:tcPr>
            <w:tcW w:type="dxa" w:w="2000"/>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Required for evidence-based delivery</w:t>
            </w:r>
          </w:p>
        </w:tc>
      </w:tr>
      <w:tr>
        <w:tc>
          <w:tcPr>
            <w:tcW w:type="dxa" w:w="14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HIGH VALUE</w:t>
            </w:r>
          </w:p>
        </w:tc>
        <w:tc>
          <w:tcPr>
            <w:tcW w:type="dxa" w:w="5626"/>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Reusable warm-up and finisher blocks</w:t>
            </w:r>
          </w:p>
        </w:tc>
        <w:tc>
          <w:tcPr>
            <w:tcW w:type="dxa" w:w="20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30 minutes saved per week per coach</w:t>
            </w:r>
          </w:p>
        </w:tc>
      </w:tr>
      <w:tr>
        <w:tc>
          <w:tcPr>
            <w:tcW w:type="dxa" w:w="1400"/>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HIGH VALUE</w:t>
            </w:r>
          </w:p>
        </w:tc>
        <w:tc>
          <w:tcPr>
            <w:tcW w:type="dxa" w:w="5626"/>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Upgrade prompt after positive moments</w:t>
            </w:r>
          </w:p>
        </w:tc>
        <w:tc>
          <w:tcPr>
            <w:tcW w:type="dxa" w:w="2000"/>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Higher conversion, lower resentment</w:t>
            </w:r>
          </w:p>
        </w:tc>
      </w:tr>
    </w:tbl>
    <w:p>
      <w:pPr>
        <w:spacing w:after="120" w:before="0"/>
      </w:pPr>
      <w:r>
        <w:rPr>
          <w:sz w:val="22"/>
          <w:szCs w:val="22"/>
        </w:rPr>
        <w:t xml:space="preserve"/>
      </w:r>
    </w:p>
    <w:p>
      <w:pPr>
        <w:pStyle w:val="Heading3"/>
        <w:spacing w:after="80" w:before="200"/>
      </w:pPr>
      <w:r>
        <w:rPr>
          <w:rFonts w:ascii="Arial" w:cs="Arial" w:eastAsia="Arial" w:hAnsi="Arial"/>
          <w:b/>
          <w:bCs/>
          <w:color w:val="1A3A2A"/>
          <w:sz w:val="24"/>
          <w:szCs w:val="24"/>
        </w:rPr>
        <w:t xml:space="preserve">NICE TO HAVE: Polish and delight</w:t>
      </w:r>
    </w:p>
    <w:p>
      <w:pPr>
        <w:spacing w:after="120" w:before="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5626"/>
        <w:gridCol w:w="2000"/>
      </w:tblGrid>
      <w:tr>
        <w:trPr>
          <w:tblHeader/>
        </w:trPr>
        <w:tc>
          <w:tcPr>
            <w:tcW w:type="dxa" w:w="1400"/>
            <w:tcBorders>
              <w:top w:val="single" w:color="2D6A4F" w:sz="1"/>
              <w:left w:val="single" w:color="2D6A4F" w:sz="1"/>
              <w:bottom w:val="single" w:color="2D6A4F" w:sz="1"/>
              <w:right w:val="single" w:color="2D6A4F"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5626"/>
            <w:tcBorders>
              <w:top w:val="single" w:color="2D6A4F" w:sz="1"/>
              <w:left w:val="single" w:color="2D6A4F" w:sz="1"/>
              <w:bottom w:val="single" w:color="2D6A4F" w:sz="1"/>
              <w:right w:val="single" w:color="2D6A4F"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Improvement</w:t>
            </w:r>
          </w:p>
        </w:tc>
        <w:tc>
          <w:tcPr>
            <w:tcW w:type="dxa" w:w="2000"/>
            <w:tcBorders>
              <w:top w:val="single" w:color="2D6A4F" w:sz="1"/>
              <w:left w:val="single" w:color="2D6A4F" w:sz="1"/>
              <w:bottom w:val="single" w:color="2D6A4F" w:sz="1"/>
              <w:right w:val="single" w:color="2D6A4F"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1400"/>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NICE TO HAVE</w:t>
            </w:r>
          </w:p>
        </w:tc>
        <w:tc>
          <w:tcPr>
            <w:tcW w:type="dxa" w:w="5626"/>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Swipe-to-reveal delete and replace on exercise cards</w:t>
            </w:r>
          </w:p>
        </w:tc>
        <w:tc>
          <w:tcPr>
            <w:tcW w:type="dxa" w:w="2000"/>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iOS native pattern</w:t>
            </w:r>
          </w:p>
        </w:tc>
      </w:tr>
      <w:tr>
        <w:tc>
          <w:tcPr>
            <w:tcW w:type="dxa" w:w="14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NICE TO HAVE</w:t>
            </w:r>
          </w:p>
        </w:tc>
        <w:tc>
          <w:tcPr>
            <w:tcW w:type="dxa" w:w="5626"/>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Movement pattern filter (hinge, push, pull, squat)</w:t>
            </w:r>
          </w:p>
        </w:tc>
        <w:tc>
          <w:tcPr>
            <w:tcW w:type="dxa" w:w="20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For experienced coaches</w:t>
            </w:r>
          </w:p>
        </w:tc>
      </w:tr>
      <w:tr>
        <w:tc>
          <w:tcPr>
            <w:tcW w:type="dxa" w:w="1400"/>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NICE TO HAVE</w:t>
            </w:r>
          </w:p>
        </w:tc>
        <w:tc>
          <w:tcPr>
            <w:tcW w:type="dxa" w:w="5626"/>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Multi-select add in exercise picker</w:t>
            </w:r>
          </w:p>
        </w:tc>
        <w:tc>
          <w:tcPr>
            <w:tcW w:type="dxa" w:w="2000"/>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Speed gain for power users</w:t>
            </w:r>
          </w:p>
        </w:tc>
      </w:tr>
      <w:tr>
        <w:tc>
          <w:tcPr>
            <w:tcW w:type="dxa" w:w="14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NICE TO HAVE</w:t>
            </w:r>
          </w:p>
        </w:tc>
        <w:tc>
          <w:tcPr>
            <w:tcW w:type="dxa" w:w="5626"/>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Version history for programmes</w:t>
            </w:r>
          </w:p>
        </w:tc>
        <w:tc>
          <w:tcPr>
            <w:tcW w:type="dxa" w:w="20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Protects clients mid-programme</w:t>
            </w:r>
          </w:p>
        </w:tc>
      </w:tr>
      <w:tr>
        <w:tc>
          <w:tcPr>
            <w:tcW w:type="dxa" w:w="1400"/>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NICE TO HAVE</w:t>
            </w:r>
          </w:p>
        </w:tc>
        <w:tc>
          <w:tcPr>
            <w:tcW w:type="dxa" w:w="5626"/>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Dark mode</w:t>
            </w:r>
          </w:p>
        </w:tc>
        <w:tc>
          <w:tcPr>
            <w:tcW w:type="dxa" w:w="2000"/>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Gym environments benefit from lower brightness</w:t>
            </w:r>
          </w:p>
        </w:tc>
      </w:tr>
      <w:tr>
        <w:tc>
          <w:tcPr>
            <w:tcW w:type="dxa" w:w="14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NICE TO HAVE</w:t>
            </w:r>
          </w:p>
        </w:tc>
        <w:tc>
          <w:tcPr>
            <w:tcW w:type="dxa" w:w="5626"/>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Celebration moments for personal bests</w:t>
            </w:r>
          </w:p>
        </w:tc>
        <w:tc>
          <w:tcPr>
            <w:tcW w:type="dxa" w:w="20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Improves emotional stickiness</w:t>
            </w:r>
          </w:p>
        </w:tc>
      </w:tr>
      <w:tr>
        <w:tc>
          <w:tcPr>
            <w:tcW w:type="dxa" w:w="1400"/>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NICE TO HAVE</w:t>
            </w:r>
          </w:p>
        </w:tc>
        <w:tc>
          <w:tcPr>
            <w:tcW w:type="dxa" w:w="5626"/>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Custom exercise creation from picker</w:t>
            </w:r>
          </w:p>
        </w:tc>
        <w:tc>
          <w:tcPr>
            <w:tcW w:type="dxa" w:w="2000"/>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Useful for unique client needs</w:t>
            </w:r>
          </w:p>
        </w:tc>
      </w:tr>
      <w:tr>
        <w:tc>
          <w:tcPr>
            <w:tcW w:type="dxa" w:w="14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NICE TO HAVE</w:t>
            </w:r>
          </w:p>
        </w:tc>
        <w:tc>
          <w:tcPr>
            <w:tcW w:type="dxa" w:w="5626"/>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Older adult and regression exercise variants</w:t>
            </w:r>
          </w:p>
        </w:tc>
        <w:tc>
          <w:tcPr>
            <w:tcW w:type="dxa" w:w="20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Supports longevity focus</w:t>
            </w:r>
          </w:p>
        </w:tc>
      </w:tr>
      <w:tr>
        <w:tc>
          <w:tcPr>
            <w:tcW w:type="dxa" w:w="1400"/>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NICE TO HAVE</w:t>
            </w:r>
          </w:p>
        </w:tc>
        <w:tc>
          <w:tcPr>
            <w:tcW w:type="dxa" w:w="5626"/>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Workout scheduling to specific calendar days</w:t>
            </w:r>
          </w:p>
        </w:tc>
        <w:tc>
          <w:tcPr>
            <w:tcW w:type="dxa" w:w="2000"/>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Reduces client decision fatigue</w:t>
            </w:r>
          </w:p>
        </w:tc>
      </w:tr>
    </w:tbl>
    <w:p>
      <w:pPr>
        <w:spacing w:after="120" w:before="0"/>
      </w:pPr>
      <w:r>
        <w:rPr>
          <w:sz w:val="22"/>
          <w:szCs w:val="22"/>
        </w:rPr>
        <w:t xml:space="preserve"/>
      </w:r>
    </w:p>
    <w:p>
      <w:pPr>
        <w:pStyle w:val="Heading3"/>
        <w:spacing w:after="80" w:before="200"/>
      </w:pPr>
      <w:r>
        <w:rPr>
          <w:rFonts w:ascii="Arial" w:cs="Arial" w:eastAsia="Arial" w:hAnsi="Arial"/>
          <w:b/>
          <w:bCs/>
          <w:color w:val="1A3A2A"/>
          <w:sz w:val="24"/>
          <w:szCs w:val="24"/>
        </w:rPr>
        <w:t xml:space="preserve">FUTURE: Once platform has 200+ Premium users</w:t>
      </w:r>
    </w:p>
    <w:p>
      <w:pPr>
        <w:spacing w:after="120" w:before="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5626"/>
        <w:gridCol w:w="2000"/>
      </w:tblGrid>
      <w:tr>
        <w:trPr>
          <w:tblHeader/>
        </w:trPr>
        <w:tc>
          <w:tcPr>
            <w:tcW w:type="dxa" w:w="1400"/>
            <w:tcBorders>
              <w:top w:val="single" w:color="2D6A4F" w:sz="1"/>
              <w:left w:val="single" w:color="2D6A4F" w:sz="1"/>
              <w:bottom w:val="single" w:color="2D6A4F" w:sz="1"/>
              <w:right w:val="single" w:color="2D6A4F"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5626"/>
            <w:tcBorders>
              <w:top w:val="single" w:color="2D6A4F" w:sz="1"/>
              <w:left w:val="single" w:color="2D6A4F" w:sz="1"/>
              <w:bottom w:val="single" w:color="2D6A4F" w:sz="1"/>
              <w:right w:val="single" w:color="2D6A4F"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Improvement</w:t>
            </w:r>
          </w:p>
        </w:tc>
        <w:tc>
          <w:tcPr>
            <w:tcW w:type="dxa" w:w="2000"/>
            <w:tcBorders>
              <w:top w:val="single" w:color="2D6A4F" w:sz="1"/>
              <w:left w:val="single" w:color="2D6A4F" w:sz="1"/>
              <w:bottom w:val="single" w:color="2D6A4F" w:sz="1"/>
              <w:right w:val="single" w:color="2D6A4F"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1400"/>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FUTURE</w:t>
            </w:r>
          </w:p>
        </w:tc>
        <w:tc>
          <w:tcPr>
            <w:tcW w:type="dxa" w:w="5626"/>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AI programme generation from client profile</w:t>
            </w:r>
          </w:p>
        </w:tc>
        <w:tc>
          <w:tcPr>
            <w:tcW w:type="dxa" w:w="2000"/>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Requires programme data model first</w:t>
            </w:r>
          </w:p>
        </w:tc>
      </w:tr>
      <w:tr>
        <w:tc>
          <w:tcPr>
            <w:tcW w:type="dxa" w:w="14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FUTURE</w:t>
            </w:r>
          </w:p>
        </w:tc>
        <w:tc>
          <w:tcPr>
            <w:tcW w:type="dxa" w:w="5626"/>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Muscle balance and volume analysis</w:t>
            </w:r>
          </w:p>
        </w:tc>
        <w:tc>
          <w:tcPr>
            <w:tcW w:type="dxa" w:w="20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Requires movement pattern data</w:t>
            </w:r>
          </w:p>
        </w:tc>
      </w:tr>
      <w:tr>
        <w:tc>
          <w:tcPr>
            <w:tcW w:type="dxa" w:w="1400"/>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FUTURE</w:t>
            </w:r>
          </w:p>
        </w:tc>
        <w:tc>
          <w:tcPr>
            <w:tcW w:type="dxa" w:w="5626"/>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In-app coach-to-client messaging</w:t>
            </w:r>
          </w:p>
        </w:tc>
        <w:tc>
          <w:tcPr>
            <w:tcW w:type="dxa" w:w="2000"/>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Requires support infrastructure</w:t>
            </w:r>
          </w:p>
        </w:tc>
      </w:tr>
      <w:tr>
        <w:tc>
          <w:tcPr>
            <w:tcW w:type="dxa" w:w="14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FUTURE</w:t>
            </w:r>
          </w:p>
        </w:tc>
        <w:tc>
          <w:tcPr>
            <w:tcW w:type="dxa" w:w="5626"/>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Auto-progression overload suggestions to clients</w:t>
            </w:r>
          </w:p>
        </w:tc>
        <w:tc>
          <w:tcPr>
            <w:tcW w:type="dxa" w:w="20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Requires sufficient log history</w:t>
            </w:r>
          </w:p>
        </w:tc>
      </w:tr>
      <w:tr>
        <w:tc>
          <w:tcPr>
            <w:tcW w:type="dxa" w:w="1400"/>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FUTURE</w:t>
            </w:r>
          </w:p>
        </w:tc>
        <w:tc>
          <w:tcPr>
            <w:tcW w:type="dxa" w:w="5626"/>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Equipment-aware exercise substitutions</w:t>
            </w:r>
          </w:p>
        </w:tc>
        <w:tc>
          <w:tcPr>
            <w:tcW w:type="dxa" w:w="2000"/>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Requires per-client equipment data</w:t>
            </w:r>
          </w:p>
        </w:tc>
      </w:tr>
      <w:tr>
        <w:tc>
          <w:tcPr>
            <w:tcW w:type="dxa" w:w="14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FUTURE</w:t>
            </w:r>
          </w:p>
        </w:tc>
        <w:tc>
          <w:tcPr>
            <w:tcW w:type="dxa" w:w="5626"/>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White-label client app</w:t>
            </w:r>
          </w:p>
        </w:tc>
        <w:tc>
          <w:tcPr>
            <w:tcW w:type="dxa" w:w="20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For coaches licensing the platform</w:t>
            </w:r>
          </w:p>
        </w:tc>
      </w:tr>
      <w:tr>
        <w:tc>
          <w:tcPr>
            <w:tcW w:type="dxa" w:w="1400"/>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FUTURE</w:t>
            </w:r>
          </w:p>
        </w:tc>
        <w:tc>
          <w:tcPr>
            <w:tcW w:type="dxa" w:w="5626"/>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Group programme delivery</w:t>
            </w:r>
          </w:p>
        </w:tc>
        <w:tc>
          <w:tcPr>
            <w:tcW w:type="dxa" w:w="2000"/>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One programme, many clients</w:t>
            </w:r>
          </w:p>
        </w:tc>
      </w:tr>
      <w:tr>
        <w:tc>
          <w:tcPr>
            <w:tcW w:type="dxa" w:w="14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FUTURE</w:t>
            </w:r>
          </w:p>
        </w:tc>
        <w:tc>
          <w:tcPr>
            <w:tcW w:type="dxa" w:w="5626"/>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Progress photo comparison tool</w:t>
            </w:r>
          </w:p>
        </w:tc>
        <w:tc>
          <w:tcPr>
            <w:tcW w:type="dxa" w:w="20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Requires storage and UI investment</w:t>
            </w:r>
          </w:p>
        </w:tc>
      </w:tr>
      <w:tr>
        <w:tc>
          <w:tcPr>
            <w:tcW w:type="dxa" w:w="1400"/>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FUTURE</w:t>
            </w:r>
          </w:p>
        </w:tc>
        <w:tc>
          <w:tcPr>
            <w:tcW w:type="dxa" w:w="5626"/>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Automated programme delivery on signup</w:t>
            </w:r>
          </w:p>
        </w:tc>
        <w:tc>
          <w:tcPr>
            <w:tcW w:type="dxa" w:w="2000"/>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tcPr>
          <w:p>
            <w:r>
              <w:rPr>
                <w:rFonts w:ascii="Arial" w:cs="Arial" w:eastAsia="Arial" w:hAnsi="Arial"/>
                <w:color w:val="111111"/>
                <w:sz w:val="20"/>
                <w:szCs w:val="20"/>
              </w:rPr>
              <w:t xml:space="preserve">Workflow automation engine needed</w:t>
            </w:r>
          </w:p>
        </w:tc>
      </w:tr>
    </w:tbl>
    <w:p>
      <w:pPr>
        <w:spacing w:after="240" w:before="0"/>
      </w:pPr>
      <w:r>
        <w:rPr>
          <w:sz w:val="22"/>
          <w:szCs w:val="22"/>
        </w:rPr>
        <w:t xml:space="preserve"/>
      </w:r>
    </w:p>
    <w:p>
      <w:r>
        <w:br w:type="page"/>
      </w:r>
    </w:p>
    <w:p>
      <w:pPr>
        <w:pStyle w:val="Heading1"/>
        <w:spacing w:after="160" w:before="360"/>
      </w:pPr>
      <w:r>
        <w:rPr>
          <w:rFonts w:ascii="Arial" w:cs="Arial" w:eastAsia="Arial" w:hAnsi="Arial"/>
          <w:b/>
          <w:bCs/>
          <w:color w:val="1A3A2A"/>
          <w:sz w:val="36"/>
          <w:szCs w:val="36"/>
        </w:rPr>
        <w:t xml:space="preserve">Where to Start</w:t>
      </w:r>
    </w:p>
    <w:p>
      <w:pPr>
        <w:spacing w:after="120" w:before="60"/>
      </w:pPr>
      <w:r>
        <w:rPr>
          <w:rFonts w:ascii="Arial" w:cs="Arial" w:eastAsia="Arial" w:hAnsi="Arial"/>
          <w:b w:val="false"/>
          <w:bCs w:val="false"/>
          <w:i w:val="false"/>
          <w:iCs w:val="false"/>
          <w:color w:val="111111"/>
          <w:sz w:val="22"/>
          <w:szCs w:val="22"/>
        </w:rPr>
        <w:t xml:space="preserve">If you do nothing else from this audit, do these five things in this order:</w:t>
      </w:r>
    </w:p>
    <w:p>
      <w:pPr>
        <w:spacing w:after="120" w:before="0"/>
      </w:pPr>
      <w:r>
        <w:rPr>
          <w:sz w:val="22"/>
          <w:szCs w:val="22"/>
        </w:rPr>
        <w:t xml:space="preserve"/>
      </w:r>
    </w:p>
    <w:p>
      <w:pPr>
        <w:pStyle w:val="ListParagraph"/>
        <w:numPr>
          <w:ilvl w:val="0"/>
          <w:numId w:val="3"/>
        </w:numPr>
        <w:spacing w:after="80" w:before="60"/>
      </w:pPr>
      <w:r>
        <w:rPr>
          <w:rFonts w:ascii="Arial" w:cs="Arial" w:eastAsia="Arial" w:hAnsi="Arial"/>
          <w:color w:val="111111"/>
          <w:sz w:val="22"/>
          <w:szCs w:val="22"/>
        </w:rPr>
        <w:t xml:space="preserve">Build the programme data model. A programme contains weeks. Weeks contain workouts. Without this structural layer, nothing else in this audit can be fully realised. Get the schema right before building any UI.</w:t>
      </w:r>
    </w:p>
    <w:p>
      <w:pPr>
        <w:pStyle w:val="ListParagraph"/>
        <w:numPr>
          <w:ilvl w:val="0"/>
          <w:numId w:val="3"/>
        </w:numPr>
        <w:spacing w:after="80" w:before="60"/>
      </w:pPr>
      <w:r>
        <w:rPr>
          <w:rFonts w:ascii="Arial" w:cs="Arial" w:eastAsia="Arial" w:hAnsi="Arial"/>
          <w:color w:val="111111"/>
          <w:sz w:val="22"/>
          <w:szCs w:val="22"/>
        </w:rPr>
        <w:t xml:space="preserve">Add workout duplication. One day of build time. Immediate daily impact for every coaching session.</w:t>
      </w:r>
    </w:p>
    <w:p>
      <w:pPr>
        <w:pStyle w:val="ListParagraph"/>
        <w:numPr>
          <w:ilvl w:val="0"/>
          <w:numId w:val="3"/>
        </w:numPr>
        <w:spacing w:after="80" w:before="60"/>
      </w:pPr>
      <w:r>
        <w:rPr>
          <w:rFonts w:ascii="Arial" w:cs="Arial" w:eastAsia="Arial" w:hAnsi="Arial"/>
          <w:color w:val="111111"/>
          <w:sz w:val="22"/>
          <w:szCs w:val="22"/>
        </w:rPr>
        <w:t xml:space="preserve">Add auto-save. Make data loss impossible. This is a trust issue, not a feature.</w:t>
      </w:r>
    </w:p>
    <w:p>
      <w:pPr>
        <w:pStyle w:val="ListParagraph"/>
        <w:numPr>
          <w:ilvl w:val="0"/>
          <w:numId w:val="3"/>
        </w:numPr>
        <w:spacing w:after="80" w:before="60"/>
      </w:pPr>
      <w:r>
        <w:rPr>
          <w:rFonts w:ascii="Arial" w:cs="Arial" w:eastAsia="Arial" w:hAnsi="Arial"/>
          <w:color w:val="111111"/>
          <w:sz w:val="22"/>
          <w:szCs w:val="22"/>
        </w:rPr>
        <w:t xml:space="preserve">Surface coaching cues during sessions. Two or three cues on every exercise. This is what separates a coaching app from a workout logger.</w:t>
      </w:r>
    </w:p>
    <w:p>
      <w:pPr>
        <w:pStyle w:val="ListParagraph"/>
        <w:numPr>
          <w:ilvl w:val="0"/>
          <w:numId w:val="3"/>
        </w:numPr>
        <w:spacing w:after="80" w:before="60"/>
      </w:pPr>
      <w:r>
        <w:rPr>
          <w:rFonts w:ascii="Arial" w:cs="Arial" w:eastAsia="Arial" w:hAnsi="Arial"/>
          <w:color w:val="111111"/>
          <w:sz w:val="22"/>
          <w:szCs w:val="22"/>
        </w:rPr>
        <w:t xml:space="preserve">Add copy week with progression. This changes how coaches feel about the platform every single day.</w:t>
      </w:r>
    </w:p>
    <w:p>
      <w:pPr>
        <w:spacing w:after="120" w:before="0"/>
      </w:pPr>
      <w:r>
        <w:rPr>
          <w:sz w:val="22"/>
          <w:szCs w:val="22"/>
        </w:rPr>
        <w:t xml:space="preserve"/>
      </w:r>
    </w:p>
    <w:p>
      <w:pPr>
        <w:spacing w:after="120" w:before="60"/>
      </w:pPr>
      <w:r>
        <w:rPr>
          <w:rFonts w:ascii="Arial" w:cs="Arial" w:eastAsia="Arial" w:hAnsi="Arial"/>
          <w:b w:val="false"/>
          <w:bCs w:val="false"/>
          <w:i w:val="false"/>
          <w:iCs w:val="false"/>
          <w:color w:val="111111"/>
          <w:sz w:val="22"/>
          <w:szCs w:val="22"/>
        </w:rPr>
        <w:t xml:space="preserve">The platform has genuine potential. The exercise library architecture is better than most competitors. The data model is thoughtfully designed. The mobile UX foundations are clean. The Capability Score is a real strategic moat.</w:t>
      </w:r>
    </w:p>
    <w:p>
      <w:pPr>
        <w:spacing w:after="120" w:before="60"/>
      </w:pPr>
      <w:r>
        <w:rPr>
          <w:rFonts w:ascii="Arial" w:cs="Arial" w:eastAsia="Arial" w:hAnsi="Arial"/>
          <w:b w:val="false"/>
          <w:bCs w:val="false"/>
          <w:i w:val="false"/>
          <w:iCs w:val="false"/>
          <w:color w:val="111111"/>
          <w:sz w:val="22"/>
          <w:szCs w:val="22"/>
        </w:rPr>
        <w:t xml:space="preserve">The gap between where it is and where it needs to be to justify premium coaching rates is real but entirely bridgeable. Fix the programme delivery layer first. Everything else follows.</w:t>
      </w:r>
    </w:p>
    <w:p>
      <w:pPr>
        <w:spacing w:after="240" w:before="0"/>
      </w:pPr>
      <w:r>
        <w:rPr>
          <w:sz w:val="22"/>
          <w:szCs w:val="22"/>
        </w:rPr>
        <w:t xml:space="preserve"/>
      </w:r>
    </w:p>
    <w:p>
      <w:pPr>
        <w:pBdr>
          <w:top w:val="single" w:color="2D6A4F" w:sz="4" w:space="1"/>
        </w:pBdr>
        <w:spacing w:after="0" w:before="120"/>
      </w:pPr>
      <w:r>
        <w:rPr>
          <w:rFonts w:ascii="Arial" w:cs="Arial" w:eastAsia="Arial" w:hAnsi="Arial"/>
          <w:i/>
          <w:iCs/>
          <w:color w:val="555555"/>
          <w:sz w:val="18"/>
          <w:szCs w:val="18"/>
        </w:rPr>
        <w:t xml:space="preserve">Training For Life  |  Workout System Audit  |  June 2026</w:t>
      </w:r>
    </w:p>
    <w:sectPr>
      <w:head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6A4F" w:sz="4" w:space="2"/>
      </w:pBdr>
      <w:tabs>
        <w:tab w:val="right" w:pos="9026"/>
      </w:tabs>
    </w:pPr>
    <w:r>
      <w:rPr>
        <w:rFonts w:ascii="Arial" w:cs="Arial" w:eastAsia="Arial" w:hAnsi="Arial"/>
        <w:color w:val="555555"/>
        <w:sz w:val="18"/>
        <w:szCs w:val="18"/>
      </w:rPr>
      <w:t xml:space="preserve">Training For Life  |  Workout System Audit</w:t>
    </w:r>
    <w:r>
      <w:rPr>
        <w:rFonts w:ascii="Arial" w:cs="Arial" w:eastAsia="Arial" w:hAnsi="Arial"/>
        <w:sz w:val="18"/>
        <w:szCs w:val="18"/>
      </w:rPr>
      <w:t xml:space="preserve">	</w:t>
    </w: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A2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D6A4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3A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2026-06-26T18:42:51.642Z</dcterms:created>
  <dcterms:modified xsi:type="dcterms:W3CDTF">2026-06-26T18:42:51.652Z</dcterms:modified>
</cp:coreProperties>
</file>

<file path=docProps/custom.xml><?xml version="1.0" encoding="utf-8"?>
<Properties xmlns="http://schemas.openxmlformats.org/officeDocument/2006/custom-properties" xmlns:vt="http://schemas.openxmlformats.org/officeDocument/2006/docPropsVTypes"/>
</file>