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Estrutura for em Python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4529" w:dyaOrig="2009">
          <v:rect xmlns:o="urn:schemas-microsoft-com:office:office" xmlns:v="urn:schemas-microsoft-com:vml" id="rectole0000000000" style="width:226.450000pt;height:100.45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Dib" DrawAspect="Content" ObjectID="0000000000" ShapeID="rectole0000000000" r:id="docRId0"/>
        </w:object>
      </w:r>
    </w:p>
    <w:p>
      <w:pPr>
        <w:numPr>
          <w:ilvl w:val="0"/>
          <w:numId w:val="3"/>
        </w:numPr>
        <w:spacing w:before="0" w:after="20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 palavra-chave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for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abre o loop for, você não precisa adicionar uma condição booleana para essa estrutura;</w:t>
      </w:r>
    </w:p>
    <w:p>
      <w:pPr>
        <w:numPr>
          <w:ilvl w:val="0"/>
          <w:numId w:val="3"/>
        </w:numPr>
        <w:spacing w:before="0" w:after="20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Qualquer variável depois da palavra for é a variável de controle;</w:t>
      </w:r>
    </w:p>
    <w:p>
      <w:pPr>
        <w:numPr>
          <w:ilvl w:val="0"/>
          <w:numId w:val="3"/>
        </w:numPr>
        <w:spacing w:before="0" w:after="20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 palavra-chave in apresenta um elemento que descreve o range de possívels valores associados a variável de controle;</w:t>
      </w:r>
    </w:p>
    <w:p>
      <w:pPr>
        <w:numPr>
          <w:ilvl w:val="0"/>
          <w:numId w:val="3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 função range() é responsável por gerar todos os valores desejados da variável de controle; No exemplo acima, a função vai criar valores de 0 até 99; perceba que: nesse caso, o a função range() começa o trabalho do 0 e termina um valor Integer antes do valor do seu argumento;</w:t>
      </w:r>
    </w:p>
    <w:p>
      <w:pPr>
        <w:numPr>
          <w:ilvl w:val="0"/>
          <w:numId w:val="3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 palavra pass no código acima não faz nada, ela está no exemplo por que a função for precisa que pelo menos uma instrução esteja dentro de seu corpo(as estruturas - if, elif, else e while também tem a mesma característica).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Manipulando a função range()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Nós podemos usar dois argumentos dentro de range. Exemplo: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for i in range(2, 8):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Faz com que o primeiro número seja 2 e não 0, assim contando até 7.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Além disso, nós podemos usar três valores no range() fazendo assim que a forma que os números sejam contados seja diferente. Exemplo: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for i in range(2, 8, 3):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O primeiro número a ser mostrado no console é 2, e se não tivessemos o terceiro argumento ele contaria até 7 de 1 em 1, porém, por conta do terceiro argumento ser um 3 ele vai contar do 2 para o 5 e o próximo seria um 8, porém como continuaria contando até 7, só que de 3 em 3 o 8 não é contado.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num w:numId="3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embeddings/oleObject0.bin" Id="docRId0" Type="http://schemas.openxmlformats.org/officeDocument/2006/relationships/oleObject" /><Relationship Target="media/image0.wmf" Id="docRId1" Type="http://schemas.openxmlformats.org/officeDocument/2006/relationships/image" /><Relationship Target="numbering.xml" Id="docRId2" Type="http://schemas.openxmlformats.org/officeDocument/2006/relationships/numbering" /><Relationship Target="styles.xml" Id="docRId3" Type="http://schemas.openxmlformats.org/officeDocument/2006/relationships/styles" /></Relationships>
</file>