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ab/>
        <w:t xml:space="preserve">DEVELOPER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serves as a guide for developers interested in continuing the work done by our team in developing this application. If you wish to contribute, you can subscribe to our Github repository and make pull requests. This document will give you an overview of our application, the Python libraries used, setting up the environment and being able to make changes to the queries and such.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application was built using the Python Flask framework, MongoDB, PyMongo and Mongo Engine. Flask is a micro framework for creating web applications. Although Flask is not a MVC framework, we have created a model similar to that of an MVC framework by combining models for our database collections with the routing and templating capabilities of Flask. More on Flask here: </w:t>
      </w:r>
      <w:hyperlink r:id="rId6">
        <w:r w:rsidDel="00000000" w:rsidR="00000000" w:rsidRPr="00000000">
          <w:rPr>
            <w:color w:val="1155cc"/>
            <w:u w:val="single"/>
            <w:rtl w:val="0"/>
          </w:rPr>
          <w:t xml:space="preserve">https://flask.palletsprojects.com/en/1.1.x/</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MongoDB is the database of choice for storing our application data. More about MongoDB here: </w:t>
      </w:r>
      <w:hyperlink r:id="rId7">
        <w:r w:rsidDel="00000000" w:rsidR="00000000" w:rsidRPr="00000000">
          <w:rPr>
            <w:color w:val="1155cc"/>
            <w:u w:val="single"/>
            <w:rtl w:val="0"/>
          </w:rPr>
          <w:t xml:space="preserve">https://docs.mongodb.com/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PyMongo is a library used in our application for querying the MongoDB document store. PyMongo enables you to directly query your database using the MongoDB API. We use this in some queries of our application where MongoEngine’s querying capabilities are not sufficient. More on PyMOngo here: </w:t>
      </w:r>
      <w:hyperlink r:id="rId8">
        <w:r w:rsidDel="00000000" w:rsidR="00000000" w:rsidRPr="00000000">
          <w:rPr>
            <w:color w:val="1155cc"/>
            <w:u w:val="single"/>
            <w:rtl w:val="0"/>
          </w:rPr>
          <w:t xml:space="preserve">https://pymongo.readthedocs.io/en/stable/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MongoEngine is a Document-Object Mapper, similar to an ORM that helps map the different entities/Objects in our application such as Driver, Route and Assignment to collections in MongoDB. More about MongoEngine here: </w:t>
      </w:r>
      <w:hyperlink r:id="rId9">
        <w:r w:rsidDel="00000000" w:rsidR="00000000" w:rsidRPr="00000000">
          <w:rPr>
            <w:color w:val="1155cc"/>
            <w:u w:val="single"/>
            <w:rtl w:val="0"/>
          </w:rPr>
          <w:t xml:space="preserve">http://docs.mongoengine.org/tutorial.html</w:t>
        </w:r>
      </w:hyperlink>
      <w:r w:rsidDel="00000000" w:rsidR="00000000" w:rsidRPr="00000000">
        <w:rPr>
          <w:rtl w:val="0"/>
        </w:rPr>
        <w:t xml:space="preserve">. Atlas is a fully managed cloud database system</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MongoEngine and PyMongo are used to perform the CRUD operations in our 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Setting up the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 You can skip step 1 if you have the files already stored locally.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begin with, start by cloning the Git repository to your local machine from the following link:</w:t>
      </w:r>
    </w:p>
    <w:p w:rsidR="00000000" w:rsidDel="00000000" w:rsidP="00000000" w:rsidRDefault="00000000" w:rsidRPr="00000000" w14:paraId="00000017">
      <w:pPr>
        <w:rPr/>
      </w:pPr>
      <w:hyperlink r:id="rId10">
        <w:r w:rsidDel="00000000" w:rsidR="00000000" w:rsidRPr="00000000">
          <w:rPr>
            <w:color w:val="1155cc"/>
            <w:u w:val="single"/>
            <w:rtl w:val="0"/>
          </w:rPr>
          <w:t xml:space="preserve">https://github.com/michaelcwatts123/DB_FinalProject.git</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can simply run the command:</w:t>
      </w:r>
    </w:p>
    <w:p w:rsidR="00000000" w:rsidDel="00000000" w:rsidP="00000000" w:rsidRDefault="00000000" w:rsidRPr="00000000" w14:paraId="0000001A">
      <w:pPr>
        <w:rPr>
          <w:color w:val="333333"/>
          <w:sz w:val="20"/>
          <w:szCs w:val="20"/>
          <w:shd w:fill="eeeeee" w:val="clear"/>
        </w:rPr>
      </w:pPr>
      <w:r w:rsidDel="00000000" w:rsidR="00000000" w:rsidRPr="00000000">
        <w:rPr>
          <w:rtl w:val="0"/>
        </w:rPr>
        <w:t xml:space="preserve">git clone </w:t>
      </w:r>
      <w:hyperlink r:id="rId11">
        <w:r w:rsidDel="00000000" w:rsidR="00000000" w:rsidRPr="00000000">
          <w:rPr>
            <w:color w:val="1155cc"/>
            <w:u w:val="single"/>
            <w:rtl w:val="0"/>
          </w:rPr>
          <w:t xml:space="preserve">https://github.com/michaelcwatts123/DB_FinalProject.git</w:t>
        </w:r>
      </w:hyperlink>
      <w:r w:rsidDel="00000000" w:rsidR="00000000" w:rsidRPr="00000000">
        <w:rPr>
          <w:rtl w:val="0"/>
        </w:rPr>
      </w:r>
    </w:p>
    <w:p w:rsidR="00000000" w:rsidDel="00000000" w:rsidP="00000000" w:rsidRDefault="00000000" w:rsidRPr="00000000" w14:paraId="0000001B">
      <w:pPr>
        <w:rPr>
          <w:color w:val="333333"/>
          <w:sz w:val="20"/>
          <w:szCs w:val="20"/>
          <w:shd w:fill="eeeeee" w:val="clea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 cloning the entire repository brings the application as well as the sample data and documentation associated with it. The application resides in the BusNetwork folder.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done cloning, set up a virtual environment in Python for the application which enables you to manage separate package installations for the ones used in this project that are not part of the standard library. Activate the virtual environment.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Then install all the application dependencies from the requirements.txt file and set the Flask environment variable by running the following commands:</w:t>
      </w:r>
    </w:p>
    <w:p w:rsidR="00000000" w:rsidDel="00000000" w:rsidP="00000000" w:rsidRDefault="00000000" w:rsidRPr="00000000" w14:paraId="00000021">
      <w:pPr>
        <w:shd w:fill="ffffff" w:val="clear"/>
        <w:spacing w:after="260" w:before="260" w:line="335.99999999999994" w:lineRule="auto"/>
        <w:rPr>
          <w:rFonts w:ascii="Courier New" w:cs="Courier New" w:eastAsia="Courier New" w:hAnsi="Courier New"/>
          <w:i w:val="1"/>
          <w:color w:val="3e4349"/>
          <w:sz w:val="23"/>
          <w:szCs w:val="23"/>
        </w:rPr>
      </w:pPr>
      <w:r w:rsidDel="00000000" w:rsidR="00000000" w:rsidRPr="00000000">
        <w:rPr>
          <w:rFonts w:ascii="Georgia" w:cs="Georgia" w:eastAsia="Georgia" w:hAnsi="Georgia"/>
          <w:color w:val="3e4349"/>
          <w:sz w:val="26"/>
          <w:szCs w:val="26"/>
          <w:rtl w:val="0"/>
        </w:rPr>
        <w:t xml:space="preserve">UNIX Bash:</w:t>
      </w:r>
      <w:r w:rsidDel="00000000" w:rsidR="00000000" w:rsidRPr="00000000">
        <w:rPr>
          <w:rtl w:val="0"/>
        </w:rPr>
        <w:t xml:space="preserve"> </w:t>
      </w:r>
      <w:r w:rsidDel="00000000" w:rsidR="00000000" w:rsidRPr="00000000">
        <w:rPr>
          <w:rFonts w:ascii="Courier New" w:cs="Courier New" w:eastAsia="Courier New" w:hAnsi="Courier New"/>
          <w:i w:val="1"/>
          <w:color w:val="3e4349"/>
          <w:sz w:val="23"/>
          <w:szCs w:val="23"/>
          <w:rtl w:val="0"/>
        </w:rPr>
        <w:t xml:space="preserve">$ export FLASK_APP=BusNetwork </w:t>
      </w:r>
    </w:p>
    <w:p w:rsidR="00000000" w:rsidDel="00000000" w:rsidP="00000000" w:rsidRDefault="00000000" w:rsidRPr="00000000" w14:paraId="00000022">
      <w:pPr>
        <w:shd w:fill="ffffff" w:val="clear"/>
        <w:spacing w:after="260" w:before="260" w:line="335.99999999999994" w:lineRule="auto"/>
        <w:rPr>
          <w:rFonts w:ascii="Courier New" w:cs="Courier New" w:eastAsia="Courier New" w:hAnsi="Courier New"/>
          <w:i w:val="1"/>
          <w:sz w:val="23"/>
          <w:szCs w:val="23"/>
        </w:rPr>
      </w:pPr>
      <w:r w:rsidDel="00000000" w:rsidR="00000000" w:rsidRPr="00000000">
        <w:rPr>
          <w:rFonts w:ascii="Georgia" w:cs="Georgia" w:eastAsia="Georgia" w:hAnsi="Georgia"/>
          <w:color w:val="3e4349"/>
          <w:sz w:val="26"/>
          <w:szCs w:val="26"/>
          <w:rtl w:val="0"/>
        </w:rPr>
        <w:t xml:space="preserve">Windows CMD: </w:t>
      </w:r>
      <w:r w:rsidDel="00000000" w:rsidR="00000000" w:rsidRPr="00000000">
        <w:rPr>
          <w:rFonts w:ascii="Courier New" w:cs="Courier New" w:eastAsia="Courier New" w:hAnsi="Courier New"/>
          <w:i w:val="1"/>
          <w:color w:val="582800"/>
          <w:sz w:val="23"/>
          <w:szCs w:val="23"/>
          <w:rtl w:val="0"/>
        </w:rPr>
        <w:t xml:space="preserve">&gt;</w:t>
      </w:r>
      <w:r w:rsidDel="00000000" w:rsidR="00000000" w:rsidRPr="00000000">
        <w:rPr>
          <w:rFonts w:ascii="Courier New" w:cs="Courier New" w:eastAsia="Courier New" w:hAnsi="Courier New"/>
          <w:i w:val="1"/>
          <w:color w:val="3e4349"/>
          <w:sz w:val="23"/>
          <w:szCs w:val="23"/>
          <w:rtl w:val="0"/>
        </w:rPr>
        <w:t xml:space="preserve"> </w:t>
      </w:r>
      <w:r w:rsidDel="00000000" w:rsidR="00000000" w:rsidRPr="00000000">
        <w:rPr>
          <w:rFonts w:ascii="Courier New" w:cs="Courier New" w:eastAsia="Courier New" w:hAnsi="Courier New"/>
          <w:i w:val="1"/>
          <w:color w:val="004461"/>
          <w:sz w:val="23"/>
          <w:szCs w:val="23"/>
          <w:rtl w:val="0"/>
        </w:rPr>
        <w:t xml:space="preserve">set</w:t>
      </w:r>
      <w:r w:rsidDel="00000000" w:rsidR="00000000" w:rsidRPr="00000000">
        <w:rPr>
          <w:rFonts w:ascii="Courier New" w:cs="Courier New" w:eastAsia="Courier New" w:hAnsi="Courier New"/>
          <w:i w:val="1"/>
          <w:color w:val="3e4349"/>
          <w:sz w:val="23"/>
          <w:szCs w:val="23"/>
          <w:rtl w:val="0"/>
        </w:rPr>
        <w:t xml:space="preserve"> </w:t>
      </w:r>
      <w:r w:rsidDel="00000000" w:rsidR="00000000" w:rsidRPr="00000000">
        <w:rPr>
          <w:rFonts w:ascii="Courier New" w:cs="Courier New" w:eastAsia="Courier New" w:hAnsi="Courier New"/>
          <w:i w:val="1"/>
          <w:sz w:val="23"/>
          <w:szCs w:val="23"/>
          <w:rtl w:val="0"/>
        </w:rPr>
        <w:t xml:space="preserve">FLASK_APP</w:t>
      </w:r>
      <w:r w:rsidDel="00000000" w:rsidR="00000000" w:rsidRPr="00000000">
        <w:rPr>
          <w:rFonts w:ascii="Courier New" w:cs="Courier New" w:eastAsia="Courier New" w:hAnsi="Courier New"/>
          <w:i w:val="1"/>
          <w:color w:val="582800"/>
          <w:sz w:val="23"/>
          <w:szCs w:val="23"/>
          <w:rtl w:val="0"/>
        </w:rPr>
        <w:t xml:space="preserve">=</w:t>
      </w:r>
      <w:r w:rsidDel="00000000" w:rsidR="00000000" w:rsidRPr="00000000">
        <w:rPr>
          <w:rFonts w:ascii="Courier New" w:cs="Courier New" w:eastAsia="Courier New" w:hAnsi="Courier New"/>
          <w:i w:val="1"/>
          <w:sz w:val="23"/>
          <w:szCs w:val="23"/>
          <w:rtl w:val="0"/>
        </w:rPr>
        <w:t xml:space="preserve">BusNetwork</w:t>
      </w:r>
    </w:p>
    <w:p w:rsidR="00000000" w:rsidDel="00000000" w:rsidP="00000000" w:rsidRDefault="00000000" w:rsidRPr="00000000" w14:paraId="00000023">
      <w:pPr>
        <w:rPr/>
      </w:pPr>
      <w:r w:rsidDel="00000000" w:rsidR="00000000" w:rsidRPr="00000000">
        <w:rPr>
          <w:rtl w:val="0"/>
        </w:rPr>
        <w:t xml:space="preserve">The final step is to start the Flask app with the following command: flask run</w:t>
      </w:r>
    </w:p>
    <w:p w:rsidR="00000000" w:rsidDel="00000000" w:rsidP="00000000" w:rsidRDefault="00000000" w:rsidRPr="00000000" w14:paraId="00000024">
      <w:pPr>
        <w:rPr/>
      </w:pPr>
      <w:r w:rsidDel="00000000" w:rsidR="00000000" w:rsidRPr="00000000">
        <w:rPr>
          <w:rtl w:val="0"/>
        </w:rPr>
        <w:t xml:space="preserve">This will launch the app on the builtin server in your local machine. You can access the application UI at the address in the terminal or command prompt. Find out more on the UI in the user documentation provided for this application.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Folder structure: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090738" cy="320107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90738" cy="320107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main folder contains the routes.py and the models.py files. The routes file holds great significance in our application. It has all the functions that contain: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 Queries for the database,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 Data parser for the input files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 Validation logic for the objects in our application i.e drivers, routes and assignments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URL paths for all the function calls and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Routing of rendered templates with the specific data for the URL paths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Routes for 404 and internal server errors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models file contains the classes for all the objects (i.e driver, route and assignment) in our application which are also the collections in the database. We have a model or a class for each collection in the database. The data types for each one of our fields/attributes are set in this file.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static folder contains the javascript and css for the UI. The templates folder holds all the HTML files for the application.</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 init file in the root directory of the app is where we instantiate an app object and return it. In the __init__.py file we add the MongoDb cluster information to the app, so that PyMongo and MongoEngine can use it to make connections with our document store and run queries against it. The mongo object returned can now be used in all of our routes.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Please add your cluster information to </w:t>
      </w:r>
      <w:r w:rsidDel="00000000" w:rsidR="00000000" w:rsidRPr="00000000">
        <w:rPr>
          <w:rFonts w:ascii="Courier New" w:cs="Courier New" w:eastAsia="Courier New" w:hAnsi="Courier New"/>
          <w:color w:val="24292e"/>
          <w:sz w:val="18"/>
          <w:szCs w:val="18"/>
          <w:highlight w:val="white"/>
          <w:rtl w:val="0"/>
        </w:rPr>
        <w:t xml:space="preserve">app.config[</w:t>
      </w:r>
      <w:r w:rsidDel="00000000" w:rsidR="00000000" w:rsidRPr="00000000">
        <w:rPr>
          <w:rFonts w:ascii="Courier New" w:cs="Courier New" w:eastAsia="Courier New" w:hAnsi="Courier New"/>
          <w:color w:val="032f62"/>
          <w:sz w:val="18"/>
          <w:szCs w:val="18"/>
          <w:highlight w:val="white"/>
          <w:rtl w:val="0"/>
        </w:rPr>
        <w:t xml:space="preserve">"MONGO_URI"</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t xml:space="preserve"> before you start the application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The Queries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main functionality of this app is to import a user’s csv files, map it to objects, store the data in MongoDB and allow the users to run queries against it. This is implemented in our routes.py file with a route function for each query. The steps executed when the user inputs data into one of the 5 query tabs in our UI and submits it are: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route.py file takes in the user’s input information--&gt;executes the respective function --&gt;render a template for the query.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spacing w:after="220" w:lineRule="auto"/>
        <w:rPr>
          <w:color w:val="444444"/>
          <w:sz w:val="21"/>
          <w:szCs w:val="21"/>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ichaelcwatts123/DB_FinalProject.git" TargetMode="External"/><Relationship Id="rId10" Type="http://schemas.openxmlformats.org/officeDocument/2006/relationships/hyperlink" Target="https://github.com/michaelcwatts123/DB_FinalProject.git"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mongoengine.org/tutorial.html" TargetMode="External"/><Relationship Id="rId5" Type="http://schemas.openxmlformats.org/officeDocument/2006/relationships/styles" Target="styles.xml"/><Relationship Id="rId6" Type="http://schemas.openxmlformats.org/officeDocument/2006/relationships/hyperlink" Target="https://flask.palletsprojects.com/en/1.1.x/" TargetMode="External"/><Relationship Id="rId7" Type="http://schemas.openxmlformats.org/officeDocument/2006/relationships/hyperlink" Target="https://docs.mongodb.com/" TargetMode="External"/><Relationship Id="rId8" Type="http://schemas.openxmlformats.org/officeDocument/2006/relationships/hyperlink" Target="https://pymongo.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