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A44420" w:rsidRDefault="00CE44E9" w:rsidP="00B7788F">
      <w:pPr>
        <w:contextualSpacing/>
        <w:jc w:val="center"/>
        <w:rPr>
          <w:rFonts w:ascii="Times New Roman" w:hAnsi="Times New Roman" w:cs="Times New Roman"/>
        </w:rPr>
      </w:pPr>
    </w:p>
    <w:p w14:paraId="4CE56243" w14:textId="16F77B7C" w:rsidR="005A6070" w:rsidRPr="00A44420" w:rsidRDefault="005A6070" w:rsidP="00B7788F">
      <w:pPr>
        <w:contextualSpacing/>
        <w:jc w:val="center"/>
        <w:rPr>
          <w:rFonts w:ascii="Times New Roman" w:hAnsi="Times New Roman" w:cs="Times New Roman"/>
        </w:rPr>
      </w:pPr>
    </w:p>
    <w:p w14:paraId="2F49010A" w14:textId="1EB9B0EE" w:rsidR="005A6070" w:rsidRPr="00A44420" w:rsidRDefault="005A6070" w:rsidP="00B7788F">
      <w:pPr>
        <w:contextualSpacing/>
        <w:jc w:val="center"/>
        <w:rPr>
          <w:rFonts w:ascii="Times New Roman" w:hAnsi="Times New Roman" w:cs="Times New Roman"/>
        </w:rPr>
      </w:pPr>
    </w:p>
    <w:p w14:paraId="54C55B33" w14:textId="32488AF8" w:rsidR="005A6070" w:rsidRPr="00A44420" w:rsidRDefault="005A6070" w:rsidP="00B7788F">
      <w:pPr>
        <w:contextualSpacing/>
        <w:jc w:val="center"/>
        <w:rPr>
          <w:rFonts w:ascii="Times New Roman" w:hAnsi="Times New Roman" w:cs="Times New Roman"/>
        </w:rPr>
      </w:pPr>
    </w:p>
    <w:p w14:paraId="240824F6" w14:textId="677EB52D" w:rsidR="005A6070" w:rsidRPr="00A44420" w:rsidRDefault="005A6070" w:rsidP="00B7788F">
      <w:pPr>
        <w:contextualSpacing/>
        <w:jc w:val="center"/>
        <w:rPr>
          <w:rFonts w:ascii="Times New Roman" w:hAnsi="Times New Roman" w:cs="Times New Roman"/>
        </w:rPr>
      </w:pPr>
    </w:p>
    <w:p w14:paraId="02F967F4" w14:textId="35159EA2" w:rsidR="005A6070" w:rsidRPr="00A44420" w:rsidRDefault="005A6070" w:rsidP="00B7788F">
      <w:pPr>
        <w:contextualSpacing/>
        <w:jc w:val="center"/>
        <w:rPr>
          <w:rFonts w:ascii="Times New Roman" w:hAnsi="Times New Roman" w:cs="Times New Roman"/>
        </w:rPr>
      </w:pPr>
    </w:p>
    <w:p w14:paraId="19738007" w14:textId="7F03487B" w:rsidR="005A6070" w:rsidRPr="00A44420" w:rsidRDefault="005A6070" w:rsidP="00B7788F">
      <w:pPr>
        <w:contextualSpacing/>
        <w:jc w:val="center"/>
        <w:rPr>
          <w:rFonts w:ascii="Times New Roman" w:hAnsi="Times New Roman" w:cs="Times New Roman"/>
        </w:rPr>
      </w:pPr>
    </w:p>
    <w:p w14:paraId="3C00A2E0" w14:textId="7F753F84" w:rsidR="005A6070" w:rsidRPr="00A44420" w:rsidRDefault="005A6070" w:rsidP="00B7788F">
      <w:pPr>
        <w:contextualSpacing/>
        <w:jc w:val="center"/>
        <w:rPr>
          <w:rFonts w:ascii="Times New Roman" w:hAnsi="Times New Roman" w:cs="Times New Roman"/>
        </w:rPr>
      </w:pPr>
    </w:p>
    <w:p w14:paraId="3E1E9C61" w14:textId="34164017" w:rsidR="009714E8" w:rsidRPr="00A44420" w:rsidRDefault="009714E8" w:rsidP="00B7788F">
      <w:pPr>
        <w:contextualSpacing/>
        <w:jc w:val="center"/>
        <w:rPr>
          <w:rFonts w:ascii="Times New Roman" w:eastAsia="Times New Roman" w:hAnsi="Times New Roman" w:cs="Times New Roman"/>
        </w:rPr>
      </w:pPr>
      <w:r w:rsidRPr="00A44420">
        <w:rPr>
          <w:rFonts w:ascii="Times New Roman" w:eastAsia="Times New Roman" w:hAnsi="Times New Roman" w:cs="Times New Roman"/>
          <w:b/>
          <w:bCs/>
          <w:bdr w:val="none" w:sz="0" w:space="0" w:color="auto" w:frame="1"/>
        </w:rPr>
        <w:fldChar w:fldCharType="begin"/>
      </w:r>
      <w:r w:rsidRPr="00A44420">
        <w:rPr>
          <w:rFonts w:ascii="Times New Roman" w:eastAsia="Times New Roman" w:hAnsi="Times New Roman" w:cs="Times New Roman"/>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A44420">
        <w:rPr>
          <w:rFonts w:ascii="Times New Roman" w:eastAsia="Times New Roman" w:hAnsi="Times New Roman" w:cs="Times New Roman"/>
          <w:b/>
          <w:bCs/>
          <w:bdr w:val="none" w:sz="0" w:space="0" w:color="auto" w:frame="1"/>
        </w:rPr>
        <w:fldChar w:fldCharType="separate"/>
      </w:r>
      <w:r w:rsidRPr="00A44420">
        <w:rPr>
          <w:rFonts w:ascii="Times New Roman" w:eastAsia="Times New Roman" w:hAnsi="Times New Roman" w:cs="Times New Roman"/>
          <w:b/>
          <w:bCs/>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A44420">
        <w:rPr>
          <w:rFonts w:ascii="Times New Roman" w:eastAsia="Times New Roman" w:hAnsi="Times New Roman" w:cs="Times New Roman"/>
          <w:b/>
          <w:bCs/>
          <w:bdr w:val="none" w:sz="0" w:space="0" w:color="auto" w:frame="1"/>
        </w:rPr>
        <w:fldChar w:fldCharType="end"/>
      </w:r>
    </w:p>
    <w:p w14:paraId="0FB05981" w14:textId="4A42CA66" w:rsidR="009C6202" w:rsidRPr="00A44420" w:rsidRDefault="009C6202" w:rsidP="00B7788F">
      <w:pPr>
        <w:contextualSpacing/>
        <w:jc w:val="center"/>
        <w:rPr>
          <w:rFonts w:ascii="Times New Roman" w:eastAsia="Times New Roman" w:hAnsi="Times New Roman" w:cs="Times New Roman"/>
        </w:rPr>
      </w:pPr>
    </w:p>
    <w:p w14:paraId="2EC1F40F" w14:textId="61BCC2D5" w:rsidR="005A6070" w:rsidRPr="00A44420" w:rsidRDefault="005A6070" w:rsidP="00B7788F">
      <w:pPr>
        <w:contextualSpacing/>
        <w:jc w:val="center"/>
        <w:rPr>
          <w:rFonts w:ascii="Times New Roman" w:hAnsi="Times New Roman" w:cs="Times New Roman"/>
        </w:rPr>
      </w:pPr>
    </w:p>
    <w:p w14:paraId="218B47FD" w14:textId="775569E2" w:rsidR="005A6070" w:rsidRPr="00A44420" w:rsidRDefault="005A6070" w:rsidP="00B7788F">
      <w:pPr>
        <w:contextualSpacing/>
        <w:jc w:val="center"/>
        <w:rPr>
          <w:rFonts w:ascii="Times New Roman" w:hAnsi="Times New Roman" w:cs="Times New Roman"/>
        </w:rPr>
      </w:pPr>
    </w:p>
    <w:p w14:paraId="39BD8F5A" w14:textId="44CE24B7" w:rsidR="009F285B" w:rsidRPr="00A44420" w:rsidRDefault="00C32F3D" w:rsidP="00844A5D">
      <w:pPr>
        <w:pStyle w:val="Heading1"/>
        <w:rPr>
          <w:rFonts w:ascii="Times New Roman" w:hAnsi="Times New Roman" w:cs="Times New Roman"/>
        </w:rPr>
      </w:pPr>
      <w:r w:rsidRPr="00A44420">
        <w:rPr>
          <w:rFonts w:ascii="Times New Roman" w:hAnsi="Times New Roman" w:cs="Times New Roman"/>
        </w:rPr>
        <w:t>Practices for Secure Software</w:t>
      </w:r>
      <w:r w:rsidR="00277B38" w:rsidRPr="00A44420">
        <w:rPr>
          <w:rFonts w:ascii="Times New Roman" w:hAnsi="Times New Roman" w:cs="Times New Roman"/>
        </w:rPr>
        <w:t xml:space="preserve"> Report</w:t>
      </w:r>
    </w:p>
    <w:p w14:paraId="33636110" w14:textId="068F81D3" w:rsidR="009F285B" w:rsidRPr="00A44420" w:rsidRDefault="009F285B" w:rsidP="00B7788F">
      <w:pPr>
        <w:contextualSpacing/>
        <w:rPr>
          <w:rFonts w:ascii="Times New Roman" w:hAnsi="Times New Roman" w:cs="Times New Roman"/>
          <w:b/>
          <w:bCs/>
        </w:rPr>
      </w:pPr>
    </w:p>
    <w:p w14:paraId="74F06135" w14:textId="4A743B6A" w:rsidR="009F285B" w:rsidRPr="00A44420" w:rsidRDefault="009F285B" w:rsidP="00B7788F">
      <w:pPr>
        <w:contextualSpacing/>
        <w:rPr>
          <w:rFonts w:ascii="Times New Roman" w:hAnsi="Times New Roman" w:cs="Times New Roman"/>
          <w:b/>
          <w:bCs/>
        </w:rPr>
      </w:pPr>
      <w:r w:rsidRPr="00A44420">
        <w:rPr>
          <w:rFonts w:ascii="Times New Roman" w:hAnsi="Times New Roman" w:cs="Times New Roman"/>
          <w:b/>
          <w:bCs/>
        </w:rPr>
        <w:br w:type="page"/>
      </w:r>
    </w:p>
    <w:bookmarkStart w:id="0" w:name="_Toc1367610133" w:displacedByCustomXml="next"/>
    <w:bookmarkStart w:id="1" w:name="_Toc1517617528"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A44420" w:rsidRDefault="00940B1A" w:rsidP="00844A5D">
          <w:pPr>
            <w:pStyle w:val="TOCHeading"/>
            <w:rPr>
              <w:rFonts w:ascii="Times New Roman" w:hAnsi="Times New Roman" w:cs="Times New Roman"/>
              <w:sz w:val="24"/>
              <w:szCs w:val="24"/>
            </w:rPr>
          </w:pPr>
          <w:r w:rsidRPr="00A44420">
            <w:rPr>
              <w:rStyle w:val="Heading2Char"/>
              <w:rFonts w:ascii="Times New Roman" w:hAnsi="Times New Roman" w:cs="Times New Roman"/>
              <w:sz w:val="24"/>
              <w:szCs w:val="24"/>
            </w:rPr>
            <w:t>Table of Content</w:t>
          </w:r>
          <w:r w:rsidR="00FF5CF5" w:rsidRPr="00A44420">
            <w:rPr>
              <w:rStyle w:val="Heading2Char"/>
              <w:rFonts w:ascii="Times New Roman" w:hAnsi="Times New Roman" w:cs="Times New Roman"/>
              <w:sz w:val="24"/>
              <w:szCs w:val="24"/>
            </w:rPr>
            <w:t>s</w:t>
          </w:r>
          <w:bookmarkEnd w:id="1"/>
          <w:bookmarkEnd w:id="0"/>
        </w:p>
        <w:p w14:paraId="718C2BF2" w14:textId="2533AA37" w:rsidR="00403219" w:rsidRPr="00A44420" w:rsidRDefault="00940B1A">
          <w:pPr>
            <w:pStyle w:val="TOC2"/>
            <w:rPr>
              <w:rFonts w:ascii="Times New Roman" w:eastAsiaTheme="minorEastAsia" w:hAnsi="Times New Roman" w:cs="Times New Roman"/>
              <w:noProof/>
              <w:sz w:val="24"/>
              <w:szCs w:val="24"/>
            </w:rPr>
          </w:pPr>
          <w:r w:rsidRPr="00A44420">
            <w:rPr>
              <w:rFonts w:ascii="Times New Roman" w:hAnsi="Times New Roman" w:cs="Times New Roman"/>
              <w:caps/>
              <w:sz w:val="24"/>
              <w:szCs w:val="24"/>
              <w:u w:val="single"/>
            </w:rPr>
            <w:fldChar w:fldCharType="begin"/>
          </w:r>
          <w:r w:rsidRPr="00A44420">
            <w:rPr>
              <w:rFonts w:ascii="Times New Roman" w:hAnsi="Times New Roman" w:cs="Times New Roman"/>
              <w:sz w:val="24"/>
              <w:szCs w:val="24"/>
            </w:rPr>
            <w:instrText xml:space="preserve"> TOC \o "1-3" \h \z \u </w:instrText>
          </w:r>
          <w:r w:rsidRPr="00A44420">
            <w:rPr>
              <w:rFonts w:ascii="Times New Roman" w:hAnsi="Times New Roman" w:cs="Times New Roman"/>
              <w:caps/>
              <w:sz w:val="24"/>
              <w:szCs w:val="24"/>
              <w:u w:val="single"/>
            </w:rPr>
            <w:fldChar w:fldCharType="separate"/>
          </w:r>
          <w:hyperlink w:anchor="_Toc102040754" w:history="1">
            <w:r w:rsidR="00403219" w:rsidRPr="00A44420">
              <w:rPr>
                <w:rStyle w:val="Hyperlink"/>
                <w:rFonts w:ascii="Times New Roman" w:hAnsi="Times New Roman" w:cs="Times New Roman"/>
                <w:noProof/>
                <w:sz w:val="24"/>
                <w:szCs w:val="24"/>
              </w:rPr>
              <w:t>Document Revision History</w:t>
            </w:r>
            <w:r w:rsidR="00403219" w:rsidRPr="00A44420">
              <w:rPr>
                <w:rFonts w:ascii="Times New Roman" w:hAnsi="Times New Roman" w:cs="Times New Roman"/>
                <w:noProof/>
                <w:webHidden/>
                <w:sz w:val="24"/>
                <w:szCs w:val="24"/>
              </w:rPr>
              <w:tab/>
            </w:r>
            <w:r w:rsidR="00403219" w:rsidRPr="00A44420">
              <w:rPr>
                <w:rFonts w:ascii="Times New Roman" w:hAnsi="Times New Roman" w:cs="Times New Roman"/>
                <w:noProof/>
                <w:webHidden/>
                <w:sz w:val="24"/>
                <w:szCs w:val="24"/>
              </w:rPr>
              <w:fldChar w:fldCharType="begin"/>
            </w:r>
            <w:r w:rsidR="00403219" w:rsidRPr="00A44420">
              <w:rPr>
                <w:rFonts w:ascii="Times New Roman" w:hAnsi="Times New Roman" w:cs="Times New Roman"/>
                <w:noProof/>
                <w:webHidden/>
                <w:sz w:val="24"/>
                <w:szCs w:val="24"/>
              </w:rPr>
              <w:instrText xml:space="preserve"> PAGEREF _Toc102040754 \h </w:instrText>
            </w:r>
            <w:r w:rsidR="00403219" w:rsidRPr="00A44420">
              <w:rPr>
                <w:rFonts w:ascii="Times New Roman" w:hAnsi="Times New Roman" w:cs="Times New Roman"/>
                <w:noProof/>
                <w:webHidden/>
                <w:sz w:val="24"/>
                <w:szCs w:val="24"/>
              </w:rPr>
            </w:r>
            <w:r w:rsidR="00403219" w:rsidRPr="00A44420">
              <w:rPr>
                <w:rFonts w:ascii="Times New Roman" w:hAnsi="Times New Roman" w:cs="Times New Roman"/>
                <w:noProof/>
                <w:webHidden/>
                <w:sz w:val="24"/>
                <w:szCs w:val="24"/>
              </w:rPr>
              <w:fldChar w:fldCharType="separate"/>
            </w:r>
            <w:r w:rsidR="006E3003" w:rsidRPr="00A44420">
              <w:rPr>
                <w:rFonts w:ascii="Times New Roman" w:hAnsi="Times New Roman" w:cs="Times New Roman"/>
                <w:noProof/>
                <w:webHidden/>
                <w:sz w:val="24"/>
                <w:szCs w:val="24"/>
              </w:rPr>
              <w:t>3</w:t>
            </w:r>
            <w:r w:rsidR="00403219" w:rsidRPr="00A44420">
              <w:rPr>
                <w:rFonts w:ascii="Times New Roman" w:hAnsi="Times New Roman" w:cs="Times New Roman"/>
                <w:noProof/>
                <w:webHidden/>
                <w:sz w:val="24"/>
                <w:szCs w:val="24"/>
              </w:rPr>
              <w:fldChar w:fldCharType="end"/>
            </w:r>
          </w:hyperlink>
        </w:p>
        <w:p w14:paraId="297EE537" w14:textId="3D92612D" w:rsidR="00403219" w:rsidRPr="00A44420" w:rsidRDefault="00403219">
          <w:pPr>
            <w:pStyle w:val="TOC2"/>
            <w:rPr>
              <w:rFonts w:ascii="Times New Roman" w:eastAsiaTheme="minorEastAsia" w:hAnsi="Times New Roman" w:cs="Times New Roman"/>
              <w:noProof/>
              <w:sz w:val="24"/>
              <w:szCs w:val="24"/>
            </w:rPr>
          </w:pPr>
          <w:hyperlink w:anchor="_Toc102040755" w:history="1">
            <w:r w:rsidRPr="00A44420">
              <w:rPr>
                <w:rStyle w:val="Hyperlink"/>
                <w:rFonts w:ascii="Times New Roman" w:hAnsi="Times New Roman" w:cs="Times New Roman"/>
                <w:noProof/>
                <w:sz w:val="24"/>
                <w:szCs w:val="24"/>
              </w:rPr>
              <w:t>Client</w:t>
            </w:r>
            <w:r w:rsidRPr="00A44420">
              <w:rPr>
                <w:rFonts w:ascii="Times New Roman" w:hAnsi="Times New Roman" w:cs="Times New Roman"/>
                <w:noProof/>
                <w:webHidden/>
                <w:sz w:val="24"/>
                <w:szCs w:val="24"/>
              </w:rPr>
              <w:tab/>
            </w:r>
            <w:r w:rsidRPr="00A44420">
              <w:rPr>
                <w:rFonts w:ascii="Times New Roman" w:hAnsi="Times New Roman" w:cs="Times New Roman"/>
                <w:noProof/>
                <w:webHidden/>
                <w:sz w:val="24"/>
                <w:szCs w:val="24"/>
              </w:rPr>
              <w:fldChar w:fldCharType="begin"/>
            </w:r>
            <w:r w:rsidRPr="00A44420">
              <w:rPr>
                <w:rFonts w:ascii="Times New Roman" w:hAnsi="Times New Roman" w:cs="Times New Roman"/>
                <w:noProof/>
                <w:webHidden/>
                <w:sz w:val="24"/>
                <w:szCs w:val="24"/>
              </w:rPr>
              <w:instrText xml:space="preserve"> PAGEREF _Toc102040755 \h </w:instrText>
            </w:r>
            <w:r w:rsidRPr="00A44420">
              <w:rPr>
                <w:rFonts w:ascii="Times New Roman" w:hAnsi="Times New Roman" w:cs="Times New Roman"/>
                <w:noProof/>
                <w:webHidden/>
                <w:sz w:val="24"/>
                <w:szCs w:val="24"/>
              </w:rPr>
            </w:r>
            <w:r w:rsidRPr="00A44420">
              <w:rPr>
                <w:rFonts w:ascii="Times New Roman" w:hAnsi="Times New Roman" w:cs="Times New Roman"/>
                <w:noProof/>
                <w:webHidden/>
                <w:sz w:val="24"/>
                <w:szCs w:val="24"/>
              </w:rPr>
              <w:fldChar w:fldCharType="separate"/>
            </w:r>
            <w:r w:rsidR="006E3003" w:rsidRPr="00A44420">
              <w:rPr>
                <w:rFonts w:ascii="Times New Roman" w:hAnsi="Times New Roman" w:cs="Times New Roman"/>
                <w:noProof/>
                <w:webHidden/>
                <w:sz w:val="24"/>
                <w:szCs w:val="24"/>
              </w:rPr>
              <w:t>3</w:t>
            </w:r>
            <w:r w:rsidRPr="00A44420">
              <w:rPr>
                <w:rFonts w:ascii="Times New Roman" w:hAnsi="Times New Roman" w:cs="Times New Roman"/>
                <w:noProof/>
                <w:webHidden/>
                <w:sz w:val="24"/>
                <w:szCs w:val="24"/>
              </w:rPr>
              <w:fldChar w:fldCharType="end"/>
            </w:r>
          </w:hyperlink>
        </w:p>
        <w:p w14:paraId="042C4407" w14:textId="223C24E3" w:rsidR="00403219" w:rsidRPr="00A44420" w:rsidRDefault="00403219">
          <w:pPr>
            <w:pStyle w:val="TOC2"/>
            <w:rPr>
              <w:rFonts w:ascii="Times New Roman" w:eastAsiaTheme="minorEastAsia" w:hAnsi="Times New Roman" w:cs="Times New Roman"/>
              <w:noProof/>
              <w:sz w:val="24"/>
              <w:szCs w:val="24"/>
            </w:rPr>
          </w:pPr>
          <w:hyperlink w:anchor="_Toc102040756" w:history="1">
            <w:r w:rsidRPr="00A44420">
              <w:rPr>
                <w:rStyle w:val="Hyperlink"/>
                <w:rFonts w:ascii="Times New Roman" w:hAnsi="Times New Roman" w:cs="Times New Roman"/>
                <w:noProof/>
                <w:sz w:val="24"/>
                <w:szCs w:val="24"/>
              </w:rPr>
              <w:t>Instructions</w:t>
            </w:r>
            <w:r w:rsidRPr="00A44420">
              <w:rPr>
                <w:rFonts w:ascii="Times New Roman" w:hAnsi="Times New Roman" w:cs="Times New Roman"/>
                <w:noProof/>
                <w:webHidden/>
                <w:sz w:val="24"/>
                <w:szCs w:val="24"/>
              </w:rPr>
              <w:tab/>
            </w:r>
            <w:r w:rsidRPr="00A44420">
              <w:rPr>
                <w:rFonts w:ascii="Times New Roman" w:hAnsi="Times New Roman" w:cs="Times New Roman"/>
                <w:noProof/>
                <w:webHidden/>
                <w:sz w:val="24"/>
                <w:szCs w:val="24"/>
              </w:rPr>
              <w:fldChar w:fldCharType="begin"/>
            </w:r>
            <w:r w:rsidRPr="00A44420">
              <w:rPr>
                <w:rFonts w:ascii="Times New Roman" w:hAnsi="Times New Roman" w:cs="Times New Roman"/>
                <w:noProof/>
                <w:webHidden/>
                <w:sz w:val="24"/>
                <w:szCs w:val="24"/>
              </w:rPr>
              <w:instrText xml:space="preserve"> PAGEREF _Toc102040756 \h </w:instrText>
            </w:r>
            <w:r w:rsidRPr="00A44420">
              <w:rPr>
                <w:rFonts w:ascii="Times New Roman" w:hAnsi="Times New Roman" w:cs="Times New Roman"/>
                <w:noProof/>
                <w:webHidden/>
                <w:sz w:val="24"/>
                <w:szCs w:val="24"/>
              </w:rPr>
            </w:r>
            <w:r w:rsidRPr="00A44420">
              <w:rPr>
                <w:rFonts w:ascii="Times New Roman" w:hAnsi="Times New Roman" w:cs="Times New Roman"/>
                <w:noProof/>
                <w:webHidden/>
                <w:sz w:val="24"/>
                <w:szCs w:val="24"/>
              </w:rPr>
              <w:fldChar w:fldCharType="separate"/>
            </w:r>
            <w:r w:rsidR="006E3003" w:rsidRPr="00A44420">
              <w:rPr>
                <w:rFonts w:ascii="Times New Roman" w:hAnsi="Times New Roman" w:cs="Times New Roman"/>
                <w:noProof/>
                <w:webHidden/>
                <w:sz w:val="24"/>
                <w:szCs w:val="24"/>
              </w:rPr>
              <w:t>3</w:t>
            </w:r>
            <w:r w:rsidRPr="00A44420">
              <w:rPr>
                <w:rFonts w:ascii="Times New Roman" w:hAnsi="Times New Roman" w:cs="Times New Roman"/>
                <w:noProof/>
                <w:webHidden/>
                <w:sz w:val="24"/>
                <w:szCs w:val="24"/>
              </w:rPr>
              <w:fldChar w:fldCharType="end"/>
            </w:r>
          </w:hyperlink>
        </w:p>
        <w:p w14:paraId="313A7A3D" w14:textId="11C30453" w:rsidR="00403219" w:rsidRPr="00A44420" w:rsidRDefault="00403219">
          <w:pPr>
            <w:pStyle w:val="TOC2"/>
            <w:rPr>
              <w:rFonts w:ascii="Times New Roman" w:eastAsiaTheme="minorEastAsia" w:hAnsi="Times New Roman" w:cs="Times New Roman"/>
              <w:noProof/>
              <w:sz w:val="24"/>
              <w:szCs w:val="24"/>
            </w:rPr>
          </w:pPr>
          <w:hyperlink w:anchor="_Toc102040757" w:history="1">
            <w:r w:rsidRPr="00A44420">
              <w:rPr>
                <w:rStyle w:val="Hyperlink"/>
                <w:rFonts w:ascii="Times New Roman" w:hAnsi="Times New Roman" w:cs="Times New Roman"/>
                <w:noProof/>
                <w:sz w:val="24"/>
                <w:szCs w:val="24"/>
              </w:rPr>
              <w:t>Developer</w:t>
            </w:r>
            <w:r w:rsidRPr="00A44420">
              <w:rPr>
                <w:rFonts w:ascii="Times New Roman" w:hAnsi="Times New Roman" w:cs="Times New Roman"/>
                <w:noProof/>
                <w:webHidden/>
                <w:sz w:val="24"/>
                <w:szCs w:val="24"/>
              </w:rPr>
              <w:tab/>
            </w:r>
            <w:r w:rsidRPr="00A44420">
              <w:rPr>
                <w:rFonts w:ascii="Times New Roman" w:hAnsi="Times New Roman" w:cs="Times New Roman"/>
                <w:noProof/>
                <w:webHidden/>
                <w:sz w:val="24"/>
                <w:szCs w:val="24"/>
              </w:rPr>
              <w:fldChar w:fldCharType="begin"/>
            </w:r>
            <w:r w:rsidRPr="00A44420">
              <w:rPr>
                <w:rFonts w:ascii="Times New Roman" w:hAnsi="Times New Roman" w:cs="Times New Roman"/>
                <w:noProof/>
                <w:webHidden/>
                <w:sz w:val="24"/>
                <w:szCs w:val="24"/>
              </w:rPr>
              <w:instrText xml:space="preserve"> PAGEREF _Toc102040757 \h </w:instrText>
            </w:r>
            <w:r w:rsidRPr="00A44420">
              <w:rPr>
                <w:rFonts w:ascii="Times New Roman" w:hAnsi="Times New Roman" w:cs="Times New Roman"/>
                <w:noProof/>
                <w:webHidden/>
                <w:sz w:val="24"/>
                <w:szCs w:val="24"/>
              </w:rPr>
            </w:r>
            <w:r w:rsidRPr="00A44420">
              <w:rPr>
                <w:rFonts w:ascii="Times New Roman" w:hAnsi="Times New Roman" w:cs="Times New Roman"/>
                <w:noProof/>
                <w:webHidden/>
                <w:sz w:val="24"/>
                <w:szCs w:val="24"/>
              </w:rPr>
              <w:fldChar w:fldCharType="separate"/>
            </w:r>
            <w:r w:rsidR="006E3003" w:rsidRPr="00A44420">
              <w:rPr>
                <w:rFonts w:ascii="Times New Roman" w:hAnsi="Times New Roman" w:cs="Times New Roman"/>
                <w:noProof/>
                <w:webHidden/>
                <w:sz w:val="24"/>
                <w:szCs w:val="24"/>
              </w:rPr>
              <w:t>4</w:t>
            </w:r>
            <w:r w:rsidRPr="00A44420">
              <w:rPr>
                <w:rFonts w:ascii="Times New Roman" w:hAnsi="Times New Roman" w:cs="Times New Roman"/>
                <w:noProof/>
                <w:webHidden/>
                <w:sz w:val="24"/>
                <w:szCs w:val="24"/>
              </w:rPr>
              <w:fldChar w:fldCharType="end"/>
            </w:r>
          </w:hyperlink>
        </w:p>
        <w:p w14:paraId="2B704AC1" w14:textId="179EC0BF" w:rsidR="00403219" w:rsidRPr="00A44420" w:rsidRDefault="00403219">
          <w:pPr>
            <w:pStyle w:val="TOC2"/>
            <w:rPr>
              <w:rFonts w:ascii="Times New Roman" w:eastAsiaTheme="minorEastAsia" w:hAnsi="Times New Roman" w:cs="Times New Roman"/>
              <w:noProof/>
              <w:sz w:val="24"/>
              <w:szCs w:val="24"/>
            </w:rPr>
          </w:pPr>
          <w:hyperlink w:anchor="_Toc102040758" w:history="1">
            <w:r w:rsidRPr="00A44420">
              <w:rPr>
                <w:rStyle w:val="Hyperlink"/>
                <w:rFonts w:ascii="Times New Roman" w:hAnsi="Times New Roman" w:cs="Times New Roman"/>
                <w:noProof/>
                <w:sz w:val="24"/>
                <w:szCs w:val="24"/>
              </w:rPr>
              <w:t>1. Algorithm Cipher</w:t>
            </w:r>
            <w:r w:rsidRPr="00A44420">
              <w:rPr>
                <w:rFonts w:ascii="Times New Roman" w:hAnsi="Times New Roman" w:cs="Times New Roman"/>
                <w:noProof/>
                <w:webHidden/>
                <w:sz w:val="24"/>
                <w:szCs w:val="24"/>
              </w:rPr>
              <w:tab/>
            </w:r>
            <w:r w:rsidRPr="00A44420">
              <w:rPr>
                <w:rFonts w:ascii="Times New Roman" w:hAnsi="Times New Roman" w:cs="Times New Roman"/>
                <w:noProof/>
                <w:webHidden/>
                <w:sz w:val="24"/>
                <w:szCs w:val="24"/>
              </w:rPr>
              <w:fldChar w:fldCharType="begin"/>
            </w:r>
            <w:r w:rsidRPr="00A44420">
              <w:rPr>
                <w:rFonts w:ascii="Times New Roman" w:hAnsi="Times New Roman" w:cs="Times New Roman"/>
                <w:noProof/>
                <w:webHidden/>
                <w:sz w:val="24"/>
                <w:szCs w:val="24"/>
              </w:rPr>
              <w:instrText xml:space="preserve"> PAGEREF _Toc102040758 \h </w:instrText>
            </w:r>
            <w:r w:rsidRPr="00A44420">
              <w:rPr>
                <w:rFonts w:ascii="Times New Roman" w:hAnsi="Times New Roman" w:cs="Times New Roman"/>
                <w:noProof/>
                <w:webHidden/>
                <w:sz w:val="24"/>
                <w:szCs w:val="24"/>
              </w:rPr>
            </w:r>
            <w:r w:rsidRPr="00A44420">
              <w:rPr>
                <w:rFonts w:ascii="Times New Roman" w:hAnsi="Times New Roman" w:cs="Times New Roman"/>
                <w:noProof/>
                <w:webHidden/>
                <w:sz w:val="24"/>
                <w:szCs w:val="24"/>
              </w:rPr>
              <w:fldChar w:fldCharType="separate"/>
            </w:r>
            <w:r w:rsidR="006E3003" w:rsidRPr="00A44420">
              <w:rPr>
                <w:rFonts w:ascii="Times New Roman" w:hAnsi="Times New Roman" w:cs="Times New Roman"/>
                <w:noProof/>
                <w:webHidden/>
                <w:sz w:val="24"/>
                <w:szCs w:val="24"/>
              </w:rPr>
              <w:t>4</w:t>
            </w:r>
            <w:r w:rsidRPr="00A44420">
              <w:rPr>
                <w:rFonts w:ascii="Times New Roman" w:hAnsi="Times New Roman" w:cs="Times New Roman"/>
                <w:noProof/>
                <w:webHidden/>
                <w:sz w:val="24"/>
                <w:szCs w:val="24"/>
              </w:rPr>
              <w:fldChar w:fldCharType="end"/>
            </w:r>
          </w:hyperlink>
        </w:p>
        <w:p w14:paraId="0DF0AABA" w14:textId="1EA418B7" w:rsidR="00403219" w:rsidRPr="00A44420" w:rsidRDefault="00403219">
          <w:pPr>
            <w:pStyle w:val="TOC2"/>
            <w:rPr>
              <w:rFonts w:ascii="Times New Roman" w:eastAsiaTheme="minorEastAsia" w:hAnsi="Times New Roman" w:cs="Times New Roman"/>
              <w:noProof/>
              <w:sz w:val="24"/>
              <w:szCs w:val="24"/>
            </w:rPr>
          </w:pPr>
          <w:hyperlink w:anchor="_Toc102040759" w:history="1">
            <w:r w:rsidRPr="00A44420">
              <w:rPr>
                <w:rStyle w:val="Hyperlink"/>
                <w:rFonts w:ascii="Times New Roman" w:hAnsi="Times New Roman" w:cs="Times New Roman"/>
                <w:noProof/>
                <w:sz w:val="24"/>
                <w:szCs w:val="24"/>
              </w:rPr>
              <w:t>2. Certificate Generation</w:t>
            </w:r>
            <w:r w:rsidRPr="00A44420">
              <w:rPr>
                <w:rFonts w:ascii="Times New Roman" w:hAnsi="Times New Roman" w:cs="Times New Roman"/>
                <w:noProof/>
                <w:webHidden/>
                <w:sz w:val="24"/>
                <w:szCs w:val="24"/>
              </w:rPr>
              <w:tab/>
            </w:r>
            <w:r w:rsidRPr="00A44420">
              <w:rPr>
                <w:rFonts w:ascii="Times New Roman" w:hAnsi="Times New Roman" w:cs="Times New Roman"/>
                <w:noProof/>
                <w:webHidden/>
                <w:sz w:val="24"/>
                <w:szCs w:val="24"/>
              </w:rPr>
              <w:fldChar w:fldCharType="begin"/>
            </w:r>
            <w:r w:rsidRPr="00A44420">
              <w:rPr>
                <w:rFonts w:ascii="Times New Roman" w:hAnsi="Times New Roman" w:cs="Times New Roman"/>
                <w:noProof/>
                <w:webHidden/>
                <w:sz w:val="24"/>
                <w:szCs w:val="24"/>
              </w:rPr>
              <w:instrText xml:space="preserve"> PAGEREF _Toc102040759 \h </w:instrText>
            </w:r>
            <w:r w:rsidRPr="00A44420">
              <w:rPr>
                <w:rFonts w:ascii="Times New Roman" w:hAnsi="Times New Roman" w:cs="Times New Roman"/>
                <w:noProof/>
                <w:webHidden/>
                <w:sz w:val="24"/>
                <w:szCs w:val="24"/>
              </w:rPr>
            </w:r>
            <w:r w:rsidRPr="00A44420">
              <w:rPr>
                <w:rFonts w:ascii="Times New Roman" w:hAnsi="Times New Roman" w:cs="Times New Roman"/>
                <w:noProof/>
                <w:webHidden/>
                <w:sz w:val="24"/>
                <w:szCs w:val="24"/>
              </w:rPr>
              <w:fldChar w:fldCharType="separate"/>
            </w:r>
            <w:r w:rsidR="006E3003" w:rsidRPr="00A44420">
              <w:rPr>
                <w:rFonts w:ascii="Times New Roman" w:hAnsi="Times New Roman" w:cs="Times New Roman"/>
                <w:noProof/>
                <w:webHidden/>
                <w:sz w:val="24"/>
                <w:szCs w:val="24"/>
              </w:rPr>
              <w:t>4</w:t>
            </w:r>
            <w:r w:rsidRPr="00A44420">
              <w:rPr>
                <w:rFonts w:ascii="Times New Roman" w:hAnsi="Times New Roman" w:cs="Times New Roman"/>
                <w:noProof/>
                <w:webHidden/>
                <w:sz w:val="24"/>
                <w:szCs w:val="24"/>
              </w:rPr>
              <w:fldChar w:fldCharType="end"/>
            </w:r>
          </w:hyperlink>
        </w:p>
        <w:p w14:paraId="64D26887" w14:textId="0B15B65C" w:rsidR="00403219" w:rsidRPr="00A44420" w:rsidRDefault="00403219">
          <w:pPr>
            <w:pStyle w:val="TOC2"/>
            <w:rPr>
              <w:rFonts w:ascii="Times New Roman" w:eastAsiaTheme="minorEastAsia" w:hAnsi="Times New Roman" w:cs="Times New Roman"/>
              <w:noProof/>
              <w:sz w:val="24"/>
              <w:szCs w:val="24"/>
            </w:rPr>
          </w:pPr>
          <w:hyperlink w:anchor="_Toc102040760" w:history="1">
            <w:r w:rsidRPr="00A44420">
              <w:rPr>
                <w:rStyle w:val="Hyperlink"/>
                <w:rFonts w:ascii="Times New Roman" w:hAnsi="Times New Roman" w:cs="Times New Roman"/>
                <w:noProof/>
                <w:sz w:val="24"/>
                <w:szCs w:val="24"/>
              </w:rPr>
              <w:t>3. Deploy Cipher</w:t>
            </w:r>
            <w:r w:rsidRPr="00A44420">
              <w:rPr>
                <w:rFonts w:ascii="Times New Roman" w:hAnsi="Times New Roman" w:cs="Times New Roman"/>
                <w:noProof/>
                <w:webHidden/>
                <w:sz w:val="24"/>
                <w:szCs w:val="24"/>
              </w:rPr>
              <w:tab/>
            </w:r>
            <w:r w:rsidRPr="00A44420">
              <w:rPr>
                <w:rFonts w:ascii="Times New Roman" w:hAnsi="Times New Roman" w:cs="Times New Roman"/>
                <w:noProof/>
                <w:webHidden/>
                <w:sz w:val="24"/>
                <w:szCs w:val="24"/>
              </w:rPr>
              <w:fldChar w:fldCharType="begin"/>
            </w:r>
            <w:r w:rsidRPr="00A44420">
              <w:rPr>
                <w:rFonts w:ascii="Times New Roman" w:hAnsi="Times New Roman" w:cs="Times New Roman"/>
                <w:noProof/>
                <w:webHidden/>
                <w:sz w:val="24"/>
                <w:szCs w:val="24"/>
              </w:rPr>
              <w:instrText xml:space="preserve"> PAGEREF _Toc102040760 \h </w:instrText>
            </w:r>
            <w:r w:rsidRPr="00A44420">
              <w:rPr>
                <w:rFonts w:ascii="Times New Roman" w:hAnsi="Times New Roman" w:cs="Times New Roman"/>
                <w:noProof/>
                <w:webHidden/>
                <w:sz w:val="24"/>
                <w:szCs w:val="24"/>
              </w:rPr>
            </w:r>
            <w:r w:rsidRPr="00A44420">
              <w:rPr>
                <w:rFonts w:ascii="Times New Roman" w:hAnsi="Times New Roman" w:cs="Times New Roman"/>
                <w:noProof/>
                <w:webHidden/>
                <w:sz w:val="24"/>
                <w:szCs w:val="24"/>
              </w:rPr>
              <w:fldChar w:fldCharType="separate"/>
            </w:r>
            <w:r w:rsidR="006E3003" w:rsidRPr="00A44420">
              <w:rPr>
                <w:rFonts w:ascii="Times New Roman" w:hAnsi="Times New Roman" w:cs="Times New Roman"/>
                <w:noProof/>
                <w:webHidden/>
                <w:sz w:val="24"/>
                <w:szCs w:val="24"/>
              </w:rPr>
              <w:t>4</w:t>
            </w:r>
            <w:r w:rsidRPr="00A44420">
              <w:rPr>
                <w:rFonts w:ascii="Times New Roman" w:hAnsi="Times New Roman" w:cs="Times New Roman"/>
                <w:noProof/>
                <w:webHidden/>
                <w:sz w:val="24"/>
                <w:szCs w:val="24"/>
              </w:rPr>
              <w:fldChar w:fldCharType="end"/>
            </w:r>
          </w:hyperlink>
        </w:p>
        <w:p w14:paraId="7700DD67" w14:textId="67302045" w:rsidR="00403219" w:rsidRPr="00A44420" w:rsidRDefault="00403219">
          <w:pPr>
            <w:pStyle w:val="TOC2"/>
            <w:rPr>
              <w:rFonts w:ascii="Times New Roman" w:eastAsiaTheme="minorEastAsia" w:hAnsi="Times New Roman" w:cs="Times New Roman"/>
              <w:noProof/>
              <w:sz w:val="24"/>
              <w:szCs w:val="24"/>
            </w:rPr>
          </w:pPr>
          <w:hyperlink w:anchor="_Toc102040761" w:history="1">
            <w:r w:rsidRPr="00A44420">
              <w:rPr>
                <w:rStyle w:val="Hyperlink"/>
                <w:rFonts w:ascii="Times New Roman" w:hAnsi="Times New Roman" w:cs="Times New Roman"/>
                <w:noProof/>
                <w:sz w:val="24"/>
                <w:szCs w:val="24"/>
              </w:rPr>
              <w:t>4. Secure Communications</w:t>
            </w:r>
            <w:r w:rsidRPr="00A44420">
              <w:rPr>
                <w:rFonts w:ascii="Times New Roman" w:hAnsi="Times New Roman" w:cs="Times New Roman"/>
                <w:noProof/>
                <w:webHidden/>
                <w:sz w:val="24"/>
                <w:szCs w:val="24"/>
              </w:rPr>
              <w:tab/>
            </w:r>
            <w:r w:rsidRPr="00A44420">
              <w:rPr>
                <w:rFonts w:ascii="Times New Roman" w:hAnsi="Times New Roman" w:cs="Times New Roman"/>
                <w:noProof/>
                <w:webHidden/>
                <w:sz w:val="24"/>
                <w:szCs w:val="24"/>
              </w:rPr>
              <w:fldChar w:fldCharType="begin"/>
            </w:r>
            <w:r w:rsidRPr="00A44420">
              <w:rPr>
                <w:rFonts w:ascii="Times New Roman" w:hAnsi="Times New Roman" w:cs="Times New Roman"/>
                <w:noProof/>
                <w:webHidden/>
                <w:sz w:val="24"/>
                <w:szCs w:val="24"/>
              </w:rPr>
              <w:instrText xml:space="preserve"> PAGEREF _Toc102040761 \h </w:instrText>
            </w:r>
            <w:r w:rsidRPr="00A44420">
              <w:rPr>
                <w:rFonts w:ascii="Times New Roman" w:hAnsi="Times New Roman" w:cs="Times New Roman"/>
                <w:noProof/>
                <w:webHidden/>
                <w:sz w:val="24"/>
                <w:szCs w:val="24"/>
              </w:rPr>
            </w:r>
            <w:r w:rsidRPr="00A44420">
              <w:rPr>
                <w:rFonts w:ascii="Times New Roman" w:hAnsi="Times New Roman" w:cs="Times New Roman"/>
                <w:noProof/>
                <w:webHidden/>
                <w:sz w:val="24"/>
                <w:szCs w:val="24"/>
              </w:rPr>
              <w:fldChar w:fldCharType="separate"/>
            </w:r>
            <w:r w:rsidR="006E3003" w:rsidRPr="00A44420">
              <w:rPr>
                <w:rFonts w:ascii="Times New Roman" w:hAnsi="Times New Roman" w:cs="Times New Roman"/>
                <w:noProof/>
                <w:webHidden/>
                <w:sz w:val="24"/>
                <w:szCs w:val="24"/>
              </w:rPr>
              <w:t>4</w:t>
            </w:r>
            <w:r w:rsidRPr="00A44420">
              <w:rPr>
                <w:rFonts w:ascii="Times New Roman" w:hAnsi="Times New Roman" w:cs="Times New Roman"/>
                <w:noProof/>
                <w:webHidden/>
                <w:sz w:val="24"/>
                <w:szCs w:val="24"/>
              </w:rPr>
              <w:fldChar w:fldCharType="end"/>
            </w:r>
          </w:hyperlink>
        </w:p>
        <w:p w14:paraId="773ABADD" w14:textId="512ABA2F" w:rsidR="00403219" w:rsidRPr="00A44420" w:rsidRDefault="00403219">
          <w:pPr>
            <w:pStyle w:val="TOC2"/>
            <w:rPr>
              <w:rFonts w:ascii="Times New Roman" w:eastAsiaTheme="minorEastAsia" w:hAnsi="Times New Roman" w:cs="Times New Roman"/>
              <w:noProof/>
              <w:sz w:val="24"/>
              <w:szCs w:val="24"/>
            </w:rPr>
          </w:pPr>
          <w:hyperlink w:anchor="_Toc102040762" w:history="1">
            <w:r w:rsidRPr="00A44420">
              <w:rPr>
                <w:rStyle w:val="Hyperlink"/>
                <w:rFonts w:ascii="Times New Roman" w:hAnsi="Times New Roman" w:cs="Times New Roman"/>
                <w:noProof/>
                <w:sz w:val="24"/>
                <w:szCs w:val="24"/>
              </w:rPr>
              <w:t>5. Secondary Testing</w:t>
            </w:r>
            <w:r w:rsidRPr="00A44420">
              <w:rPr>
                <w:rFonts w:ascii="Times New Roman" w:hAnsi="Times New Roman" w:cs="Times New Roman"/>
                <w:noProof/>
                <w:webHidden/>
                <w:sz w:val="24"/>
                <w:szCs w:val="24"/>
              </w:rPr>
              <w:tab/>
            </w:r>
            <w:r w:rsidRPr="00A44420">
              <w:rPr>
                <w:rFonts w:ascii="Times New Roman" w:hAnsi="Times New Roman" w:cs="Times New Roman"/>
                <w:noProof/>
                <w:webHidden/>
                <w:sz w:val="24"/>
                <w:szCs w:val="24"/>
              </w:rPr>
              <w:fldChar w:fldCharType="begin"/>
            </w:r>
            <w:r w:rsidRPr="00A44420">
              <w:rPr>
                <w:rFonts w:ascii="Times New Roman" w:hAnsi="Times New Roman" w:cs="Times New Roman"/>
                <w:noProof/>
                <w:webHidden/>
                <w:sz w:val="24"/>
                <w:szCs w:val="24"/>
              </w:rPr>
              <w:instrText xml:space="preserve"> PAGEREF _Toc102040762 \h </w:instrText>
            </w:r>
            <w:r w:rsidRPr="00A44420">
              <w:rPr>
                <w:rFonts w:ascii="Times New Roman" w:hAnsi="Times New Roman" w:cs="Times New Roman"/>
                <w:noProof/>
                <w:webHidden/>
                <w:sz w:val="24"/>
                <w:szCs w:val="24"/>
              </w:rPr>
            </w:r>
            <w:r w:rsidRPr="00A44420">
              <w:rPr>
                <w:rFonts w:ascii="Times New Roman" w:hAnsi="Times New Roman" w:cs="Times New Roman"/>
                <w:noProof/>
                <w:webHidden/>
                <w:sz w:val="24"/>
                <w:szCs w:val="24"/>
              </w:rPr>
              <w:fldChar w:fldCharType="separate"/>
            </w:r>
            <w:r w:rsidR="006E3003" w:rsidRPr="00A44420">
              <w:rPr>
                <w:rFonts w:ascii="Times New Roman" w:hAnsi="Times New Roman" w:cs="Times New Roman"/>
                <w:noProof/>
                <w:webHidden/>
                <w:sz w:val="24"/>
                <w:szCs w:val="24"/>
              </w:rPr>
              <w:t>4</w:t>
            </w:r>
            <w:r w:rsidRPr="00A44420">
              <w:rPr>
                <w:rFonts w:ascii="Times New Roman" w:hAnsi="Times New Roman" w:cs="Times New Roman"/>
                <w:noProof/>
                <w:webHidden/>
                <w:sz w:val="24"/>
                <w:szCs w:val="24"/>
              </w:rPr>
              <w:fldChar w:fldCharType="end"/>
            </w:r>
          </w:hyperlink>
        </w:p>
        <w:p w14:paraId="231FB9A1" w14:textId="72591295" w:rsidR="00403219" w:rsidRPr="00A44420" w:rsidRDefault="00403219">
          <w:pPr>
            <w:pStyle w:val="TOC2"/>
            <w:rPr>
              <w:rFonts w:ascii="Times New Roman" w:eastAsiaTheme="minorEastAsia" w:hAnsi="Times New Roman" w:cs="Times New Roman"/>
              <w:noProof/>
              <w:sz w:val="24"/>
              <w:szCs w:val="24"/>
            </w:rPr>
          </w:pPr>
          <w:hyperlink w:anchor="_Toc102040763" w:history="1">
            <w:r w:rsidRPr="00A44420">
              <w:rPr>
                <w:rStyle w:val="Hyperlink"/>
                <w:rFonts w:ascii="Times New Roman" w:hAnsi="Times New Roman" w:cs="Times New Roman"/>
                <w:noProof/>
                <w:sz w:val="24"/>
                <w:szCs w:val="24"/>
              </w:rPr>
              <w:t>6. Functional Testing</w:t>
            </w:r>
            <w:r w:rsidRPr="00A44420">
              <w:rPr>
                <w:rFonts w:ascii="Times New Roman" w:hAnsi="Times New Roman" w:cs="Times New Roman"/>
                <w:noProof/>
                <w:webHidden/>
                <w:sz w:val="24"/>
                <w:szCs w:val="24"/>
              </w:rPr>
              <w:tab/>
            </w:r>
            <w:r w:rsidRPr="00A44420">
              <w:rPr>
                <w:rFonts w:ascii="Times New Roman" w:hAnsi="Times New Roman" w:cs="Times New Roman"/>
                <w:noProof/>
                <w:webHidden/>
                <w:sz w:val="24"/>
                <w:szCs w:val="24"/>
              </w:rPr>
              <w:fldChar w:fldCharType="begin"/>
            </w:r>
            <w:r w:rsidRPr="00A44420">
              <w:rPr>
                <w:rFonts w:ascii="Times New Roman" w:hAnsi="Times New Roman" w:cs="Times New Roman"/>
                <w:noProof/>
                <w:webHidden/>
                <w:sz w:val="24"/>
                <w:szCs w:val="24"/>
              </w:rPr>
              <w:instrText xml:space="preserve"> PAGEREF _Toc102040763 \h </w:instrText>
            </w:r>
            <w:r w:rsidRPr="00A44420">
              <w:rPr>
                <w:rFonts w:ascii="Times New Roman" w:hAnsi="Times New Roman" w:cs="Times New Roman"/>
                <w:noProof/>
                <w:webHidden/>
                <w:sz w:val="24"/>
                <w:szCs w:val="24"/>
              </w:rPr>
            </w:r>
            <w:r w:rsidRPr="00A44420">
              <w:rPr>
                <w:rFonts w:ascii="Times New Roman" w:hAnsi="Times New Roman" w:cs="Times New Roman"/>
                <w:noProof/>
                <w:webHidden/>
                <w:sz w:val="24"/>
                <w:szCs w:val="24"/>
              </w:rPr>
              <w:fldChar w:fldCharType="separate"/>
            </w:r>
            <w:r w:rsidR="006E3003" w:rsidRPr="00A44420">
              <w:rPr>
                <w:rFonts w:ascii="Times New Roman" w:hAnsi="Times New Roman" w:cs="Times New Roman"/>
                <w:noProof/>
                <w:webHidden/>
                <w:sz w:val="24"/>
                <w:szCs w:val="24"/>
              </w:rPr>
              <w:t>4</w:t>
            </w:r>
            <w:r w:rsidRPr="00A44420">
              <w:rPr>
                <w:rFonts w:ascii="Times New Roman" w:hAnsi="Times New Roman" w:cs="Times New Roman"/>
                <w:noProof/>
                <w:webHidden/>
                <w:sz w:val="24"/>
                <w:szCs w:val="24"/>
              </w:rPr>
              <w:fldChar w:fldCharType="end"/>
            </w:r>
          </w:hyperlink>
        </w:p>
        <w:p w14:paraId="13212D62" w14:textId="297E6438" w:rsidR="00403219" w:rsidRPr="00A44420" w:rsidRDefault="00403219">
          <w:pPr>
            <w:pStyle w:val="TOC2"/>
            <w:rPr>
              <w:rFonts w:ascii="Times New Roman" w:eastAsiaTheme="minorEastAsia" w:hAnsi="Times New Roman" w:cs="Times New Roman"/>
              <w:noProof/>
              <w:sz w:val="24"/>
              <w:szCs w:val="24"/>
            </w:rPr>
          </w:pPr>
          <w:hyperlink w:anchor="_Toc102040764" w:history="1">
            <w:r w:rsidRPr="00A44420">
              <w:rPr>
                <w:rStyle w:val="Hyperlink"/>
                <w:rFonts w:ascii="Times New Roman" w:hAnsi="Times New Roman" w:cs="Times New Roman"/>
                <w:noProof/>
                <w:sz w:val="24"/>
                <w:szCs w:val="24"/>
              </w:rPr>
              <w:t>7. Summary</w:t>
            </w:r>
            <w:r w:rsidRPr="00A44420">
              <w:rPr>
                <w:rFonts w:ascii="Times New Roman" w:hAnsi="Times New Roman" w:cs="Times New Roman"/>
                <w:noProof/>
                <w:webHidden/>
                <w:sz w:val="24"/>
                <w:szCs w:val="24"/>
              </w:rPr>
              <w:tab/>
            </w:r>
            <w:r w:rsidRPr="00A44420">
              <w:rPr>
                <w:rFonts w:ascii="Times New Roman" w:hAnsi="Times New Roman" w:cs="Times New Roman"/>
                <w:noProof/>
                <w:webHidden/>
                <w:sz w:val="24"/>
                <w:szCs w:val="24"/>
              </w:rPr>
              <w:fldChar w:fldCharType="begin"/>
            </w:r>
            <w:r w:rsidRPr="00A44420">
              <w:rPr>
                <w:rFonts w:ascii="Times New Roman" w:hAnsi="Times New Roman" w:cs="Times New Roman"/>
                <w:noProof/>
                <w:webHidden/>
                <w:sz w:val="24"/>
                <w:szCs w:val="24"/>
              </w:rPr>
              <w:instrText xml:space="preserve"> PAGEREF _Toc102040764 \h </w:instrText>
            </w:r>
            <w:r w:rsidRPr="00A44420">
              <w:rPr>
                <w:rFonts w:ascii="Times New Roman" w:hAnsi="Times New Roman" w:cs="Times New Roman"/>
                <w:noProof/>
                <w:webHidden/>
                <w:sz w:val="24"/>
                <w:szCs w:val="24"/>
              </w:rPr>
            </w:r>
            <w:r w:rsidRPr="00A44420">
              <w:rPr>
                <w:rFonts w:ascii="Times New Roman" w:hAnsi="Times New Roman" w:cs="Times New Roman"/>
                <w:noProof/>
                <w:webHidden/>
                <w:sz w:val="24"/>
                <w:szCs w:val="24"/>
              </w:rPr>
              <w:fldChar w:fldCharType="separate"/>
            </w:r>
            <w:r w:rsidR="006E3003" w:rsidRPr="00A44420">
              <w:rPr>
                <w:rFonts w:ascii="Times New Roman" w:hAnsi="Times New Roman" w:cs="Times New Roman"/>
                <w:noProof/>
                <w:webHidden/>
                <w:sz w:val="24"/>
                <w:szCs w:val="24"/>
              </w:rPr>
              <w:t>4</w:t>
            </w:r>
            <w:r w:rsidRPr="00A44420">
              <w:rPr>
                <w:rFonts w:ascii="Times New Roman" w:hAnsi="Times New Roman" w:cs="Times New Roman"/>
                <w:noProof/>
                <w:webHidden/>
                <w:sz w:val="24"/>
                <w:szCs w:val="24"/>
              </w:rPr>
              <w:fldChar w:fldCharType="end"/>
            </w:r>
          </w:hyperlink>
        </w:p>
        <w:p w14:paraId="7AD6BE8C" w14:textId="17581A89" w:rsidR="00403219" w:rsidRPr="00A44420" w:rsidRDefault="00403219">
          <w:pPr>
            <w:pStyle w:val="TOC2"/>
            <w:rPr>
              <w:rFonts w:ascii="Times New Roman" w:eastAsiaTheme="minorEastAsia" w:hAnsi="Times New Roman" w:cs="Times New Roman"/>
              <w:noProof/>
              <w:sz w:val="24"/>
              <w:szCs w:val="24"/>
            </w:rPr>
          </w:pPr>
          <w:hyperlink w:anchor="_Toc102040765" w:history="1">
            <w:r w:rsidRPr="00A44420">
              <w:rPr>
                <w:rStyle w:val="Hyperlink"/>
                <w:rFonts w:ascii="Times New Roman" w:hAnsi="Times New Roman" w:cs="Times New Roman"/>
                <w:noProof/>
                <w:sz w:val="24"/>
                <w:szCs w:val="24"/>
              </w:rPr>
              <w:t>8. Industry Standard Best Practices</w:t>
            </w:r>
            <w:r w:rsidRPr="00A44420">
              <w:rPr>
                <w:rFonts w:ascii="Times New Roman" w:hAnsi="Times New Roman" w:cs="Times New Roman"/>
                <w:noProof/>
                <w:webHidden/>
                <w:sz w:val="24"/>
                <w:szCs w:val="24"/>
              </w:rPr>
              <w:tab/>
            </w:r>
            <w:r w:rsidRPr="00A44420">
              <w:rPr>
                <w:rFonts w:ascii="Times New Roman" w:hAnsi="Times New Roman" w:cs="Times New Roman"/>
                <w:noProof/>
                <w:webHidden/>
                <w:sz w:val="24"/>
                <w:szCs w:val="24"/>
              </w:rPr>
              <w:fldChar w:fldCharType="begin"/>
            </w:r>
            <w:r w:rsidRPr="00A44420">
              <w:rPr>
                <w:rFonts w:ascii="Times New Roman" w:hAnsi="Times New Roman" w:cs="Times New Roman"/>
                <w:noProof/>
                <w:webHidden/>
                <w:sz w:val="24"/>
                <w:szCs w:val="24"/>
              </w:rPr>
              <w:instrText xml:space="preserve"> PAGEREF _Toc102040765 \h </w:instrText>
            </w:r>
            <w:r w:rsidRPr="00A44420">
              <w:rPr>
                <w:rFonts w:ascii="Times New Roman" w:hAnsi="Times New Roman" w:cs="Times New Roman"/>
                <w:noProof/>
                <w:webHidden/>
                <w:sz w:val="24"/>
                <w:szCs w:val="24"/>
              </w:rPr>
            </w:r>
            <w:r w:rsidRPr="00A44420">
              <w:rPr>
                <w:rFonts w:ascii="Times New Roman" w:hAnsi="Times New Roman" w:cs="Times New Roman"/>
                <w:noProof/>
                <w:webHidden/>
                <w:sz w:val="24"/>
                <w:szCs w:val="24"/>
              </w:rPr>
              <w:fldChar w:fldCharType="separate"/>
            </w:r>
            <w:r w:rsidR="006E3003" w:rsidRPr="00A44420">
              <w:rPr>
                <w:rFonts w:ascii="Times New Roman" w:hAnsi="Times New Roman" w:cs="Times New Roman"/>
                <w:noProof/>
                <w:webHidden/>
                <w:sz w:val="24"/>
                <w:szCs w:val="24"/>
              </w:rPr>
              <w:t>4</w:t>
            </w:r>
            <w:r w:rsidRPr="00A44420">
              <w:rPr>
                <w:rFonts w:ascii="Times New Roman" w:hAnsi="Times New Roman" w:cs="Times New Roman"/>
                <w:noProof/>
                <w:webHidden/>
                <w:sz w:val="24"/>
                <w:szCs w:val="24"/>
              </w:rPr>
              <w:fldChar w:fldCharType="end"/>
            </w:r>
          </w:hyperlink>
        </w:p>
        <w:p w14:paraId="6A4686D4" w14:textId="541C0C17" w:rsidR="00B35185" w:rsidRPr="00A44420" w:rsidRDefault="00940B1A" w:rsidP="00B7788F">
          <w:pPr>
            <w:contextualSpacing/>
            <w:rPr>
              <w:rFonts w:ascii="Times New Roman" w:hAnsi="Times New Roman" w:cs="Times New Roman"/>
            </w:rPr>
          </w:pPr>
          <w:r w:rsidRPr="00A44420">
            <w:rPr>
              <w:rFonts w:ascii="Times New Roman" w:hAnsi="Times New Roman" w:cs="Times New Roman"/>
              <w:noProof/>
            </w:rPr>
            <w:fldChar w:fldCharType="end"/>
          </w:r>
        </w:p>
      </w:sdtContent>
    </w:sdt>
    <w:p w14:paraId="6C89B9AD" w14:textId="77777777" w:rsidR="00C32F3D" w:rsidRPr="00A44420" w:rsidRDefault="00C32F3D" w:rsidP="00B7788F">
      <w:pPr>
        <w:contextualSpacing/>
        <w:rPr>
          <w:rFonts w:ascii="Times New Roman" w:eastAsia="Times New Roman" w:hAnsi="Times New Roman" w:cs="Times New Roman"/>
          <w:b/>
          <w:bCs/>
        </w:rPr>
      </w:pPr>
      <w:r w:rsidRPr="00A44420">
        <w:rPr>
          <w:rFonts w:ascii="Times New Roman" w:eastAsia="Times New Roman" w:hAnsi="Times New Roman" w:cs="Times New Roman"/>
          <w:b/>
          <w:bCs/>
        </w:rPr>
        <w:br w:type="page"/>
      </w:r>
    </w:p>
    <w:p w14:paraId="054CD0D8" w14:textId="695B3EEB" w:rsidR="00B35185" w:rsidRPr="00A44420" w:rsidRDefault="00531FBF" w:rsidP="00844A5D">
      <w:pPr>
        <w:pStyle w:val="Heading2"/>
        <w:rPr>
          <w:rFonts w:ascii="Times New Roman" w:hAnsi="Times New Roman" w:cs="Times New Roman"/>
          <w:sz w:val="24"/>
          <w:szCs w:val="24"/>
        </w:rPr>
      </w:pPr>
      <w:bookmarkStart w:id="2" w:name="_Toc1108781792"/>
      <w:bookmarkStart w:id="3" w:name="_Toc1600266130"/>
      <w:bookmarkStart w:id="4" w:name="_Toc102040754"/>
      <w:r w:rsidRPr="00A44420">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A44420" w:rsidRDefault="00531FBF" w:rsidP="00B7788F">
      <w:pPr>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A44420" w14:paraId="1DB7593E" w14:textId="77777777" w:rsidTr="00824ABB">
        <w:trPr>
          <w:tblHeader/>
        </w:trPr>
        <w:tc>
          <w:tcPr>
            <w:tcW w:w="2337" w:type="dxa"/>
            <w:tcMar>
              <w:left w:w="115" w:type="dxa"/>
              <w:right w:w="115" w:type="dxa"/>
            </w:tcMar>
          </w:tcPr>
          <w:p w14:paraId="16F21383" w14:textId="265A575A" w:rsidR="00531FBF" w:rsidRPr="00A44420" w:rsidRDefault="00531FBF" w:rsidP="00844A5D">
            <w:pPr>
              <w:contextualSpacing/>
              <w:jc w:val="center"/>
              <w:rPr>
                <w:rFonts w:ascii="Times New Roman" w:eastAsia="Times New Roman" w:hAnsi="Times New Roman" w:cs="Times New Roman"/>
                <w:b/>
                <w:bCs/>
              </w:rPr>
            </w:pPr>
            <w:r w:rsidRPr="00A44420">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A44420" w:rsidRDefault="00531FBF" w:rsidP="00844A5D">
            <w:pPr>
              <w:contextualSpacing/>
              <w:jc w:val="center"/>
              <w:rPr>
                <w:rFonts w:ascii="Times New Roman" w:eastAsia="Times New Roman" w:hAnsi="Times New Roman" w:cs="Times New Roman"/>
                <w:b/>
                <w:bCs/>
              </w:rPr>
            </w:pPr>
            <w:r w:rsidRPr="00A44420">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A44420" w:rsidRDefault="00531FBF" w:rsidP="00844A5D">
            <w:pPr>
              <w:contextualSpacing/>
              <w:jc w:val="center"/>
              <w:rPr>
                <w:rFonts w:ascii="Times New Roman" w:eastAsia="Times New Roman" w:hAnsi="Times New Roman" w:cs="Times New Roman"/>
                <w:b/>
                <w:bCs/>
              </w:rPr>
            </w:pPr>
            <w:r w:rsidRPr="00A44420">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A44420" w:rsidRDefault="00531FBF" w:rsidP="00844A5D">
            <w:pPr>
              <w:contextualSpacing/>
              <w:jc w:val="center"/>
              <w:rPr>
                <w:rFonts w:ascii="Times New Roman" w:eastAsia="Times New Roman" w:hAnsi="Times New Roman" w:cs="Times New Roman"/>
                <w:b/>
                <w:bCs/>
              </w:rPr>
            </w:pPr>
            <w:r w:rsidRPr="00A44420">
              <w:rPr>
                <w:rFonts w:ascii="Times New Roman" w:eastAsia="Times New Roman" w:hAnsi="Times New Roman" w:cs="Times New Roman"/>
                <w:b/>
                <w:bCs/>
              </w:rPr>
              <w:t>Comments</w:t>
            </w:r>
          </w:p>
        </w:tc>
      </w:tr>
      <w:tr w:rsidR="00B7788F" w:rsidRPr="00A44420" w14:paraId="5FCE10CB" w14:textId="77777777" w:rsidTr="00824ABB">
        <w:trPr>
          <w:tblHeader/>
        </w:trPr>
        <w:tc>
          <w:tcPr>
            <w:tcW w:w="2337" w:type="dxa"/>
            <w:tcMar>
              <w:left w:w="115" w:type="dxa"/>
              <w:right w:w="115" w:type="dxa"/>
            </w:tcMar>
          </w:tcPr>
          <w:p w14:paraId="4A57DF2F" w14:textId="0BA764C4" w:rsidR="00531FBF" w:rsidRPr="00A44420" w:rsidRDefault="00D0558B" w:rsidP="00B7788F">
            <w:pPr>
              <w:contextualSpacing/>
              <w:jc w:val="center"/>
              <w:rPr>
                <w:rFonts w:ascii="Times New Roman" w:eastAsia="Times New Roman" w:hAnsi="Times New Roman" w:cs="Times New Roman"/>
                <w:b/>
                <w:bCs/>
              </w:rPr>
            </w:pPr>
            <w:r w:rsidRPr="00A44420">
              <w:rPr>
                <w:rFonts w:ascii="Times New Roman" w:eastAsia="Times New Roman" w:hAnsi="Times New Roman" w:cs="Times New Roman"/>
                <w:b/>
                <w:bCs/>
              </w:rPr>
              <w:t>1</w:t>
            </w:r>
            <w:r w:rsidR="00277B38" w:rsidRPr="00A44420">
              <w:rPr>
                <w:rFonts w:ascii="Times New Roman" w:eastAsia="Times New Roman" w:hAnsi="Times New Roman" w:cs="Times New Roman"/>
                <w:b/>
                <w:bCs/>
              </w:rPr>
              <w:t>.0</w:t>
            </w:r>
          </w:p>
        </w:tc>
        <w:tc>
          <w:tcPr>
            <w:tcW w:w="2337" w:type="dxa"/>
            <w:tcMar>
              <w:left w:w="115" w:type="dxa"/>
              <w:right w:w="115" w:type="dxa"/>
            </w:tcMar>
          </w:tcPr>
          <w:p w14:paraId="2819F8C6" w14:textId="77849963" w:rsidR="00531FBF" w:rsidRPr="00A44420" w:rsidRDefault="00B72E11" w:rsidP="00B7788F">
            <w:pPr>
              <w:contextualSpacing/>
              <w:jc w:val="center"/>
              <w:rPr>
                <w:rFonts w:ascii="Times New Roman" w:eastAsia="Times New Roman" w:hAnsi="Times New Roman" w:cs="Times New Roman"/>
                <w:b/>
                <w:bCs/>
              </w:rPr>
            </w:pPr>
            <w:r w:rsidRPr="00A44420">
              <w:rPr>
                <w:rFonts w:ascii="Times New Roman" w:eastAsia="Times New Roman" w:hAnsi="Times New Roman" w:cs="Times New Roman"/>
                <w:b/>
                <w:bCs/>
              </w:rPr>
              <w:t>2/21/2026</w:t>
            </w:r>
          </w:p>
        </w:tc>
        <w:tc>
          <w:tcPr>
            <w:tcW w:w="2338" w:type="dxa"/>
            <w:tcMar>
              <w:left w:w="115" w:type="dxa"/>
              <w:right w:w="115" w:type="dxa"/>
            </w:tcMar>
          </w:tcPr>
          <w:p w14:paraId="07699096" w14:textId="04B14DBA" w:rsidR="00531FBF" w:rsidRPr="00A44420" w:rsidRDefault="00B72E11" w:rsidP="00B7788F">
            <w:pPr>
              <w:contextualSpacing/>
              <w:jc w:val="center"/>
              <w:rPr>
                <w:rFonts w:ascii="Times New Roman" w:eastAsia="Times New Roman" w:hAnsi="Times New Roman" w:cs="Times New Roman"/>
                <w:b/>
                <w:bCs/>
              </w:rPr>
            </w:pPr>
            <w:r w:rsidRPr="00A44420">
              <w:rPr>
                <w:rFonts w:ascii="Times New Roman" w:eastAsia="Times New Roman" w:hAnsi="Times New Roman" w:cs="Times New Roman"/>
                <w:b/>
                <w:bCs/>
              </w:rPr>
              <w:t>Michael Black</w:t>
            </w:r>
          </w:p>
        </w:tc>
        <w:tc>
          <w:tcPr>
            <w:tcW w:w="2338" w:type="dxa"/>
            <w:tcMar>
              <w:left w:w="115" w:type="dxa"/>
              <w:right w:w="115" w:type="dxa"/>
            </w:tcMar>
          </w:tcPr>
          <w:p w14:paraId="77DC76FF" w14:textId="17BFB305" w:rsidR="00C32F3D" w:rsidRPr="00A44420" w:rsidRDefault="00C32F3D" w:rsidP="00B7788F">
            <w:pPr>
              <w:contextualSpacing/>
              <w:jc w:val="center"/>
              <w:rPr>
                <w:rFonts w:ascii="Times New Roman" w:eastAsia="Times New Roman" w:hAnsi="Times New Roman" w:cs="Times New Roman"/>
                <w:b/>
                <w:bCs/>
              </w:rPr>
            </w:pPr>
          </w:p>
        </w:tc>
      </w:tr>
    </w:tbl>
    <w:p w14:paraId="24F81A96" w14:textId="4762858C" w:rsidR="00C32F3D" w:rsidRPr="00A44420" w:rsidRDefault="00C32F3D" w:rsidP="00B7788F">
      <w:pPr>
        <w:contextualSpacing/>
        <w:rPr>
          <w:rFonts w:ascii="Times New Roman" w:hAnsi="Times New Roman" w:cs="Times New Roman"/>
        </w:rPr>
      </w:pPr>
    </w:p>
    <w:p w14:paraId="4B78F2F7" w14:textId="77777777" w:rsidR="00C32F3D" w:rsidRPr="00A44420" w:rsidRDefault="00C32F3D" w:rsidP="00844A5D">
      <w:pPr>
        <w:pStyle w:val="Heading2"/>
        <w:rPr>
          <w:rFonts w:ascii="Times New Roman" w:hAnsi="Times New Roman" w:cs="Times New Roman"/>
          <w:sz w:val="24"/>
          <w:szCs w:val="24"/>
        </w:rPr>
      </w:pPr>
      <w:bookmarkStart w:id="5" w:name="_Toc31614994"/>
      <w:bookmarkStart w:id="6" w:name="_Toc1537514150"/>
      <w:bookmarkStart w:id="7" w:name="_Toc47419814"/>
      <w:bookmarkStart w:id="8" w:name="_Toc102040755"/>
      <w:r w:rsidRPr="00A44420">
        <w:rPr>
          <w:rFonts w:ascii="Times New Roman" w:hAnsi="Times New Roman" w:cs="Times New Roman"/>
          <w:sz w:val="24"/>
          <w:szCs w:val="24"/>
        </w:rPr>
        <w:t>Client</w:t>
      </w:r>
      <w:bookmarkEnd w:id="5"/>
      <w:bookmarkEnd w:id="6"/>
      <w:bookmarkEnd w:id="7"/>
      <w:bookmarkEnd w:id="8"/>
    </w:p>
    <w:p w14:paraId="7A0DCCBC" w14:textId="77777777" w:rsidR="00C32F3D" w:rsidRPr="00A44420" w:rsidRDefault="00C32F3D" w:rsidP="00B7788F">
      <w:pPr>
        <w:contextualSpacing/>
        <w:rPr>
          <w:rFonts w:ascii="Times New Roman" w:hAnsi="Times New Roman" w:cs="Times New Roman"/>
        </w:rPr>
      </w:pPr>
    </w:p>
    <w:p w14:paraId="14E4B5CC" w14:textId="08C0B4C7" w:rsidR="00C32F3D" w:rsidRPr="00A44420" w:rsidRDefault="00C32F3D" w:rsidP="00B7788F">
      <w:pPr>
        <w:contextualSpacing/>
        <w:jc w:val="center"/>
        <w:rPr>
          <w:rFonts w:ascii="Times New Roman" w:hAnsi="Times New Roman" w:cs="Times New Roman"/>
          <w:bdr w:val="none" w:sz="0" w:space="0" w:color="auto" w:frame="1"/>
          <w:shd w:val="clear" w:color="auto" w:fill="FFFFFF"/>
        </w:rPr>
      </w:pPr>
      <w:r w:rsidRPr="00A44420">
        <w:rPr>
          <w:rFonts w:ascii="Times New Roman" w:hAnsi="Times New Roman" w:cs="Times New Roman"/>
          <w:bdr w:val="none" w:sz="0" w:space="0" w:color="auto" w:frame="1"/>
          <w:shd w:val="clear" w:color="auto" w:fill="FFFFFF"/>
        </w:rPr>
        <w:fldChar w:fldCharType="begin"/>
      </w:r>
      <w:r w:rsidRPr="00A44420">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A44420">
        <w:rPr>
          <w:rFonts w:ascii="Times New Roman" w:hAnsi="Times New Roman" w:cs="Times New Roman"/>
          <w:bdr w:val="none" w:sz="0" w:space="0" w:color="auto" w:frame="1"/>
          <w:shd w:val="clear" w:color="auto" w:fill="FFFFFF"/>
        </w:rPr>
        <w:fldChar w:fldCharType="separate"/>
      </w:r>
      <w:r w:rsidRPr="00A44420">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A44420">
        <w:rPr>
          <w:rFonts w:ascii="Times New Roman" w:hAnsi="Times New Roman" w:cs="Times New Roman"/>
          <w:bdr w:val="none" w:sz="0" w:space="0" w:color="auto" w:frame="1"/>
          <w:shd w:val="clear" w:color="auto" w:fill="FFFFFF"/>
        </w:rPr>
        <w:fldChar w:fldCharType="end"/>
      </w:r>
    </w:p>
    <w:p w14:paraId="63E3EBDD" w14:textId="77777777" w:rsidR="00B7788F" w:rsidRPr="00A44420" w:rsidRDefault="00B7788F" w:rsidP="00B7788F">
      <w:pPr>
        <w:contextualSpacing/>
        <w:jc w:val="center"/>
        <w:rPr>
          <w:rFonts w:ascii="Times New Roman" w:hAnsi="Times New Roman" w:cs="Times New Roman"/>
        </w:rPr>
      </w:pPr>
    </w:p>
    <w:p w14:paraId="3258C47E" w14:textId="2E309915" w:rsidR="00025C05" w:rsidRPr="00A44420" w:rsidRDefault="00025C05" w:rsidP="00844A5D">
      <w:pPr>
        <w:pStyle w:val="Heading2"/>
        <w:rPr>
          <w:rFonts w:ascii="Times New Roman" w:hAnsi="Times New Roman" w:cs="Times New Roman"/>
          <w:sz w:val="24"/>
          <w:szCs w:val="24"/>
        </w:rPr>
      </w:pPr>
      <w:bookmarkStart w:id="9" w:name="_Toc500761898"/>
      <w:bookmarkStart w:id="10" w:name="_Toc1695397086"/>
      <w:bookmarkStart w:id="11" w:name="_Toc102040756"/>
      <w:r w:rsidRPr="00A44420">
        <w:rPr>
          <w:rFonts w:ascii="Times New Roman" w:hAnsi="Times New Roman" w:cs="Times New Roman"/>
          <w:sz w:val="24"/>
          <w:szCs w:val="24"/>
        </w:rPr>
        <w:t>Instructions</w:t>
      </w:r>
      <w:bookmarkEnd w:id="9"/>
      <w:bookmarkEnd w:id="10"/>
      <w:bookmarkEnd w:id="11"/>
    </w:p>
    <w:p w14:paraId="196D9538" w14:textId="77777777" w:rsidR="00B7788F" w:rsidRPr="00A44420" w:rsidRDefault="00B7788F" w:rsidP="00B7788F">
      <w:pPr>
        <w:contextualSpacing/>
        <w:rPr>
          <w:rFonts w:ascii="Times New Roman" w:hAnsi="Times New Roman" w:cs="Times New Roman"/>
        </w:rPr>
      </w:pPr>
    </w:p>
    <w:p w14:paraId="516CA6BB" w14:textId="28BCF90A" w:rsidR="00025C05" w:rsidRPr="00A44420" w:rsidRDefault="00FC36E8" w:rsidP="30A2BF11">
      <w:pPr>
        <w:contextualSpacing/>
        <w:rPr>
          <w:rFonts w:ascii="Times New Roman" w:eastAsia="Times New Roman" w:hAnsi="Times New Roman" w:cs="Times New Roman"/>
        </w:rPr>
      </w:pPr>
      <w:r w:rsidRPr="00A44420">
        <w:rPr>
          <w:rFonts w:ascii="Times New Roman" w:eastAsia="Times New Roman" w:hAnsi="Times New Roman" w:cs="Times New Roman"/>
        </w:rPr>
        <w:t xml:space="preserve">Submit </w:t>
      </w:r>
      <w:r w:rsidR="00025C05" w:rsidRPr="00A44420">
        <w:rPr>
          <w:rFonts w:ascii="Times New Roman" w:eastAsia="Times New Roman" w:hAnsi="Times New Roman" w:cs="Times New Roman"/>
        </w:rPr>
        <w:t xml:space="preserve">this completed </w:t>
      </w:r>
      <w:r w:rsidR="00EB1CEC" w:rsidRPr="00A44420">
        <w:rPr>
          <w:rFonts w:ascii="Times New Roman" w:eastAsia="Times New Roman" w:hAnsi="Times New Roman" w:cs="Times New Roman"/>
        </w:rPr>
        <w:t xml:space="preserve">practices </w:t>
      </w:r>
      <w:r w:rsidR="00277B38" w:rsidRPr="00A44420">
        <w:rPr>
          <w:rFonts w:ascii="Times New Roman" w:eastAsia="Times New Roman" w:hAnsi="Times New Roman" w:cs="Times New Roman"/>
        </w:rPr>
        <w:t xml:space="preserve">for </w:t>
      </w:r>
      <w:r w:rsidR="00F81BBB" w:rsidRPr="00A44420">
        <w:rPr>
          <w:rFonts w:ascii="Times New Roman" w:eastAsia="Times New Roman" w:hAnsi="Times New Roman" w:cs="Times New Roman"/>
        </w:rPr>
        <w:t>secure software report</w:t>
      </w:r>
      <w:r w:rsidR="009C7B99" w:rsidRPr="00A44420">
        <w:rPr>
          <w:rFonts w:ascii="Times New Roman" w:eastAsia="Times New Roman" w:hAnsi="Times New Roman" w:cs="Times New Roman"/>
        </w:rPr>
        <w:t>.</w:t>
      </w:r>
      <w:r w:rsidR="003360D3" w:rsidRPr="00A44420">
        <w:rPr>
          <w:rFonts w:ascii="Times New Roman" w:eastAsia="Times New Roman" w:hAnsi="Times New Roman" w:cs="Times New Roman"/>
        </w:rPr>
        <w:t xml:space="preserve"> </w:t>
      </w:r>
      <w:r w:rsidR="009C7B99" w:rsidRPr="00A44420">
        <w:rPr>
          <w:rFonts w:ascii="Times New Roman" w:eastAsia="Times New Roman" w:hAnsi="Times New Roman" w:cs="Times New Roman"/>
        </w:rPr>
        <w:t>R</w:t>
      </w:r>
      <w:r w:rsidR="003360D3" w:rsidRPr="00A44420">
        <w:rPr>
          <w:rFonts w:ascii="Times New Roman" w:eastAsia="Times New Roman" w:hAnsi="Times New Roman" w:cs="Times New Roman"/>
        </w:rPr>
        <w:t>eplac</w:t>
      </w:r>
      <w:r w:rsidR="009C7B99" w:rsidRPr="00A44420">
        <w:rPr>
          <w:rFonts w:ascii="Times New Roman" w:eastAsia="Times New Roman" w:hAnsi="Times New Roman" w:cs="Times New Roman"/>
        </w:rPr>
        <w:t>e</w:t>
      </w:r>
      <w:r w:rsidR="003360D3" w:rsidRPr="00A44420">
        <w:rPr>
          <w:rFonts w:ascii="Times New Roman" w:eastAsia="Times New Roman" w:hAnsi="Times New Roman" w:cs="Times New Roman"/>
        </w:rPr>
        <w:t xml:space="preserve"> the bracketed text with the relevant information</w:t>
      </w:r>
      <w:r w:rsidR="00277B38" w:rsidRPr="00A44420">
        <w:rPr>
          <w:rFonts w:ascii="Times New Roman" w:eastAsia="Times New Roman" w:hAnsi="Times New Roman" w:cs="Times New Roman"/>
        </w:rPr>
        <w:t>. You must document your process for writing secure communications and refactoring code</w:t>
      </w:r>
      <w:r w:rsidR="00E5594E" w:rsidRPr="00A44420">
        <w:rPr>
          <w:rFonts w:ascii="Times New Roman" w:eastAsia="Times New Roman" w:hAnsi="Times New Roman" w:cs="Times New Roman"/>
        </w:rPr>
        <w:t xml:space="preserve"> that</w:t>
      </w:r>
      <w:r w:rsidR="00335200" w:rsidRPr="00A44420">
        <w:rPr>
          <w:rFonts w:ascii="Times New Roman" w:eastAsia="Times New Roman" w:hAnsi="Times New Roman" w:cs="Times New Roman"/>
        </w:rPr>
        <w:t xml:space="preserve"> </w:t>
      </w:r>
      <w:r w:rsidR="00B720DC" w:rsidRPr="00A44420">
        <w:rPr>
          <w:rFonts w:ascii="Times New Roman" w:eastAsia="Times New Roman" w:hAnsi="Times New Roman" w:cs="Times New Roman"/>
        </w:rPr>
        <w:t>complies</w:t>
      </w:r>
      <w:r w:rsidR="00277B38" w:rsidRPr="00A44420">
        <w:rPr>
          <w:rFonts w:ascii="Times New Roman" w:eastAsia="Times New Roman" w:hAnsi="Times New Roman" w:cs="Times New Roman"/>
        </w:rPr>
        <w:t xml:space="preserve"> with software security testing protocols.</w:t>
      </w:r>
    </w:p>
    <w:p w14:paraId="26E62C94" w14:textId="77777777" w:rsidR="006E1A73" w:rsidRPr="00A44420" w:rsidRDefault="006E1A73" w:rsidP="30A2BF11">
      <w:pPr>
        <w:contextualSpacing/>
        <w:rPr>
          <w:rFonts w:ascii="Times New Roman" w:eastAsia="Times New Roman" w:hAnsi="Times New Roman" w:cs="Times New Roman"/>
        </w:rPr>
      </w:pPr>
    </w:p>
    <w:p w14:paraId="09AE0EE8" w14:textId="79422EA6" w:rsidR="00182245" w:rsidRPr="00A44420" w:rsidRDefault="00025C05" w:rsidP="00FD7CC8">
      <w:pPr>
        <w:pStyle w:val="ListParagraph"/>
        <w:numPr>
          <w:ilvl w:val="0"/>
          <w:numId w:val="19"/>
        </w:numPr>
        <w:rPr>
          <w:rFonts w:ascii="Times New Roman" w:eastAsia="Times New Roman" w:hAnsi="Times New Roman" w:cs="Times New Roman"/>
        </w:rPr>
      </w:pPr>
      <w:r w:rsidRPr="00A44420">
        <w:rPr>
          <w:rFonts w:ascii="Times New Roman" w:eastAsia="Times New Roman" w:hAnsi="Times New Roman" w:cs="Times New Roman"/>
        </w:rPr>
        <w:t>Respond to the steps outlined below</w:t>
      </w:r>
      <w:r w:rsidR="00797EC8" w:rsidRPr="00A44420">
        <w:rPr>
          <w:rFonts w:ascii="Times New Roman" w:eastAsia="Times New Roman" w:hAnsi="Times New Roman" w:cs="Times New Roman"/>
        </w:rPr>
        <w:t xml:space="preserve"> and include your findings</w:t>
      </w:r>
      <w:r w:rsidRPr="00A44420">
        <w:rPr>
          <w:rFonts w:ascii="Times New Roman" w:eastAsia="Times New Roman" w:hAnsi="Times New Roman" w:cs="Times New Roman"/>
        </w:rPr>
        <w:t xml:space="preserve">. </w:t>
      </w:r>
    </w:p>
    <w:p w14:paraId="50453C02" w14:textId="72D9B1C6" w:rsidR="00025C05" w:rsidRPr="00A44420" w:rsidRDefault="00A2133A" w:rsidP="00FD7CC8">
      <w:pPr>
        <w:pStyle w:val="ListParagraph"/>
        <w:numPr>
          <w:ilvl w:val="0"/>
          <w:numId w:val="19"/>
        </w:numPr>
        <w:rPr>
          <w:rFonts w:ascii="Times New Roman" w:eastAsia="Times New Roman" w:hAnsi="Times New Roman" w:cs="Times New Roman"/>
        </w:rPr>
      </w:pPr>
      <w:r w:rsidRPr="00A44420">
        <w:rPr>
          <w:rFonts w:ascii="Times New Roman" w:eastAsia="Times New Roman" w:hAnsi="Times New Roman" w:cs="Times New Roman"/>
        </w:rPr>
        <w:t xml:space="preserve">Respond using </w:t>
      </w:r>
      <w:r w:rsidR="00114D54" w:rsidRPr="00A44420">
        <w:rPr>
          <w:rFonts w:ascii="Times New Roman" w:eastAsia="Times New Roman" w:hAnsi="Times New Roman" w:cs="Times New Roman"/>
        </w:rPr>
        <w:t xml:space="preserve">your </w:t>
      </w:r>
      <w:r w:rsidR="00025C05" w:rsidRPr="00A44420">
        <w:rPr>
          <w:rFonts w:ascii="Times New Roman" w:eastAsia="Times New Roman" w:hAnsi="Times New Roman" w:cs="Times New Roman"/>
        </w:rPr>
        <w:t xml:space="preserve">own words. </w:t>
      </w:r>
      <w:r w:rsidRPr="00A44420">
        <w:rPr>
          <w:rFonts w:ascii="Times New Roman" w:eastAsia="Times New Roman" w:hAnsi="Times New Roman" w:cs="Times New Roman"/>
        </w:rPr>
        <w:t>Y</w:t>
      </w:r>
      <w:r w:rsidR="00025C05" w:rsidRPr="00A44420">
        <w:rPr>
          <w:rFonts w:ascii="Times New Roman" w:eastAsia="Times New Roman" w:hAnsi="Times New Roman" w:cs="Times New Roman"/>
        </w:rPr>
        <w:t xml:space="preserve">ou </w:t>
      </w:r>
      <w:r w:rsidRPr="00A44420">
        <w:rPr>
          <w:rFonts w:ascii="Times New Roman" w:eastAsia="Times New Roman" w:hAnsi="Times New Roman" w:cs="Times New Roman"/>
        </w:rPr>
        <w:t xml:space="preserve">may also </w:t>
      </w:r>
      <w:r w:rsidR="00025C05" w:rsidRPr="00A44420">
        <w:rPr>
          <w:rFonts w:ascii="Times New Roman" w:eastAsia="Times New Roman" w:hAnsi="Times New Roman" w:cs="Times New Roman"/>
        </w:rPr>
        <w:t>choose to include images or supporting materials</w:t>
      </w:r>
      <w:r w:rsidRPr="00A44420">
        <w:rPr>
          <w:rFonts w:ascii="Times New Roman" w:eastAsia="Times New Roman" w:hAnsi="Times New Roman" w:cs="Times New Roman"/>
        </w:rPr>
        <w:t>. If you include them</w:t>
      </w:r>
      <w:r w:rsidR="00025C05" w:rsidRPr="00A44420">
        <w:rPr>
          <w:rFonts w:ascii="Times New Roman" w:eastAsia="Times New Roman" w:hAnsi="Times New Roman" w:cs="Times New Roman"/>
        </w:rPr>
        <w:t xml:space="preserve">, make certain </w:t>
      </w:r>
      <w:r w:rsidR="00632C6F" w:rsidRPr="00A44420">
        <w:rPr>
          <w:rFonts w:ascii="Times New Roman" w:eastAsia="Times New Roman" w:hAnsi="Times New Roman" w:cs="Times New Roman"/>
        </w:rPr>
        <w:t xml:space="preserve">to </w:t>
      </w:r>
      <w:r w:rsidR="00025C05" w:rsidRPr="00A44420">
        <w:rPr>
          <w:rFonts w:ascii="Times New Roman" w:eastAsia="Times New Roman" w:hAnsi="Times New Roman" w:cs="Times New Roman"/>
        </w:rPr>
        <w:t>insert them</w:t>
      </w:r>
      <w:r w:rsidR="00FD1686" w:rsidRPr="00A44420">
        <w:rPr>
          <w:rFonts w:ascii="Times New Roman" w:eastAsia="Times New Roman" w:hAnsi="Times New Roman" w:cs="Times New Roman"/>
        </w:rPr>
        <w:t xml:space="preserve"> in</w:t>
      </w:r>
      <w:r w:rsidR="00632C6F" w:rsidRPr="00A44420">
        <w:rPr>
          <w:rFonts w:ascii="Times New Roman" w:eastAsia="Times New Roman" w:hAnsi="Times New Roman" w:cs="Times New Roman"/>
        </w:rPr>
        <w:t xml:space="preserve"> all the relevant locations in</w:t>
      </w:r>
      <w:r w:rsidR="00025C05" w:rsidRPr="00A44420">
        <w:rPr>
          <w:rFonts w:ascii="Times New Roman" w:eastAsia="Times New Roman" w:hAnsi="Times New Roman" w:cs="Times New Roman"/>
        </w:rPr>
        <w:t xml:space="preserve"> the </w:t>
      </w:r>
      <w:r w:rsidR="00632C6F" w:rsidRPr="00A44420">
        <w:rPr>
          <w:rFonts w:ascii="Times New Roman" w:eastAsia="Times New Roman" w:hAnsi="Times New Roman" w:cs="Times New Roman"/>
        </w:rPr>
        <w:t>document</w:t>
      </w:r>
      <w:r w:rsidR="00025C05" w:rsidRPr="00A44420">
        <w:rPr>
          <w:rFonts w:ascii="Times New Roman" w:eastAsia="Times New Roman" w:hAnsi="Times New Roman" w:cs="Times New Roman"/>
        </w:rPr>
        <w:t>.</w:t>
      </w:r>
    </w:p>
    <w:p w14:paraId="139833A9" w14:textId="2485F2B1" w:rsidR="00182245" w:rsidRPr="00A44420" w:rsidRDefault="00182245" w:rsidP="00632C6F">
      <w:pPr>
        <w:pStyle w:val="ListParagraph"/>
        <w:numPr>
          <w:ilvl w:val="0"/>
          <w:numId w:val="19"/>
        </w:numPr>
        <w:rPr>
          <w:rFonts w:ascii="Times New Roman" w:eastAsia="Times New Roman" w:hAnsi="Times New Roman" w:cs="Times New Roman"/>
        </w:rPr>
      </w:pPr>
      <w:r w:rsidRPr="00A44420">
        <w:rPr>
          <w:rFonts w:ascii="Times New Roman" w:eastAsia="Times New Roman" w:hAnsi="Times New Roman" w:cs="Times New Roman"/>
        </w:rPr>
        <w:lastRenderedPageBreak/>
        <w:t xml:space="preserve">Refer to the Project Two Guidelines and Rubric for </w:t>
      </w:r>
      <w:r w:rsidR="00632C6F" w:rsidRPr="00A44420">
        <w:rPr>
          <w:rFonts w:ascii="Times New Roman" w:eastAsia="Times New Roman" w:hAnsi="Times New Roman" w:cs="Times New Roman"/>
        </w:rPr>
        <w:t xml:space="preserve">more detailed </w:t>
      </w:r>
      <w:r w:rsidRPr="00A44420">
        <w:rPr>
          <w:rFonts w:ascii="Times New Roman" w:eastAsia="Times New Roman" w:hAnsi="Times New Roman" w:cs="Times New Roman"/>
        </w:rPr>
        <w:t xml:space="preserve">instructions about </w:t>
      </w:r>
      <w:r w:rsidR="00632C6F" w:rsidRPr="00A44420">
        <w:rPr>
          <w:rFonts w:ascii="Times New Roman" w:eastAsia="Times New Roman" w:hAnsi="Times New Roman" w:cs="Times New Roman"/>
        </w:rPr>
        <w:t>each section of</w:t>
      </w:r>
      <w:r w:rsidRPr="00A44420">
        <w:rPr>
          <w:rFonts w:ascii="Times New Roman" w:eastAsia="Times New Roman" w:hAnsi="Times New Roman" w:cs="Times New Roman"/>
        </w:rPr>
        <w:t xml:space="preserve"> the template.</w:t>
      </w:r>
    </w:p>
    <w:p w14:paraId="436275F6" w14:textId="0EBDD81C" w:rsidR="00701A84" w:rsidRPr="00A44420" w:rsidRDefault="005F574E" w:rsidP="00B7788F">
      <w:pPr>
        <w:contextualSpacing/>
        <w:rPr>
          <w:rFonts w:ascii="Times New Roman" w:eastAsiaTheme="majorEastAsia" w:hAnsi="Times New Roman" w:cs="Times New Roman"/>
        </w:rPr>
      </w:pPr>
      <w:r w:rsidRPr="00A44420">
        <w:rPr>
          <w:rFonts w:ascii="Times New Roman" w:hAnsi="Times New Roman" w:cs="Times New Roman"/>
        </w:rPr>
        <w:br w:type="page"/>
      </w:r>
    </w:p>
    <w:p w14:paraId="3EF4D256" w14:textId="62EB8E34" w:rsidR="00701A84" w:rsidRPr="00A44420" w:rsidRDefault="00352FD0" w:rsidP="00D47759">
      <w:pPr>
        <w:pStyle w:val="Heading2"/>
        <w:spacing w:before="0" w:line="240" w:lineRule="auto"/>
        <w:rPr>
          <w:rFonts w:ascii="Times New Roman" w:hAnsi="Times New Roman" w:cs="Times New Roman"/>
          <w:sz w:val="24"/>
          <w:szCs w:val="24"/>
        </w:rPr>
      </w:pPr>
      <w:bookmarkStart w:id="12" w:name="_Toc1709846648"/>
      <w:bookmarkStart w:id="13" w:name="_Toc770945630"/>
      <w:bookmarkStart w:id="14" w:name="_Toc102040757"/>
      <w:r w:rsidRPr="00A44420">
        <w:rPr>
          <w:rFonts w:ascii="Times New Roman" w:hAnsi="Times New Roman" w:cs="Times New Roman"/>
          <w:sz w:val="24"/>
          <w:szCs w:val="24"/>
        </w:rPr>
        <w:lastRenderedPageBreak/>
        <w:t>Developer</w:t>
      </w:r>
      <w:bookmarkEnd w:id="12"/>
      <w:bookmarkEnd w:id="13"/>
      <w:bookmarkEnd w:id="14"/>
    </w:p>
    <w:p w14:paraId="1A894830" w14:textId="7DEBBD08" w:rsidR="00485402" w:rsidRPr="00A44420" w:rsidRDefault="009A0A19" w:rsidP="00D47759">
      <w:pPr>
        <w:contextualSpacing/>
        <w:rPr>
          <w:rFonts w:ascii="Times New Roman" w:hAnsi="Times New Roman" w:cs="Times New Roman"/>
        </w:rPr>
      </w:pPr>
      <w:r w:rsidRPr="00A44420">
        <w:rPr>
          <w:rFonts w:ascii="Times New Roman" w:hAnsi="Times New Roman" w:cs="Times New Roman"/>
        </w:rPr>
        <w:t>Michael Black</w:t>
      </w:r>
    </w:p>
    <w:p w14:paraId="3A4DB0F5" w14:textId="518A6D83" w:rsidR="0058064D" w:rsidRPr="00A44420" w:rsidRDefault="0058064D" w:rsidP="00D47759">
      <w:pPr>
        <w:contextualSpacing/>
        <w:rPr>
          <w:rFonts w:ascii="Times New Roman" w:hAnsi="Times New Roman" w:cs="Times New Roman"/>
        </w:rPr>
      </w:pPr>
    </w:p>
    <w:p w14:paraId="7A425AC3" w14:textId="1BBCD55D" w:rsidR="00010B8A" w:rsidRPr="00A44420" w:rsidRDefault="00C32F3D" w:rsidP="00AC1A15">
      <w:pPr>
        <w:pStyle w:val="Heading2"/>
        <w:numPr>
          <w:ilvl w:val="0"/>
          <w:numId w:val="21"/>
        </w:numPr>
        <w:spacing w:before="0" w:line="240" w:lineRule="auto"/>
        <w:rPr>
          <w:rFonts w:ascii="Times New Roman" w:hAnsi="Times New Roman" w:cs="Times New Roman"/>
          <w:sz w:val="24"/>
          <w:szCs w:val="24"/>
        </w:rPr>
      </w:pPr>
      <w:bookmarkStart w:id="15" w:name="_Toc361528762"/>
      <w:bookmarkStart w:id="16" w:name="_Toc1441383079"/>
      <w:bookmarkStart w:id="17" w:name="_Toc102040758"/>
      <w:r w:rsidRPr="00A44420">
        <w:rPr>
          <w:rFonts w:ascii="Times New Roman" w:hAnsi="Times New Roman" w:cs="Times New Roman"/>
          <w:sz w:val="24"/>
          <w:szCs w:val="24"/>
        </w:rPr>
        <w:t>Algorithm Cipher</w:t>
      </w:r>
      <w:bookmarkEnd w:id="15"/>
      <w:bookmarkEnd w:id="16"/>
      <w:bookmarkEnd w:id="17"/>
    </w:p>
    <w:p w14:paraId="792394EB" w14:textId="77777777" w:rsidR="00090864" w:rsidRPr="00A44420" w:rsidRDefault="00090864" w:rsidP="00090864">
      <w:pPr>
        <w:rPr>
          <w:rFonts w:ascii="Times New Roman" w:hAnsi="Times New Roman" w:cs="Times New Roman"/>
        </w:rPr>
      </w:pPr>
    </w:p>
    <w:p w14:paraId="0B9AFDB4" w14:textId="6FFD74D6" w:rsidR="00090864" w:rsidRPr="00A44420" w:rsidRDefault="00090864" w:rsidP="00090864">
      <w:pPr>
        <w:rPr>
          <w:rFonts w:ascii="Times New Roman" w:hAnsi="Times New Roman" w:cs="Times New Roman"/>
        </w:rPr>
      </w:pPr>
      <w:r w:rsidRPr="00A44420">
        <w:rPr>
          <w:rFonts w:ascii="Times New Roman" w:hAnsi="Times New Roman" w:cs="Times New Roman"/>
        </w:rPr>
        <w:t>AES-256 is the recommended choice for Artemis Financial. It is the FIPS-approved algorithm recommended by the National Institute of Standards and Technology (1).</w:t>
      </w:r>
      <w:r w:rsidR="0066434E" w:rsidRPr="00A44420">
        <w:rPr>
          <w:rFonts w:ascii="Times New Roman" w:hAnsi="Times New Roman" w:cs="Times New Roman"/>
        </w:rPr>
        <w:t xml:space="preserve"> It is a “symmetric block cipher that can encrypt (encipher) and decrypt (decipher) digital information” (1).</w:t>
      </w:r>
      <w:r w:rsidRPr="00A44420">
        <w:rPr>
          <w:rFonts w:ascii="Times New Roman" w:hAnsi="Times New Roman" w:cs="Times New Roman"/>
        </w:rPr>
        <w:t xml:space="preserve"> </w:t>
      </w:r>
      <w:r w:rsidR="0066434E" w:rsidRPr="00A44420">
        <w:rPr>
          <w:rFonts w:ascii="Times New Roman" w:hAnsi="Times New Roman" w:cs="Times New Roman"/>
        </w:rPr>
        <w:t>The AES was reaffirmed as the standard in 2023 by the NIST</w:t>
      </w:r>
      <w:r w:rsidRPr="00A44420">
        <w:rPr>
          <w:rFonts w:ascii="Times New Roman" w:hAnsi="Times New Roman" w:cs="Times New Roman"/>
        </w:rPr>
        <w:t xml:space="preserve"> (2).</w:t>
      </w:r>
    </w:p>
    <w:p w14:paraId="3C3C7792" w14:textId="77777777" w:rsidR="00E4044A" w:rsidRPr="00A44420" w:rsidRDefault="00E4044A" w:rsidP="00D47759">
      <w:pPr>
        <w:contextualSpacing/>
        <w:rPr>
          <w:rFonts w:ascii="Times New Roman" w:eastAsia="Times New Roman" w:hAnsi="Times New Roman" w:cs="Times New Roman"/>
        </w:rPr>
      </w:pPr>
    </w:p>
    <w:p w14:paraId="728434AD" w14:textId="6F328900" w:rsidR="00090864" w:rsidRPr="00A44420" w:rsidRDefault="00090864" w:rsidP="00090864">
      <w:pPr>
        <w:rPr>
          <w:rFonts w:ascii="Times New Roman" w:hAnsi="Times New Roman" w:cs="Times New Roman"/>
        </w:rPr>
      </w:pPr>
      <w:r w:rsidRPr="00A44420">
        <w:rPr>
          <w:rFonts w:ascii="Times New Roman" w:hAnsi="Times New Roman" w:cs="Times New Roman"/>
        </w:rPr>
        <w:t>Hashing is “the process of using a mathematical algorithm against data to produce a numeric value that is representative of that data (3). A hash function is the specific mathematical algorithm used to produce that numeric value. AES uses NIST-approved hash functions like SHA-256, SHA-384 for key derivation, message authentication, and certificate validation (4) – which is why it is the right choice for Artemis Financial.</w:t>
      </w:r>
    </w:p>
    <w:p w14:paraId="27BA911C" w14:textId="77777777" w:rsidR="00090864" w:rsidRPr="00A44420" w:rsidRDefault="00090864" w:rsidP="00D47759">
      <w:pPr>
        <w:contextualSpacing/>
        <w:rPr>
          <w:rFonts w:ascii="Times New Roman" w:eastAsia="Times New Roman" w:hAnsi="Times New Roman" w:cs="Times New Roman"/>
        </w:rPr>
      </w:pPr>
    </w:p>
    <w:p w14:paraId="3DB7F46C" w14:textId="0D6CC602" w:rsidR="00004DA7" w:rsidRPr="00A44420" w:rsidRDefault="00004DA7" w:rsidP="00004DA7">
      <w:pPr>
        <w:rPr>
          <w:rFonts w:ascii="Times New Roman" w:hAnsi="Times New Roman" w:cs="Times New Roman"/>
        </w:rPr>
      </w:pPr>
      <w:r w:rsidRPr="00A44420">
        <w:rPr>
          <w:rFonts w:ascii="Times New Roman" w:hAnsi="Times New Roman" w:cs="Times New Roman"/>
        </w:rPr>
        <w:t>Bit levels are also considered when choosing an algorithm cipher. It is “a number associated with the amount of work (i.e., the number of operations) that is required to break a cryptographic algorithm or system” (5). 256 bit level is the greatest security strength recorded in NIST documentation (4). Therefore, it is the most secure choice for Artemis Financial.</w:t>
      </w:r>
    </w:p>
    <w:p w14:paraId="58B1F2AE" w14:textId="77777777" w:rsidR="00004DA7" w:rsidRPr="00A44420" w:rsidRDefault="00004DA7" w:rsidP="00D47759">
      <w:pPr>
        <w:contextualSpacing/>
        <w:rPr>
          <w:rFonts w:ascii="Times New Roman" w:eastAsia="Times New Roman" w:hAnsi="Times New Roman" w:cs="Times New Roman"/>
        </w:rPr>
      </w:pPr>
    </w:p>
    <w:p w14:paraId="6F45446C" w14:textId="74757553" w:rsidR="00004DA7" w:rsidRPr="00A44420" w:rsidRDefault="00004DA7" w:rsidP="00004DA7">
      <w:pPr>
        <w:rPr>
          <w:rFonts w:ascii="Times New Roman" w:hAnsi="Times New Roman" w:cs="Times New Roman"/>
        </w:rPr>
      </w:pPr>
      <w:r w:rsidRPr="00A44420">
        <w:rPr>
          <w:rFonts w:ascii="Times New Roman" w:hAnsi="Times New Roman" w:cs="Times New Roman"/>
        </w:rPr>
        <w:lastRenderedPageBreak/>
        <w:t>Random numbers are important considerations when choosing an algorithm. They are needed to generate encryption keys, generate pins and passwords, create random challenges for authentication, for key confirmation, and for nonces (6). NIST SP 800-90A Rev. 1 defines approved deterministic random bit generators such as Hash_DRBG, HMAC_DRBG and CTR_DRBG (7). For Artemis Financial, anytime an algorithm cipher is used, a solid random bit generator must be considered because it will be involved in the algorithm.</w:t>
      </w:r>
    </w:p>
    <w:p w14:paraId="193DB8C8" w14:textId="77777777" w:rsidR="00CE3479" w:rsidRPr="00A44420" w:rsidRDefault="00CE3479" w:rsidP="00004DA7">
      <w:pPr>
        <w:rPr>
          <w:rFonts w:ascii="Times New Roman" w:hAnsi="Times New Roman" w:cs="Times New Roman"/>
        </w:rPr>
      </w:pPr>
    </w:p>
    <w:p w14:paraId="5E63B50A" w14:textId="1E42FF6C" w:rsidR="00CE3479" w:rsidRPr="00A44420" w:rsidRDefault="00CE3479" w:rsidP="00CE3479">
      <w:pPr>
        <w:rPr>
          <w:rFonts w:ascii="Times New Roman" w:hAnsi="Times New Roman" w:cs="Times New Roman"/>
        </w:rPr>
      </w:pPr>
      <w:r w:rsidRPr="00A44420">
        <w:rPr>
          <w:rFonts w:ascii="Times New Roman" w:hAnsi="Times New Roman" w:cs="Times New Roman"/>
        </w:rPr>
        <w:t>Symmetric and non-symmetric keys determine whether the same key is used for both encryption and decryption. When it comes to the appropriate choice for Artemis Financial, it depends on the function. The NIST recommends using symmetric keys to “provide data confidentiality”, “provide source and integrity authentication services”, “deriving keying material from a pre-shared key using a key-derivation method”, deriving a key from a shared secret during the use of an asymmetric key-agreement scheme, wrapping keys using a key-wrapping algorithm, and generating random numbers (8). It recommends using asymmetric keys to provide source, identity, and integrity authentication services in the form of digital signatures and to “establish cryptographic keying material using key-agreement and key-transport algorithms” (8). With these examples in mind, it would make sense to use symmetric AES-256 keys when encrypting archive files, but asymmetric keys for digital signatures.</w:t>
      </w:r>
    </w:p>
    <w:p w14:paraId="79A71B2D" w14:textId="77777777" w:rsidR="00CE3479" w:rsidRPr="00A44420" w:rsidRDefault="00CE3479" w:rsidP="00004DA7">
      <w:pPr>
        <w:rPr>
          <w:rFonts w:ascii="Times New Roman" w:hAnsi="Times New Roman" w:cs="Times New Roman"/>
        </w:rPr>
      </w:pPr>
    </w:p>
    <w:p w14:paraId="3416AEC9" w14:textId="1FD9BDFE" w:rsidR="00E022EF" w:rsidRPr="00A44420" w:rsidRDefault="00E022EF" w:rsidP="00E022EF">
      <w:pPr>
        <w:rPr>
          <w:rFonts w:ascii="Times New Roman" w:hAnsi="Times New Roman" w:cs="Times New Roman"/>
        </w:rPr>
      </w:pPr>
      <w:r w:rsidRPr="00A44420">
        <w:rPr>
          <w:rFonts w:ascii="Times New Roman" w:hAnsi="Times New Roman" w:cs="Times New Roman"/>
        </w:rPr>
        <w:t>Regarding the history of encryption algorithms, a major milestone was the development of the Data Encryption Standard in the 1970s, which became the first widely adopted federal encryption standard (</w:t>
      </w:r>
      <w:r w:rsidR="003A3EFF" w:rsidRPr="00A44420">
        <w:rPr>
          <w:rFonts w:ascii="Times New Roman" w:hAnsi="Times New Roman" w:cs="Times New Roman"/>
        </w:rPr>
        <w:t>9</w:t>
      </w:r>
      <w:r w:rsidRPr="00A44420">
        <w:rPr>
          <w:rFonts w:ascii="Times New Roman" w:hAnsi="Times New Roman" w:cs="Times New Roman"/>
        </w:rPr>
        <w:t xml:space="preserve">). Before AES was standardized in 2001 (as referenced above), Triple </w:t>
      </w:r>
      <w:r w:rsidRPr="00A44420">
        <w:rPr>
          <w:rFonts w:ascii="Times New Roman" w:hAnsi="Times New Roman" w:cs="Times New Roman"/>
        </w:rPr>
        <w:lastRenderedPageBreak/>
        <w:t>DES was approved by NIST (1</w:t>
      </w:r>
      <w:r w:rsidR="003A3EFF" w:rsidRPr="00A44420">
        <w:rPr>
          <w:rFonts w:ascii="Times New Roman" w:hAnsi="Times New Roman" w:cs="Times New Roman"/>
        </w:rPr>
        <w:t>0</w:t>
      </w:r>
      <w:r w:rsidRPr="00A44420">
        <w:rPr>
          <w:rFonts w:ascii="Times New Roman" w:hAnsi="Times New Roman" w:cs="Times New Roman"/>
        </w:rPr>
        <w:t>). AES was selected in 2000 after a five-year public competition as the new standard and was standardized in 2001 (1</w:t>
      </w:r>
      <w:r w:rsidR="003A3EFF" w:rsidRPr="00A44420">
        <w:rPr>
          <w:rFonts w:ascii="Times New Roman" w:hAnsi="Times New Roman" w:cs="Times New Roman"/>
        </w:rPr>
        <w:t>1</w:t>
      </w:r>
      <w:r w:rsidRPr="00A44420">
        <w:rPr>
          <w:rFonts w:ascii="Times New Roman" w:hAnsi="Times New Roman" w:cs="Times New Roman"/>
        </w:rPr>
        <w:t>).</w:t>
      </w:r>
    </w:p>
    <w:p w14:paraId="653C1F59" w14:textId="77777777" w:rsidR="00E022EF" w:rsidRPr="00A44420" w:rsidRDefault="00E022EF" w:rsidP="00E022EF">
      <w:pPr>
        <w:rPr>
          <w:rFonts w:ascii="Times New Roman" w:hAnsi="Times New Roman" w:cs="Times New Roman"/>
        </w:rPr>
      </w:pPr>
    </w:p>
    <w:p w14:paraId="4E8B7A5D" w14:textId="3E3E07CE" w:rsidR="00E022EF" w:rsidRPr="00A44420" w:rsidRDefault="00E022EF" w:rsidP="00E022EF">
      <w:pPr>
        <w:rPr>
          <w:rFonts w:ascii="Times New Roman" w:hAnsi="Times New Roman" w:cs="Times New Roman"/>
        </w:rPr>
      </w:pPr>
      <w:r w:rsidRPr="00A44420">
        <w:rPr>
          <w:rFonts w:ascii="Times New Roman" w:hAnsi="Times New Roman" w:cs="Times New Roman"/>
        </w:rPr>
        <w:t>Regarding the current state of encryption algorithms -- as indicated, AES is the new standard as approved by the NIST (1</w:t>
      </w:r>
      <w:r w:rsidR="00BD4BF1" w:rsidRPr="00A44420">
        <w:rPr>
          <w:rFonts w:ascii="Times New Roman" w:hAnsi="Times New Roman" w:cs="Times New Roman"/>
        </w:rPr>
        <w:t>1</w:t>
      </w:r>
      <w:r w:rsidRPr="00A44420">
        <w:rPr>
          <w:rFonts w:ascii="Times New Roman" w:hAnsi="Times New Roman" w:cs="Times New Roman"/>
        </w:rPr>
        <w:t>). Having said that, there may be new considerations on the horizon: The NIST post-quantum cryptography project states that future cryptographic systems must resist quantum computers (1</w:t>
      </w:r>
      <w:r w:rsidR="00BD4BF1" w:rsidRPr="00A44420">
        <w:rPr>
          <w:rFonts w:ascii="Times New Roman" w:hAnsi="Times New Roman" w:cs="Times New Roman"/>
        </w:rPr>
        <w:t>2</w:t>
      </w:r>
      <w:r w:rsidRPr="00A44420">
        <w:rPr>
          <w:rFonts w:ascii="Times New Roman" w:hAnsi="Times New Roman" w:cs="Times New Roman"/>
        </w:rPr>
        <w:t>). Additionally, there may be even stronger ciphers such as Threefish, which use 512-bit and 1024-bit keys (1</w:t>
      </w:r>
      <w:r w:rsidR="00BD4BF1" w:rsidRPr="00A44420">
        <w:rPr>
          <w:rFonts w:ascii="Times New Roman" w:hAnsi="Times New Roman" w:cs="Times New Roman"/>
        </w:rPr>
        <w:t>3</w:t>
      </w:r>
      <w:r w:rsidRPr="00A44420">
        <w:rPr>
          <w:rFonts w:ascii="Times New Roman" w:hAnsi="Times New Roman" w:cs="Times New Roman"/>
        </w:rPr>
        <w:t>). However, even though quantum computers may be on the horizon, and there may be stronger ciphers out there – AES remains the standard and it is why it is still the best choice for Artemis Financial.</w:t>
      </w:r>
    </w:p>
    <w:p w14:paraId="225906BB" w14:textId="77777777" w:rsidR="003A3EFF" w:rsidRPr="00A44420" w:rsidRDefault="003A3EFF" w:rsidP="00D47759">
      <w:pPr>
        <w:contextualSpacing/>
        <w:rPr>
          <w:rFonts w:ascii="Times New Roman" w:eastAsia="Times New Roman" w:hAnsi="Times New Roman" w:cs="Times New Roman"/>
        </w:rPr>
      </w:pPr>
    </w:p>
    <w:p w14:paraId="5CAB2AA8" w14:textId="77777777" w:rsidR="00010B8A" w:rsidRPr="00A44420" w:rsidRDefault="00010B8A" w:rsidP="00D47759">
      <w:pPr>
        <w:contextualSpacing/>
        <w:rPr>
          <w:rFonts w:ascii="Times New Roman" w:hAnsi="Times New Roman" w:cs="Times New Roman"/>
        </w:rPr>
      </w:pPr>
    </w:p>
    <w:p w14:paraId="2375E08D" w14:textId="2E02C919" w:rsidR="0058064D" w:rsidRPr="00A44420" w:rsidRDefault="00C32F3D" w:rsidP="00AC1A15">
      <w:pPr>
        <w:pStyle w:val="Heading2"/>
        <w:numPr>
          <w:ilvl w:val="0"/>
          <w:numId w:val="21"/>
        </w:numPr>
        <w:spacing w:before="0" w:line="240" w:lineRule="auto"/>
        <w:rPr>
          <w:rFonts w:ascii="Times New Roman" w:hAnsi="Times New Roman" w:cs="Times New Roman"/>
          <w:sz w:val="24"/>
          <w:szCs w:val="24"/>
        </w:rPr>
      </w:pPr>
      <w:bookmarkStart w:id="18" w:name="_Toc272204322"/>
      <w:bookmarkStart w:id="19" w:name="_Toc290624425"/>
      <w:bookmarkStart w:id="20" w:name="_Toc102040759"/>
      <w:r w:rsidRPr="00A44420">
        <w:rPr>
          <w:rFonts w:ascii="Times New Roman" w:hAnsi="Times New Roman" w:cs="Times New Roman"/>
          <w:sz w:val="24"/>
          <w:szCs w:val="24"/>
        </w:rPr>
        <w:t>Certificate Generation</w:t>
      </w:r>
      <w:bookmarkEnd w:id="18"/>
      <w:bookmarkEnd w:id="19"/>
      <w:bookmarkEnd w:id="20"/>
    </w:p>
    <w:p w14:paraId="1A30C4D3" w14:textId="5C0E62EF" w:rsidR="002778D5" w:rsidRPr="00A44420" w:rsidRDefault="00E9536C" w:rsidP="00D47759">
      <w:pPr>
        <w:contextualSpacing/>
        <w:rPr>
          <w:rFonts w:ascii="Times New Roman" w:eastAsia="Times New Roman" w:hAnsi="Times New Roman" w:cs="Times New Roman"/>
        </w:rPr>
      </w:pPr>
      <w:r w:rsidRPr="00A44420">
        <w:rPr>
          <w:rFonts w:ascii="Times New Roman" w:eastAsia="Times New Roman" w:hAnsi="Times New Roman" w:cs="Times New Roman"/>
          <w:noProof/>
        </w:rPr>
        <w:lastRenderedPageBreak/>
        <w:drawing>
          <wp:inline distT="0" distB="0" distL="0" distR="0" wp14:anchorId="7BD8869F" wp14:editId="3CB18CC1">
            <wp:extent cx="3820058" cy="4791744"/>
            <wp:effectExtent l="0" t="0" r="9525" b="8890"/>
            <wp:docPr id="29589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94884" name=""/>
                    <pic:cNvPicPr/>
                  </pic:nvPicPr>
                  <pic:blipFill>
                    <a:blip r:embed="rId13"/>
                    <a:stretch>
                      <a:fillRect/>
                    </a:stretch>
                  </pic:blipFill>
                  <pic:spPr>
                    <a:xfrm>
                      <a:off x="0" y="0"/>
                      <a:ext cx="3820058" cy="4791744"/>
                    </a:xfrm>
                    <a:prstGeom prst="rect">
                      <a:avLst/>
                    </a:prstGeom>
                  </pic:spPr>
                </pic:pic>
              </a:graphicData>
            </a:graphic>
          </wp:inline>
        </w:drawing>
      </w:r>
      <w:r w:rsidRPr="00A44420">
        <w:rPr>
          <w:rFonts w:ascii="Times New Roman" w:eastAsia="Times New Roman" w:hAnsi="Times New Roman" w:cs="Times New Roman"/>
        </w:rPr>
        <w:br/>
      </w:r>
    </w:p>
    <w:p w14:paraId="77A5BBC5" w14:textId="77777777" w:rsidR="00DB5652" w:rsidRPr="00A44420" w:rsidRDefault="00DB5652" w:rsidP="00D47759">
      <w:pPr>
        <w:contextualSpacing/>
        <w:rPr>
          <w:rFonts w:ascii="Times New Roman" w:hAnsi="Times New Roman" w:cs="Times New Roman"/>
        </w:rPr>
      </w:pPr>
    </w:p>
    <w:p w14:paraId="4BA218AD" w14:textId="7D5B9494" w:rsidR="00C56FC2" w:rsidRPr="00A44420" w:rsidRDefault="00E33862" w:rsidP="00AC1A15">
      <w:pPr>
        <w:pStyle w:val="Heading2"/>
        <w:numPr>
          <w:ilvl w:val="0"/>
          <w:numId w:val="21"/>
        </w:numPr>
        <w:spacing w:before="0" w:line="240" w:lineRule="auto"/>
        <w:rPr>
          <w:rFonts w:ascii="Times New Roman" w:hAnsi="Times New Roman" w:cs="Times New Roman"/>
          <w:sz w:val="24"/>
          <w:szCs w:val="24"/>
        </w:rPr>
      </w:pPr>
      <w:bookmarkStart w:id="21" w:name="_Toc153388823"/>
      <w:bookmarkStart w:id="22" w:name="_Toc469977634"/>
      <w:bookmarkStart w:id="23" w:name="_Toc102040760"/>
      <w:r w:rsidRPr="00A44420">
        <w:rPr>
          <w:rFonts w:ascii="Times New Roman" w:hAnsi="Times New Roman" w:cs="Times New Roman"/>
          <w:sz w:val="24"/>
          <w:szCs w:val="24"/>
        </w:rPr>
        <w:t>Deploy Cipher</w:t>
      </w:r>
      <w:bookmarkEnd w:id="21"/>
      <w:bookmarkEnd w:id="22"/>
      <w:bookmarkEnd w:id="23"/>
    </w:p>
    <w:p w14:paraId="126E4B35" w14:textId="092BB87F" w:rsidR="00E4044A" w:rsidRPr="00A44420" w:rsidRDefault="00E4044A" w:rsidP="00D47759">
      <w:pPr>
        <w:contextualSpacing/>
        <w:rPr>
          <w:rFonts w:ascii="Times New Roman" w:eastAsia="Times New Roman" w:hAnsi="Times New Roman" w:cs="Times New Roman"/>
        </w:rPr>
      </w:pPr>
      <w:r w:rsidRPr="00A44420">
        <w:rPr>
          <w:rFonts w:ascii="Times New Roman" w:eastAsia="Times New Roman" w:hAnsi="Times New Roman" w:cs="Times New Roman"/>
        </w:rPr>
        <w:t>Insert a screenshot below of the checksum verification.</w:t>
      </w:r>
    </w:p>
    <w:p w14:paraId="1D5553A4" w14:textId="4B4E7C1F" w:rsidR="003978A0" w:rsidRPr="00A44420" w:rsidRDefault="008F0B64" w:rsidP="00D47759">
      <w:pPr>
        <w:contextualSpacing/>
        <w:rPr>
          <w:rFonts w:ascii="Times New Roman" w:eastAsia="Times New Roman" w:hAnsi="Times New Roman" w:cs="Times New Roman"/>
        </w:rPr>
      </w:pPr>
      <w:r w:rsidRPr="00A44420">
        <w:rPr>
          <w:rFonts w:ascii="Times New Roman" w:eastAsia="Times New Roman" w:hAnsi="Times New Roman" w:cs="Times New Roman"/>
        </w:rPr>
        <w:lastRenderedPageBreak/>
        <w:br/>
      </w:r>
      <w:r w:rsidRPr="00A44420">
        <w:rPr>
          <w:rFonts w:ascii="Times New Roman" w:eastAsia="Times New Roman" w:hAnsi="Times New Roman" w:cs="Times New Roman"/>
          <w:noProof/>
        </w:rPr>
        <w:drawing>
          <wp:inline distT="0" distB="0" distL="0" distR="0" wp14:anchorId="1CFC87BB" wp14:editId="1504F13C">
            <wp:extent cx="5943600" cy="1370330"/>
            <wp:effectExtent l="0" t="0" r="0" b="1270"/>
            <wp:docPr id="103295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57955" name=""/>
                    <pic:cNvPicPr/>
                  </pic:nvPicPr>
                  <pic:blipFill>
                    <a:blip r:embed="rId14"/>
                    <a:stretch>
                      <a:fillRect/>
                    </a:stretch>
                  </pic:blipFill>
                  <pic:spPr>
                    <a:xfrm>
                      <a:off x="0" y="0"/>
                      <a:ext cx="5943600" cy="1370330"/>
                    </a:xfrm>
                    <a:prstGeom prst="rect">
                      <a:avLst/>
                    </a:prstGeom>
                  </pic:spPr>
                </pic:pic>
              </a:graphicData>
            </a:graphic>
          </wp:inline>
        </w:drawing>
      </w:r>
      <w:r w:rsidRPr="00A44420">
        <w:rPr>
          <w:rFonts w:ascii="Times New Roman" w:eastAsia="Times New Roman" w:hAnsi="Times New Roman" w:cs="Times New Roman"/>
        </w:rPr>
        <w:br/>
      </w:r>
    </w:p>
    <w:p w14:paraId="6BA341E9" w14:textId="77777777" w:rsidR="00DB5652" w:rsidRPr="00A44420" w:rsidRDefault="00DB5652" w:rsidP="00D47759">
      <w:pPr>
        <w:contextualSpacing/>
        <w:rPr>
          <w:rFonts w:ascii="Times New Roman" w:hAnsi="Times New Roman" w:cs="Times New Roman"/>
        </w:rPr>
      </w:pPr>
    </w:p>
    <w:p w14:paraId="1E7FBDDF" w14:textId="3B5DB071" w:rsidR="00B03C25" w:rsidRPr="00A44420" w:rsidRDefault="00E4044A" w:rsidP="00AC1A15">
      <w:pPr>
        <w:pStyle w:val="Heading2"/>
        <w:numPr>
          <w:ilvl w:val="0"/>
          <w:numId w:val="21"/>
        </w:numPr>
        <w:spacing w:before="0" w:line="240" w:lineRule="auto"/>
        <w:rPr>
          <w:rFonts w:ascii="Times New Roman" w:hAnsi="Times New Roman" w:cs="Times New Roman"/>
          <w:sz w:val="24"/>
          <w:szCs w:val="24"/>
        </w:rPr>
      </w:pPr>
      <w:bookmarkStart w:id="24" w:name="_Toc102040761"/>
      <w:bookmarkStart w:id="25" w:name="_Toc985755642"/>
      <w:bookmarkStart w:id="26" w:name="_Toc1980769825"/>
      <w:r w:rsidRPr="00A44420">
        <w:rPr>
          <w:rFonts w:ascii="Times New Roman" w:hAnsi="Times New Roman" w:cs="Times New Roman"/>
          <w:sz w:val="24"/>
          <w:szCs w:val="24"/>
        </w:rPr>
        <w:t>Secure Communications</w:t>
      </w:r>
      <w:bookmarkEnd w:id="24"/>
      <w:r w:rsidRPr="00A44420">
        <w:rPr>
          <w:rFonts w:ascii="Times New Roman" w:hAnsi="Times New Roman" w:cs="Times New Roman"/>
          <w:sz w:val="24"/>
          <w:szCs w:val="24"/>
        </w:rPr>
        <w:t xml:space="preserve"> </w:t>
      </w:r>
      <w:bookmarkEnd w:id="25"/>
      <w:bookmarkEnd w:id="26"/>
    </w:p>
    <w:p w14:paraId="2CB31EF5" w14:textId="0B90D3B0" w:rsidR="003978A0" w:rsidRPr="00A44420" w:rsidRDefault="00892272" w:rsidP="00D47759">
      <w:pPr>
        <w:contextualSpacing/>
        <w:rPr>
          <w:rFonts w:ascii="Times New Roman" w:eastAsia="Times New Roman" w:hAnsi="Times New Roman" w:cs="Times New Roman"/>
        </w:rPr>
      </w:pPr>
      <w:r w:rsidRPr="00A44420">
        <w:rPr>
          <w:rFonts w:ascii="Times New Roman" w:eastAsia="Times New Roman" w:hAnsi="Times New Roman" w:cs="Times New Roman"/>
          <w:noProof/>
        </w:rPr>
        <w:drawing>
          <wp:inline distT="0" distB="0" distL="0" distR="0" wp14:anchorId="4044BB3C" wp14:editId="1D6912E9">
            <wp:extent cx="5943600" cy="1370330"/>
            <wp:effectExtent l="0" t="0" r="0" b="1270"/>
            <wp:docPr id="107449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57955" name=""/>
                    <pic:cNvPicPr/>
                  </pic:nvPicPr>
                  <pic:blipFill>
                    <a:blip r:embed="rId14"/>
                    <a:stretch>
                      <a:fillRect/>
                    </a:stretch>
                  </pic:blipFill>
                  <pic:spPr>
                    <a:xfrm>
                      <a:off x="0" y="0"/>
                      <a:ext cx="5943600" cy="1370330"/>
                    </a:xfrm>
                    <a:prstGeom prst="rect">
                      <a:avLst/>
                    </a:prstGeom>
                  </pic:spPr>
                </pic:pic>
              </a:graphicData>
            </a:graphic>
          </wp:inline>
        </w:drawing>
      </w:r>
    </w:p>
    <w:p w14:paraId="6F681708" w14:textId="175F2A83" w:rsidR="00DB5652" w:rsidRDefault="00892D44" w:rsidP="00D47759">
      <w:pPr>
        <w:contextualSpacing/>
        <w:rPr>
          <w:rFonts w:ascii="Times New Roman" w:hAnsi="Times New Roman" w:cs="Times New Roman"/>
        </w:rPr>
      </w:pPr>
      <w:r>
        <w:rPr>
          <w:rFonts w:ascii="Times New Roman" w:eastAsia="Times New Roman" w:hAnsi="Times New Roman" w:cs="Times New Roman"/>
        </w:rPr>
        <w:t>Refactored application properties file</w:t>
      </w:r>
      <w:r>
        <w:rPr>
          <w:rFonts w:ascii="Times New Roman" w:eastAsia="Times New Roman" w:hAnsi="Times New Roman" w:cs="Times New Roman"/>
        </w:rPr>
        <w:t>:</w:t>
      </w:r>
      <w:r>
        <w:rPr>
          <w:rFonts w:ascii="Times New Roman" w:eastAsia="Times New Roman" w:hAnsi="Times New Roman" w:cs="Times New Roman"/>
        </w:rPr>
        <w:br/>
      </w:r>
      <w:r w:rsidRPr="00892D44">
        <w:rPr>
          <w:rFonts w:ascii="Times New Roman" w:hAnsi="Times New Roman" w:cs="Times New Roman"/>
        </w:rPr>
        <w:drawing>
          <wp:inline distT="0" distB="0" distL="0" distR="0" wp14:anchorId="38EEA83A" wp14:editId="36B87B3C">
            <wp:extent cx="4258269" cy="1114581"/>
            <wp:effectExtent l="0" t="0" r="0" b="9525"/>
            <wp:docPr id="132607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76681" name=""/>
                    <pic:cNvPicPr/>
                  </pic:nvPicPr>
                  <pic:blipFill>
                    <a:blip r:embed="rId15"/>
                    <a:stretch>
                      <a:fillRect/>
                    </a:stretch>
                  </pic:blipFill>
                  <pic:spPr>
                    <a:xfrm>
                      <a:off x="0" y="0"/>
                      <a:ext cx="4258269" cy="1114581"/>
                    </a:xfrm>
                    <a:prstGeom prst="rect">
                      <a:avLst/>
                    </a:prstGeom>
                  </pic:spPr>
                </pic:pic>
              </a:graphicData>
            </a:graphic>
          </wp:inline>
        </w:drawing>
      </w:r>
      <w:r>
        <w:rPr>
          <w:rFonts w:ascii="Times New Roman" w:hAnsi="Times New Roman" w:cs="Times New Roman"/>
        </w:rPr>
        <w:br/>
      </w:r>
    </w:p>
    <w:p w14:paraId="051B40FE" w14:textId="77777777" w:rsidR="00C7148F" w:rsidRDefault="00C7148F" w:rsidP="00D47759">
      <w:pPr>
        <w:contextualSpacing/>
        <w:rPr>
          <w:rFonts w:ascii="Times New Roman" w:hAnsi="Times New Roman" w:cs="Times New Roman"/>
        </w:rPr>
      </w:pPr>
    </w:p>
    <w:p w14:paraId="5CA24D76" w14:textId="77777777" w:rsidR="00C7148F" w:rsidRDefault="00C7148F" w:rsidP="00D47759">
      <w:pPr>
        <w:contextualSpacing/>
        <w:rPr>
          <w:rFonts w:ascii="Times New Roman" w:hAnsi="Times New Roman" w:cs="Times New Roman"/>
        </w:rPr>
      </w:pPr>
    </w:p>
    <w:p w14:paraId="1023900E" w14:textId="77777777" w:rsidR="00C7148F" w:rsidRDefault="00C7148F" w:rsidP="00D47759">
      <w:pPr>
        <w:contextualSpacing/>
        <w:rPr>
          <w:rFonts w:ascii="Times New Roman" w:hAnsi="Times New Roman" w:cs="Times New Roman"/>
        </w:rPr>
      </w:pPr>
    </w:p>
    <w:p w14:paraId="05B972F3" w14:textId="77777777" w:rsidR="00C7148F" w:rsidRPr="00A44420" w:rsidRDefault="00C7148F" w:rsidP="00D47759">
      <w:pPr>
        <w:contextualSpacing/>
        <w:rPr>
          <w:rFonts w:ascii="Times New Roman" w:hAnsi="Times New Roman" w:cs="Times New Roman"/>
        </w:rPr>
      </w:pPr>
    </w:p>
    <w:p w14:paraId="24144543" w14:textId="2FBA699D" w:rsidR="00E33862" w:rsidRPr="00A44420" w:rsidRDefault="000202DE" w:rsidP="00AC1A15">
      <w:pPr>
        <w:pStyle w:val="Heading2"/>
        <w:numPr>
          <w:ilvl w:val="0"/>
          <w:numId w:val="21"/>
        </w:numPr>
        <w:spacing w:before="0" w:line="240" w:lineRule="auto"/>
        <w:rPr>
          <w:rFonts w:ascii="Times New Roman" w:hAnsi="Times New Roman" w:cs="Times New Roman"/>
          <w:sz w:val="24"/>
          <w:szCs w:val="24"/>
        </w:rPr>
      </w:pPr>
      <w:bookmarkStart w:id="27" w:name="_Toc1258769504"/>
      <w:bookmarkStart w:id="28" w:name="_Toc1151872792"/>
      <w:bookmarkStart w:id="29" w:name="_Toc102040762"/>
      <w:r w:rsidRPr="00A44420">
        <w:rPr>
          <w:rFonts w:ascii="Times New Roman" w:hAnsi="Times New Roman" w:cs="Times New Roman"/>
          <w:sz w:val="24"/>
          <w:szCs w:val="24"/>
        </w:rPr>
        <w:lastRenderedPageBreak/>
        <w:t>Secondary Testing</w:t>
      </w:r>
      <w:bookmarkEnd w:id="27"/>
      <w:bookmarkEnd w:id="28"/>
      <w:bookmarkEnd w:id="29"/>
    </w:p>
    <w:p w14:paraId="099B1CE1" w14:textId="35CD2156" w:rsidR="003978A0" w:rsidRPr="00A44420" w:rsidRDefault="00CF2C21" w:rsidP="00D47759">
      <w:pPr>
        <w:contextualSpacing/>
        <w:rPr>
          <w:rFonts w:ascii="Times New Roman" w:eastAsia="Times New Roman" w:hAnsi="Times New Roman" w:cs="Times New Roman"/>
        </w:rPr>
      </w:pPr>
      <w:r>
        <w:rPr>
          <w:rFonts w:ascii="Times New Roman" w:eastAsia="Times New Roman" w:hAnsi="Times New Roman" w:cs="Times New Roman"/>
        </w:rPr>
        <w:t>SslServerApplication.java page with rest functionality added:</w:t>
      </w:r>
      <w:r>
        <w:rPr>
          <w:rFonts w:ascii="Times New Roman" w:eastAsia="Times New Roman" w:hAnsi="Times New Roman" w:cs="Times New Roman"/>
        </w:rPr>
        <w:br/>
      </w:r>
      <w:r w:rsidR="00CA5D14" w:rsidRPr="00A44420">
        <w:rPr>
          <w:rFonts w:ascii="Times New Roman" w:eastAsia="Times New Roman" w:hAnsi="Times New Roman" w:cs="Times New Roman"/>
          <w:noProof/>
        </w:rPr>
        <w:drawing>
          <wp:inline distT="0" distB="0" distL="0" distR="0" wp14:anchorId="0D079225" wp14:editId="42A2C4EC">
            <wp:extent cx="5943600" cy="5038090"/>
            <wp:effectExtent l="0" t="0" r="0" b="0"/>
            <wp:docPr id="21403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9448" name=""/>
                    <pic:cNvPicPr/>
                  </pic:nvPicPr>
                  <pic:blipFill>
                    <a:blip r:embed="rId16"/>
                    <a:stretch>
                      <a:fillRect/>
                    </a:stretch>
                  </pic:blipFill>
                  <pic:spPr>
                    <a:xfrm>
                      <a:off x="0" y="0"/>
                      <a:ext cx="5943600" cy="5038090"/>
                    </a:xfrm>
                    <a:prstGeom prst="rect">
                      <a:avLst/>
                    </a:prstGeom>
                  </pic:spPr>
                </pic:pic>
              </a:graphicData>
            </a:graphic>
          </wp:inline>
        </w:drawing>
      </w:r>
    </w:p>
    <w:p w14:paraId="4B680D78" w14:textId="0B5385B9" w:rsidR="00CA5D14" w:rsidRPr="00A44420" w:rsidRDefault="00CA5D14" w:rsidP="00D47759">
      <w:pPr>
        <w:contextualSpacing/>
        <w:rPr>
          <w:rFonts w:ascii="Times New Roman" w:eastAsia="Times New Roman" w:hAnsi="Times New Roman" w:cs="Times New Roman"/>
        </w:rPr>
      </w:pPr>
      <w:r w:rsidRPr="00A44420">
        <w:rPr>
          <w:rFonts w:ascii="Times New Roman" w:eastAsia="Times New Roman" w:hAnsi="Times New Roman" w:cs="Times New Roman"/>
        </w:rPr>
        <w:br/>
        <w:t xml:space="preserve">Before </w:t>
      </w:r>
      <w:r w:rsidR="00ED2EC8">
        <w:rPr>
          <w:rFonts w:ascii="Times New Roman" w:eastAsia="Times New Roman" w:hAnsi="Times New Roman" w:cs="Times New Roman"/>
        </w:rPr>
        <w:t>functionality added</w:t>
      </w:r>
      <w:r w:rsidRPr="00A44420">
        <w:rPr>
          <w:rFonts w:ascii="Times New Roman" w:eastAsia="Times New Roman" w:hAnsi="Times New Roman" w:cs="Times New Roman"/>
        </w:rPr>
        <w:t>: 13 vulnerable dependencies and 148 vulnerabilities found.</w:t>
      </w:r>
    </w:p>
    <w:p w14:paraId="447BD000" w14:textId="5BF6D928" w:rsidR="00CA5D14" w:rsidRPr="00A44420" w:rsidRDefault="00CA5D14" w:rsidP="00D47759">
      <w:pPr>
        <w:contextualSpacing/>
        <w:rPr>
          <w:rFonts w:ascii="Times New Roman" w:eastAsia="Times New Roman" w:hAnsi="Times New Roman" w:cs="Times New Roman"/>
        </w:rPr>
      </w:pPr>
      <w:r w:rsidRPr="00A44420">
        <w:rPr>
          <w:rFonts w:ascii="Times New Roman" w:eastAsia="Times New Roman" w:hAnsi="Times New Roman" w:cs="Times New Roman"/>
          <w:noProof/>
        </w:rPr>
        <w:lastRenderedPageBreak/>
        <w:drawing>
          <wp:inline distT="0" distB="0" distL="0" distR="0" wp14:anchorId="27F5C31A" wp14:editId="408904D2">
            <wp:extent cx="5943600" cy="3400425"/>
            <wp:effectExtent l="0" t="0" r="0" b="9525"/>
            <wp:docPr id="69023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35301" name=""/>
                    <pic:cNvPicPr/>
                  </pic:nvPicPr>
                  <pic:blipFill>
                    <a:blip r:embed="rId17"/>
                    <a:stretch>
                      <a:fillRect/>
                    </a:stretch>
                  </pic:blipFill>
                  <pic:spPr>
                    <a:xfrm>
                      <a:off x="0" y="0"/>
                      <a:ext cx="5943600" cy="3400425"/>
                    </a:xfrm>
                    <a:prstGeom prst="rect">
                      <a:avLst/>
                    </a:prstGeom>
                  </pic:spPr>
                </pic:pic>
              </a:graphicData>
            </a:graphic>
          </wp:inline>
        </w:drawing>
      </w:r>
    </w:p>
    <w:p w14:paraId="371E9465" w14:textId="77777777" w:rsidR="00CA5D14" w:rsidRPr="00A44420" w:rsidRDefault="00CA5D14" w:rsidP="00D47759">
      <w:pPr>
        <w:contextualSpacing/>
        <w:rPr>
          <w:rFonts w:ascii="Times New Roman" w:eastAsia="Times New Roman" w:hAnsi="Times New Roman" w:cs="Times New Roman"/>
        </w:rPr>
      </w:pPr>
    </w:p>
    <w:p w14:paraId="22E3F04C" w14:textId="1440FA45" w:rsidR="00CA5D14" w:rsidRPr="00A44420" w:rsidRDefault="00CA5D14" w:rsidP="00D47759">
      <w:pPr>
        <w:contextualSpacing/>
        <w:rPr>
          <w:rFonts w:ascii="Times New Roman" w:eastAsia="Times New Roman" w:hAnsi="Times New Roman" w:cs="Times New Roman"/>
        </w:rPr>
      </w:pPr>
      <w:r w:rsidRPr="00A44420">
        <w:rPr>
          <w:rFonts w:ascii="Times New Roman" w:eastAsia="Times New Roman" w:hAnsi="Times New Roman" w:cs="Times New Roman"/>
        </w:rPr>
        <w:t xml:space="preserve">After </w:t>
      </w:r>
      <w:r w:rsidR="00ED2EC8">
        <w:rPr>
          <w:rFonts w:ascii="Times New Roman" w:eastAsia="Times New Roman" w:hAnsi="Times New Roman" w:cs="Times New Roman"/>
        </w:rPr>
        <w:t>functionality</w:t>
      </w:r>
      <w:r w:rsidRPr="00A44420">
        <w:rPr>
          <w:rFonts w:ascii="Times New Roman" w:eastAsia="Times New Roman" w:hAnsi="Times New Roman" w:cs="Times New Roman"/>
        </w:rPr>
        <w:t>: Still 13 vulnerable dependencies and 148 vulnerabilities found</w:t>
      </w:r>
    </w:p>
    <w:p w14:paraId="5BBB3ECC" w14:textId="71FBAE00" w:rsidR="00CA5D14" w:rsidRDefault="00CA5D14" w:rsidP="00D47759">
      <w:pPr>
        <w:contextualSpacing/>
        <w:rPr>
          <w:rFonts w:ascii="Times New Roman" w:eastAsia="Times New Roman" w:hAnsi="Times New Roman" w:cs="Times New Roman"/>
        </w:rPr>
      </w:pPr>
      <w:r w:rsidRPr="00A44420">
        <w:rPr>
          <w:rFonts w:ascii="Times New Roman" w:eastAsia="Times New Roman" w:hAnsi="Times New Roman" w:cs="Times New Roman"/>
          <w:noProof/>
        </w:rPr>
        <w:drawing>
          <wp:inline distT="0" distB="0" distL="0" distR="0" wp14:anchorId="0B0CD681" wp14:editId="0EA014D6">
            <wp:extent cx="5943600" cy="3304540"/>
            <wp:effectExtent l="0" t="0" r="0" b="0"/>
            <wp:docPr id="213545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53744" name=""/>
                    <pic:cNvPicPr/>
                  </pic:nvPicPr>
                  <pic:blipFill>
                    <a:blip r:embed="rId18"/>
                    <a:stretch>
                      <a:fillRect/>
                    </a:stretch>
                  </pic:blipFill>
                  <pic:spPr>
                    <a:xfrm>
                      <a:off x="0" y="0"/>
                      <a:ext cx="5943600" cy="3304540"/>
                    </a:xfrm>
                    <a:prstGeom prst="rect">
                      <a:avLst/>
                    </a:prstGeom>
                  </pic:spPr>
                </pic:pic>
              </a:graphicData>
            </a:graphic>
          </wp:inline>
        </w:drawing>
      </w:r>
      <w:r w:rsidR="007F0A9E">
        <w:rPr>
          <w:rFonts w:ascii="Times New Roman" w:eastAsia="Times New Roman" w:hAnsi="Times New Roman" w:cs="Times New Roman"/>
        </w:rPr>
        <w:br/>
        <w:t xml:space="preserve">*Please see functional testing section below regarding the neutralization of these vulnerabilities </w:t>
      </w:r>
      <w:r w:rsidR="007F0A9E">
        <w:rPr>
          <w:rFonts w:ascii="Times New Roman" w:eastAsia="Times New Roman" w:hAnsi="Times New Roman" w:cs="Times New Roman"/>
        </w:rPr>
        <w:lastRenderedPageBreak/>
        <w:t>(which existed before and after changes to the main java file).</w:t>
      </w:r>
      <w:r w:rsidRPr="00A44420">
        <w:rPr>
          <w:rFonts w:ascii="Times New Roman" w:eastAsia="Times New Roman" w:hAnsi="Times New Roman" w:cs="Times New Roman"/>
        </w:rPr>
        <w:br/>
      </w:r>
    </w:p>
    <w:p w14:paraId="5B5A3A3F" w14:textId="72A1077A" w:rsidR="00FD3A0C" w:rsidRPr="00A44420" w:rsidRDefault="00FD3A0C" w:rsidP="00D47759">
      <w:pPr>
        <w:contextualSpacing/>
        <w:rPr>
          <w:rFonts w:ascii="Times New Roman" w:eastAsia="Times New Roman" w:hAnsi="Times New Roman" w:cs="Times New Roman"/>
        </w:rPr>
      </w:pPr>
      <w:r>
        <w:rPr>
          <w:rFonts w:ascii="Times New Roman" w:eastAsia="Times New Roman" w:hAnsi="Times New Roman" w:cs="Times New Roman"/>
        </w:rPr>
        <w:t>Screenshot of problems tab to prove no compilation errors (no red errors, only warnings):</w:t>
      </w:r>
      <w:r>
        <w:rPr>
          <w:rFonts w:ascii="Times New Roman" w:eastAsia="Times New Roman" w:hAnsi="Times New Roman" w:cs="Times New Roman"/>
        </w:rPr>
        <w:br/>
      </w:r>
      <w:r w:rsidRPr="00FD3A0C">
        <w:rPr>
          <w:rFonts w:ascii="Times New Roman" w:eastAsia="Times New Roman" w:hAnsi="Times New Roman" w:cs="Times New Roman"/>
        </w:rPr>
        <w:drawing>
          <wp:inline distT="0" distB="0" distL="0" distR="0" wp14:anchorId="007A58E1" wp14:editId="27852AB2">
            <wp:extent cx="5943600" cy="1306830"/>
            <wp:effectExtent l="0" t="0" r="0" b="7620"/>
            <wp:docPr id="190819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90722" name=""/>
                    <pic:cNvPicPr/>
                  </pic:nvPicPr>
                  <pic:blipFill>
                    <a:blip r:embed="rId19"/>
                    <a:stretch>
                      <a:fillRect/>
                    </a:stretch>
                  </pic:blipFill>
                  <pic:spPr>
                    <a:xfrm>
                      <a:off x="0" y="0"/>
                      <a:ext cx="5943600" cy="1306830"/>
                    </a:xfrm>
                    <a:prstGeom prst="rect">
                      <a:avLst/>
                    </a:prstGeom>
                  </pic:spPr>
                </pic:pic>
              </a:graphicData>
            </a:graphic>
          </wp:inline>
        </w:drawing>
      </w:r>
    </w:p>
    <w:p w14:paraId="75B70F3E" w14:textId="67CAB031" w:rsidR="00DB5652" w:rsidRPr="00A44420" w:rsidRDefault="00DB5652" w:rsidP="00D47759">
      <w:pPr>
        <w:contextualSpacing/>
        <w:rPr>
          <w:rFonts w:ascii="Times New Roman" w:hAnsi="Times New Roman" w:cs="Times New Roman"/>
        </w:rPr>
      </w:pPr>
    </w:p>
    <w:p w14:paraId="31762174" w14:textId="546940EE" w:rsidR="00E33862" w:rsidRPr="00A44420" w:rsidRDefault="000202DE" w:rsidP="00AC1A15">
      <w:pPr>
        <w:pStyle w:val="Heading2"/>
        <w:numPr>
          <w:ilvl w:val="0"/>
          <w:numId w:val="21"/>
        </w:numPr>
        <w:spacing w:before="0" w:line="240" w:lineRule="auto"/>
        <w:rPr>
          <w:rFonts w:ascii="Times New Roman" w:hAnsi="Times New Roman" w:cs="Times New Roman"/>
          <w:sz w:val="24"/>
          <w:szCs w:val="24"/>
        </w:rPr>
      </w:pPr>
      <w:bookmarkStart w:id="30" w:name="_Toc1726280430"/>
      <w:bookmarkStart w:id="31" w:name="_Toc190184513"/>
      <w:bookmarkStart w:id="32" w:name="_Toc102040763"/>
      <w:r w:rsidRPr="00A44420">
        <w:rPr>
          <w:rFonts w:ascii="Times New Roman" w:hAnsi="Times New Roman" w:cs="Times New Roman"/>
          <w:sz w:val="24"/>
          <w:szCs w:val="24"/>
        </w:rPr>
        <w:t>Functional Testing</w:t>
      </w:r>
      <w:bookmarkEnd w:id="30"/>
      <w:bookmarkEnd w:id="31"/>
      <w:bookmarkEnd w:id="32"/>
    </w:p>
    <w:p w14:paraId="4C1E5CA9" w14:textId="57C098AD" w:rsidR="0002289A" w:rsidRPr="00A44420" w:rsidRDefault="00ED2AAA" w:rsidP="00ED2AAA">
      <w:pPr>
        <w:contextualSpacing/>
        <w:rPr>
          <w:rFonts w:ascii="Times New Roman" w:eastAsia="Times New Roman" w:hAnsi="Times New Roman" w:cs="Times New Roman"/>
        </w:rPr>
      </w:pPr>
      <w:r w:rsidRPr="00A44420">
        <w:rPr>
          <w:rFonts w:ascii="Times New Roman" w:eastAsia="Times New Roman" w:hAnsi="Times New Roman" w:cs="Times New Roman"/>
        </w:rPr>
        <w:t>As shown above, the program is functionally sound, compiles, produces the secure webpage. That said, based on the vulnerabilities found above, it was prudent to update the libraries in the pom. The following properties were added:</w:t>
      </w:r>
    </w:p>
    <w:p w14:paraId="588B8912" w14:textId="7316C8B2" w:rsidR="00ED2AAA" w:rsidRPr="00A44420" w:rsidRDefault="00ED2AAA" w:rsidP="00ED2AAA">
      <w:pPr>
        <w:contextualSpacing/>
        <w:rPr>
          <w:rFonts w:ascii="Times New Roman" w:hAnsi="Times New Roman" w:cs="Times New Roman"/>
        </w:rPr>
      </w:pPr>
      <w:r w:rsidRPr="00A44420">
        <w:rPr>
          <w:rFonts w:ascii="Times New Roman" w:eastAsia="Times New Roman" w:hAnsi="Times New Roman" w:cs="Times New Roman"/>
        </w:rPr>
        <w:br/>
      </w:r>
      <w:r w:rsidRPr="00A44420">
        <w:rPr>
          <w:rFonts w:ascii="Times New Roman" w:hAnsi="Times New Roman" w:cs="Times New Roman"/>
        </w:rPr>
        <w:tab/>
      </w:r>
      <w:r w:rsidRPr="00A44420">
        <w:rPr>
          <w:rFonts w:ascii="Times New Roman" w:hAnsi="Times New Roman" w:cs="Times New Roman"/>
        </w:rPr>
        <w:tab/>
        <w:t>&lt;snakeyaml.version&gt;2.5&lt;/snakeyaml.version&gt;</w:t>
      </w:r>
    </w:p>
    <w:p w14:paraId="7C166634" w14:textId="77777777" w:rsidR="00ED2AAA" w:rsidRPr="00ED2AAA" w:rsidRDefault="00ED2AAA" w:rsidP="00ED2AAA">
      <w:pPr>
        <w:contextualSpacing/>
        <w:rPr>
          <w:rFonts w:ascii="Times New Roman" w:eastAsia="Times New Roman" w:hAnsi="Times New Roman" w:cs="Times New Roman"/>
        </w:rPr>
      </w:pPr>
      <w:r w:rsidRPr="00ED2AAA">
        <w:rPr>
          <w:rFonts w:ascii="Times New Roman" w:eastAsia="Times New Roman" w:hAnsi="Times New Roman" w:cs="Times New Roman"/>
        </w:rPr>
        <w:tab/>
      </w:r>
      <w:r w:rsidRPr="00ED2AAA">
        <w:rPr>
          <w:rFonts w:ascii="Times New Roman" w:eastAsia="Times New Roman" w:hAnsi="Times New Roman" w:cs="Times New Roman"/>
        </w:rPr>
        <w:tab/>
        <w:t>&lt;log4j2.version&gt;2.25.3&lt;/log4j2.version&gt;</w:t>
      </w:r>
    </w:p>
    <w:p w14:paraId="025BE3F6" w14:textId="77777777" w:rsidR="00ED2AAA" w:rsidRPr="00ED2AAA" w:rsidRDefault="00ED2AAA" w:rsidP="00ED2AAA">
      <w:pPr>
        <w:contextualSpacing/>
        <w:rPr>
          <w:rFonts w:ascii="Times New Roman" w:eastAsia="Times New Roman" w:hAnsi="Times New Roman" w:cs="Times New Roman"/>
        </w:rPr>
      </w:pPr>
      <w:r w:rsidRPr="00ED2AAA">
        <w:rPr>
          <w:rFonts w:ascii="Times New Roman" w:eastAsia="Times New Roman" w:hAnsi="Times New Roman" w:cs="Times New Roman"/>
        </w:rPr>
        <w:tab/>
      </w:r>
      <w:r w:rsidRPr="00ED2AAA">
        <w:rPr>
          <w:rFonts w:ascii="Times New Roman" w:eastAsia="Times New Roman" w:hAnsi="Times New Roman" w:cs="Times New Roman"/>
        </w:rPr>
        <w:tab/>
        <w:t>&lt;json-path.version&gt;2.10.0&lt;/json-path.version&gt;</w:t>
      </w:r>
    </w:p>
    <w:p w14:paraId="1A450CA4" w14:textId="77777777" w:rsidR="00ED2AAA" w:rsidRPr="00ED2AAA" w:rsidRDefault="00ED2AAA" w:rsidP="00ED2AAA">
      <w:pPr>
        <w:contextualSpacing/>
        <w:rPr>
          <w:rFonts w:ascii="Times New Roman" w:eastAsia="Times New Roman" w:hAnsi="Times New Roman" w:cs="Times New Roman"/>
        </w:rPr>
      </w:pPr>
      <w:r w:rsidRPr="00ED2AAA">
        <w:rPr>
          <w:rFonts w:ascii="Times New Roman" w:eastAsia="Times New Roman" w:hAnsi="Times New Roman" w:cs="Times New Roman"/>
        </w:rPr>
        <w:tab/>
      </w:r>
      <w:r w:rsidRPr="00ED2AAA">
        <w:rPr>
          <w:rFonts w:ascii="Times New Roman" w:eastAsia="Times New Roman" w:hAnsi="Times New Roman" w:cs="Times New Roman"/>
        </w:rPr>
        <w:tab/>
        <w:t>&lt;json-smart.version&gt;2.6.0&lt;/json-smart.version&gt;</w:t>
      </w:r>
    </w:p>
    <w:p w14:paraId="6602B2DD" w14:textId="59F6FB62" w:rsidR="00ED2AAA" w:rsidRPr="00ED2AAA" w:rsidRDefault="00ED2AAA" w:rsidP="00ED2AAA">
      <w:pPr>
        <w:contextualSpacing/>
        <w:rPr>
          <w:rFonts w:ascii="Times New Roman" w:eastAsia="Times New Roman" w:hAnsi="Times New Roman" w:cs="Times New Roman"/>
        </w:rPr>
      </w:pPr>
      <w:r w:rsidRPr="00ED2AAA">
        <w:rPr>
          <w:rFonts w:ascii="Times New Roman" w:eastAsia="Times New Roman" w:hAnsi="Times New Roman" w:cs="Times New Roman"/>
        </w:rPr>
        <w:tab/>
      </w:r>
    </w:p>
    <w:p w14:paraId="42BA38F6" w14:textId="0717CDD0" w:rsidR="003978A0" w:rsidRDefault="00ED2AAA" w:rsidP="00D47759">
      <w:pPr>
        <w:contextualSpacing/>
        <w:rPr>
          <w:rFonts w:ascii="Times New Roman" w:eastAsia="Times New Roman" w:hAnsi="Times New Roman" w:cs="Times New Roman"/>
        </w:rPr>
      </w:pPr>
      <w:r w:rsidRPr="00A44420">
        <w:rPr>
          <w:rFonts w:ascii="Times New Roman" w:eastAsia="Times New Roman" w:hAnsi="Times New Roman" w:cs="Times New Roman"/>
        </w:rPr>
        <w:br/>
        <w:t>Additionally, the spring-boot-starter-parent was updated to version 4.0.3</w:t>
      </w:r>
      <w:r w:rsidR="007E60C4">
        <w:rPr>
          <w:rFonts w:ascii="Times New Roman" w:eastAsia="Times New Roman" w:hAnsi="Times New Roman" w:cs="Times New Roman"/>
        </w:rPr>
        <w:t xml:space="preserve"> and the java.version was updated to 17.</w:t>
      </w:r>
      <w:r w:rsidRPr="00A44420">
        <w:rPr>
          <w:rFonts w:ascii="Times New Roman" w:eastAsia="Times New Roman" w:hAnsi="Times New Roman" w:cs="Times New Roman"/>
        </w:rPr>
        <w:br/>
      </w:r>
      <w:r w:rsidR="007E60C4" w:rsidRPr="007E60C4">
        <w:rPr>
          <w:rFonts w:ascii="Times New Roman" w:eastAsia="Times New Roman" w:hAnsi="Times New Roman" w:cs="Times New Roman"/>
        </w:rPr>
        <w:lastRenderedPageBreak/>
        <w:drawing>
          <wp:inline distT="0" distB="0" distL="0" distR="0" wp14:anchorId="1FAE4BE8" wp14:editId="483C890E">
            <wp:extent cx="5943600" cy="2637155"/>
            <wp:effectExtent l="0" t="0" r="0" b="0"/>
            <wp:docPr id="185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15" name=""/>
                    <pic:cNvPicPr/>
                  </pic:nvPicPr>
                  <pic:blipFill>
                    <a:blip r:embed="rId20"/>
                    <a:stretch>
                      <a:fillRect/>
                    </a:stretch>
                  </pic:blipFill>
                  <pic:spPr>
                    <a:xfrm>
                      <a:off x="0" y="0"/>
                      <a:ext cx="5943600" cy="2637155"/>
                    </a:xfrm>
                    <a:prstGeom prst="rect">
                      <a:avLst/>
                    </a:prstGeom>
                  </pic:spPr>
                </pic:pic>
              </a:graphicData>
            </a:graphic>
          </wp:inline>
        </w:drawing>
      </w:r>
      <w:r w:rsidRPr="00A44420">
        <w:rPr>
          <w:rFonts w:ascii="Times New Roman" w:eastAsia="Times New Roman" w:hAnsi="Times New Roman" w:cs="Times New Roman"/>
        </w:rPr>
        <w:br/>
      </w:r>
      <w:r w:rsidRPr="00A44420">
        <w:rPr>
          <w:rFonts w:ascii="Times New Roman" w:eastAsia="Times New Roman" w:hAnsi="Times New Roman" w:cs="Times New Roman"/>
        </w:rPr>
        <w:br/>
      </w:r>
      <w:r w:rsidR="00E121C5" w:rsidRPr="00A44420">
        <w:rPr>
          <w:rFonts w:ascii="Times New Roman" w:eastAsia="Times New Roman" w:hAnsi="Times New Roman" w:cs="Times New Roman"/>
          <w:noProof/>
        </w:rPr>
        <w:drawing>
          <wp:inline distT="0" distB="0" distL="0" distR="0" wp14:anchorId="0C020759" wp14:editId="1CDE9E45">
            <wp:extent cx="5943600" cy="3457575"/>
            <wp:effectExtent l="0" t="0" r="0" b="9525"/>
            <wp:docPr id="187657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79744" name=""/>
                    <pic:cNvPicPr/>
                  </pic:nvPicPr>
                  <pic:blipFill>
                    <a:blip r:embed="rId21"/>
                    <a:stretch>
                      <a:fillRect/>
                    </a:stretch>
                  </pic:blipFill>
                  <pic:spPr>
                    <a:xfrm>
                      <a:off x="0" y="0"/>
                      <a:ext cx="5943600" cy="3457575"/>
                    </a:xfrm>
                    <a:prstGeom prst="rect">
                      <a:avLst/>
                    </a:prstGeom>
                  </pic:spPr>
                </pic:pic>
              </a:graphicData>
            </a:graphic>
          </wp:inline>
        </w:drawing>
      </w:r>
      <w:r w:rsidRPr="00A44420">
        <w:rPr>
          <w:rFonts w:ascii="Times New Roman" w:eastAsia="Times New Roman" w:hAnsi="Times New Roman" w:cs="Times New Roman"/>
        </w:rPr>
        <w:br/>
      </w:r>
    </w:p>
    <w:p w14:paraId="38F38D65" w14:textId="77777777" w:rsidR="004332A6" w:rsidRDefault="004332A6" w:rsidP="00D47759">
      <w:pPr>
        <w:contextualSpacing/>
        <w:rPr>
          <w:rFonts w:ascii="Times New Roman" w:eastAsia="Times New Roman" w:hAnsi="Times New Roman" w:cs="Times New Roman"/>
        </w:rPr>
      </w:pPr>
    </w:p>
    <w:p w14:paraId="5229750E" w14:textId="77777777" w:rsidR="004332A6" w:rsidRDefault="004332A6" w:rsidP="00D47759">
      <w:pPr>
        <w:contextualSpacing/>
        <w:rPr>
          <w:rFonts w:ascii="Times New Roman" w:eastAsia="Times New Roman" w:hAnsi="Times New Roman" w:cs="Times New Roman"/>
        </w:rPr>
      </w:pPr>
    </w:p>
    <w:p w14:paraId="666C37C6" w14:textId="77777777" w:rsidR="004332A6" w:rsidRDefault="004332A6" w:rsidP="00D47759">
      <w:pPr>
        <w:contextualSpacing/>
        <w:rPr>
          <w:rFonts w:ascii="Times New Roman" w:eastAsia="Times New Roman" w:hAnsi="Times New Roman" w:cs="Times New Roman"/>
        </w:rPr>
      </w:pPr>
    </w:p>
    <w:p w14:paraId="0F149009" w14:textId="77777777" w:rsidR="004332A6" w:rsidRPr="00A44420" w:rsidRDefault="004332A6" w:rsidP="00D47759">
      <w:pPr>
        <w:contextualSpacing/>
        <w:rPr>
          <w:rFonts w:ascii="Times New Roman" w:eastAsia="Times New Roman" w:hAnsi="Times New Roman" w:cs="Times New Roman"/>
        </w:rPr>
      </w:pPr>
    </w:p>
    <w:p w14:paraId="2731DE97" w14:textId="46FF2EDE" w:rsidR="00E33862" w:rsidRPr="00A44420" w:rsidRDefault="00E33862" w:rsidP="00AC1A15">
      <w:pPr>
        <w:pStyle w:val="Heading2"/>
        <w:numPr>
          <w:ilvl w:val="0"/>
          <w:numId w:val="21"/>
        </w:numPr>
        <w:spacing w:before="0" w:line="240" w:lineRule="auto"/>
        <w:rPr>
          <w:rFonts w:ascii="Times New Roman" w:hAnsi="Times New Roman" w:cs="Times New Roman"/>
          <w:sz w:val="24"/>
          <w:szCs w:val="24"/>
        </w:rPr>
      </w:pPr>
      <w:bookmarkStart w:id="33" w:name="_Toc1256172566"/>
      <w:bookmarkStart w:id="34" w:name="_Toc1705881728"/>
      <w:bookmarkStart w:id="35" w:name="_Toc102040764"/>
      <w:r w:rsidRPr="00A44420">
        <w:rPr>
          <w:rFonts w:ascii="Times New Roman" w:hAnsi="Times New Roman" w:cs="Times New Roman"/>
          <w:sz w:val="24"/>
          <w:szCs w:val="24"/>
        </w:rPr>
        <w:t>Summary</w:t>
      </w:r>
      <w:bookmarkEnd w:id="33"/>
      <w:bookmarkEnd w:id="34"/>
      <w:bookmarkEnd w:id="35"/>
    </w:p>
    <w:p w14:paraId="09582ED5" w14:textId="77777777" w:rsidR="00E4044A" w:rsidRPr="00A44420" w:rsidRDefault="00E4044A" w:rsidP="00D47759">
      <w:pPr>
        <w:contextualSpacing/>
        <w:rPr>
          <w:rFonts w:ascii="Times New Roman" w:eastAsia="Times New Roman" w:hAnsi="Times New Roman" w:cs="Times New Roman"/>
        </w:rPr>
      </w:pPr>
    </w:p>
    <w:p w14:paraId="014B5611" w14:textId="4336B61E" w:rsidR="00ED2AAA" w:rsidRPr="00A44420" w:rsidRDefault="005E3D79" w:rsidP="00D47759">
      <w:pPr>
        <w:contextualSpacing/>
        <w:rPr>
          <w:rFonts w:ascii="Times New Roman" w:eastAsia="Times New Roman" w:hAnsi="Times New Roman" w:cs="Times New Roman"/>
        </w:rPr>
      </w:pPr>
      <w:r w:rsidRPr="00A44420">
        <w:rPr>
          <w:rFonts w:ascii="Times New Roman" w:eastAsia="Times New Roman" w:hAnsi="Times New Roman" w:cs="Times New Roman"/>
        </w:rPr>
        <w:t xml:space="preserve">There were no </w:t>
      </w:r>
      <w:r w:rsidR="00F73960" w:rsidRPr="00A44420">
        <w:rPr>
          <w:rFonts w:ascii="Times New Roman" w:eastAsia="Times New Roman" w:hAnsi="Times New Roman" w:cs="Times New Roman"/>
        </w:rPr>
        <w:t>syntactical</w:t>
      </w:r>
      <w:r w:rsidRPr="00A44420">
        <w:rPr>
          <w:rFonts w:ascii="Times New Roman" w:eastAsia="Times New Roman" w:hAnsi="Times New Roman" w:cs="Times New Roman"/>
        </w:rPr>
        <w:t xml:space="preserve"> or logical vulnerabilities – but there were security vulnerabilities. </w:t>
      </w:r>
      <w:r w:rsidR="00ED2AAA" w:rsidRPr="00A44420">
        <w:rPr>
          <w:rFonts w:ascii="Times New Roman" w:eastAsia="Times New Roman" w:hAnsi="Times New Roman" w:cs="Times New Roman"/>
        </w:rPr>
        <w:t>As reported above, to comply with security testing protocols, the latest library version</w:t>
      </w:r>
      <w:r w:rsidRPr="00A44420">
        <w:rPr>
          <w:rFonts w:ascii="Times New Roman" w:eastAsia="Times New Roman" w:hAnsi="Times New Roman" w:cs="Times New Roman"/>
        </w:rPr>
        <w:t>s</w:t>
      </w:r>
      <w:r w:rsidR="00ED2AAA" w:rsidRPr="00A44420">
        <w:rPr>
          <w:rFonts w:ascii="Times New Roman" w:eastAsia="Times New Roman" w:hAnsi="Times New Roman" w:cs="Times New Roman"/>
        </w:rPr>
        <w:t xml:space="preserve"> were used. To ensure that the </w:t>
      </w:r>
      <w:r w:rsidR="0098212C" w:rsidRPr="00A44420">
        <w:rPr>
          <w:rFonts w:ascii="Times New Roman" w:eastAsia="Times New Roman" w:hAnsi="Times New Roman" w:cs="Times New Roman"/>
        </w:rPr>
        <w:t xml:space="preserve">previous </w:t>
      </w:r>
      <w:r w:rsidR="00ED2AAA" w:rsidRPr="00A44420">
        <w:rPr>
          <w:rFonts w:ascii="Times New Roman" w:eastAsia="Times New Roman" w:hAnsi="Times New Roman" w:cs="Times New Roman"/>
        </w:rPr>
        <w:t>vulnerabilities were addressed, the dependency check was ran a third time. As shown in the screenshot below, all vulnerabilities were neutralized (0 vulnerable dependencies, 0 vulnerabilities found):</w:t>
      </w:r>
      <w:r w:rsidR="00ED2AAA" w:rsidRPr="00A44420">
        <w:rPr>
          <w:rFonts w:ascii="Times New Roman" w:eastAsia="Times New Roman" w:hAnsi="Times New Roman" w:cs="Times New Roman"/>
        </w:rPr>
        <w:br/>
      </w:r>
      <w:r w:rsidR="00ED2AAA" w:rsidRPr="00A44420">
        <w:rPr>
          <w:rFonts w:ascii="Times New Roman" w:eastAsia="Times New Roman" w:hAnsi="Times New Roman" w:cs="Times New Roman"/>
        </w:rPr>
        <w:lastRenderedPageBreak/>
        <w:br/>
      </w:r>
      <w:r w:rsidR="00ED2AAA" w:rsidRPr="00A44420">
        <w:rPr>
          <w:rFonts w:ascii="Times New Roman" w:eastAsia="Times New Roman" w:hAnsi="Times New Roman" w:cs="Times New Roman"/>
          <w:noProof/>
        </w:rPr>
        <w:drawing>
          <wp:inline distT="0" distB="0" distL="0" distR="0" wp14:anchorId="2AD8A1CF" wp14:editId="25CB013C">
            <wp:extent cx="5943600" cy="5263515"/>
            <wp:effectExtent l="0" t="0" r="0" b="0"/>
            <wp:docPr id="43979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91650" name=""/>
                    <pic:cNvPicPr/>
                  </pic:nvPicPr>
                  <pic:blipFill>
                    <a:blip r:embed="rId22"/>
                    <a:stretch>
                      <a:fillRect/>
                    </a:stretch>
                  </pic:blipFill>
                  <pic:spPr>
                    <a:xfrm>
                      <a:off x="0" y="0"/>
                      <a:ext cx="5943600" cy="5263515"/>
                    </a:xfrm>
                    <a:prstGeom prst="rect">
                      <a:avLst/>
                    </a:prstGeom>
                  </pic:spPr>
                </pic:pic>
              </a:graphicData>
            </a:graphic>
          </wp:inline>
        </w:drawing>
      </w:r>
    </w:p>
    <w:p w14:paraId="31987E4A" w14:textId="60009066" w:rsidR="620D193F" w:rsidRPr="00A44420" w:rsidRDefault="620D193F" w:rsidP="00AC1A15">
      <w:pPr>
        <w:pStyle w:val="Heading2"/>
        <w:numPr>
          <w:ilvl w:val="0"/>
          <w:numId w:val="21"/>
        </w:numPr>
        <w:spacing w:before="0" w:line="240" w:lineRule="auto"/>
        <w:rPr>
          <w:rFonts w:ascii="Times New Roman" w:eastAsia="Calibri" w:hAnsi="Times New Roman" w:cs="Times New Roman"/>
          <w:sz w:val="24"/>
          <w:szCs w:val="24"/>
        </w:rPr>
      </w:pPr>
      <w:bookmarkStart w:id="36" w:name="_Toc171130422"/>
      <w:bookmarkStart w:id="37" w:name="_Toc102040765"/>
      <w:r w:rsidRPr="00A44420">
        <w:rPr>
          <w:rFonts w:ascii="Times New Roman" w:hAnsi="Times New Roman" w:cs="Times New Roman"/>
          <w:sz w:val="24"/>
          <w:szCs w:val="24"/>
        </w:rPr>
        <w:t>Industry Standard Best Practices</w:t>
      </w:r>
      <w:bookmarkEnd w:id="36"/>
      <w:bookmarkEnd w:id="37"/>
    </w:p>
    <w:p w14:paraId="266CC060" w14:textId="29545586" w:rsidR="620D193F" w:rsidRPr="00A44420" w:rsidRDefault="620D193F" w:rsidP="00D47759">
      <w:pPr>
        <w:contextualSpacing/>
        <w:rPr>
          <w:rFonts w:ascii="Times New Roman" w:eastAsia="Times New Roman" w:hAnsi="Times New Roman" w:cs="Times New Roman"/>
        </w:rPr>
      </w:pPr>
    </w:p>
    <w:p w14:paraId="7200FCC4" w14:textId="469348B0" w:rsidR="00090864" w:rsidRPr="00A44420" w:rsidRDefault="004A5FBD" w:rsidP="00D47759">
      <w:pPr>
        <w:contextualSpacing/>
        <w:rPr>
          <w:rFonts w:ascii="Times New Roman" w:eastAsia="Times New Roman" w:hAnsi="Times New Roman" w:cs="Times New Roman"/>
        </w:rPr>
      </w:pPr>
      <w:r w:rsidRPr="00A44420">
        <w:rPr>
          <w:rFonts w:ascii="Times New Roman" w:eastAsia="Times New Roman" w:hAnsi="Times New Roman" w:cs="Times New Roman"/>
        </w:rPr>
        <w:t xml:space="preserve">Best practices for maintaining the software application’s existing security mainly </w:t>
      </w:r>
      <w:r w:rsidR="00984C42" w:rsidRPr="00A44420">
        <w:rPr>
          <w:rFonts w:ascii="Times New Roman" w:eastAsia="Times New Roman" w:hAnsi="Times New Roman" w:cs="Times New Roman"/>
        </w:rPr>
        <w:t>involves 1)using the dependency check to identify vulnerabilities; 2)updating libraries to address those vulnerabilities; and 3)rerunning the dependency check to ensure those vulnerabilities were addressed as expected; 4)Using HTTPS; 5)Using a an industry standard algorithm cipher; 6)using an industry-standard cryptographic hash function.</w:t>
      </w:r>
      <w:r w:rsidR="00984C42" w:rsidRPr="00A44420">
        <w:rPr>
          <w:rFonts w:ascii="Times New Roman" w:eastAsia="Times New Roman" w:hAnsi="Times New Roman" w:cs="Times New Roman"/>
        </w:rPr>
        <w:br/>
      </w:r>
      <w:r w:rsidR="00984C42" w:rsidRPr="00A44420">
        <w:rPr>
          <w:rFonts w:ascii="Times New Roman" w:eastAsia="Times New Roman" w:hAnsi="Times New Roman" w:cs="Times New Roman"/>
        </w:rPr>
        <w:lastRenderedPageBreak/>
        <w:br/>
        <w:t xml:space="preserve">With these best practices in mind, the following actions were taken: 1)Vulnerabilities were identified using the dependency check report; 2)Libraries updated; 3)Dependency check report ran again to confirm resolution; </w:t>
      </w:r>
      <w:r w:rsidR="00D262C2" w:rsidRPr="00A44420">
        <w:rPr>
          <w:rFonts w:ascii="Times New Roman" w:eastAsia="Times New Roman" w:hAnsi="Times New Roman" w:cs="Times New Roman"/>
        </w:rPr>
        <w:t>4)Using port 8443 in application properties for https; 5)Using AES-256 when creating the jks/pkcs12 file that is referenced in application.properties; 6)Using SHA-256 hash function to hash the message which was shown in the checksum verification.</w:t>
      </w:r>
    </w:p>
    <w:p w14:paraId="37979B64" w14:textId="1B585D35" w:rsidR="00984C42" w:rsidRPr="00A44420" w:rsidRDefault="00984C42" w:rsidP="00D47759">
      <w:pPr>
        <w:contextualSpacing/>
        <w:rPr>
          <w:rFonts w:ascii="Times New Roman" w:eastAsia="Times New Roman" w:hAnsi="Times New Roman" w:cs="Times New Roman"/>
        </w:rPr>
      </w:pPr>
    </w:p>
    <w:p w14:paraId="4BFED03A" w14:textId="10480ED7" w:rsidR="00984C42" w:rsidRPr="00A44420" w:rsidRDefault="00984C42" w:rsidP="00D47759">
      <w:pPr>
        <w:contextualSpacing/>
        <w:rPr>
          <w:rFonts w:ascii="Times New Roman" w:eastAsia="Times New Roman" w:hAnsi="Times New Roman" w:cs="Times New Roman"/>
        </w:rPr>
      </w:pPr>
      <w:r w:rsidRPr="00A44420">
        <w:rPr>
          <w:rFonts w:ascii="Times New Roman" w:eastAsia="Times New Roman" w:hAnsi="Times New Roman" w:cs="Times New Roman"/>
        </w:rPr>
        <w:t>The value of applying industry standard best practices</w:t>
      </w:r>
      <w:r w:rsidR="00174943" w:rsidRPr="00A44420">
        <w:rPr>
          <w:rFonts w:ascii="Times New Roman" w:eastAsia="Times New Roman" w:hAnsi="Times New Roman" w:cs="Times New Roman"/>
        </w:rPr>
        <w:t xml:space="preserve"> listed above</w:t>
      </w:r>
      <w:r w:rsidRPr="00A44420">
        <w:rPr>
          <w:rFonts w:ascii="Times New Roman" w:eastAsia="Times New Roman" w:hAnsi="Times New Roman" w:cs="Times New Roman"/>
        </w:rPr>
        <w:t xml:space="preserve"> for secure coding is ensuring that we have done our due diligence in protecting customer data and application integrity. New threats can occur everyday and it can’t be assumed that every attack can be blocked. However, by using the latest libraries and best</w:t>
      </w:r>
      <w:r w:rsidR="00174943" w:rsidRPr="00A44420">
        <w:rPr>
          <w:rFonts w:ascii="Times New Roman" w:eastAsia="Times New Roman" w:hAnsi="Times New Roman" w:cs="Times New Roman"/>
        </w:rPr>
        <w:t xml:space="preserve"> industry</w:t>
      </w:r>
      <w:r w:rsidRPr="00A44420">
        <w:rPr>
          <w:rFonts w:ascii="Times New Roman" w:eastAsia="Times New Roman" w:hAnsi="Times New Roman" w:cs="Times New Roman"/>
        </w:rPr>
        <w:t xml:space="preserve"> practices, </w:t>
      </w:r>
      <w:r w:rsidR="00174943" w:rsidRPr="00A44420">
        <w:rPr>
          <w:rFonts w:ascii="Times New Roman" w:eastAsia="Times New Roman" w:hAnsi="Times New Roman" w:cs="Times New Roman"/>
        </w:rPr>
        <w:t>we can prove to an audience that reasonable measures were taken.</w:t>
      </w:r>
      <w:r w:rsidR="00CC560D" w:rsidRPr="00A44420">
        <w:rPr>
          <w:rFonts w:ascii="Times New Roman" w:eastAsia="Times New Roman" w:hAnsi="Times New Roman" w:cs="Times New Roman"/>
        </w:rPr>
        <w:t xml:space="preserve"> By following these practices, we are preventing release of confidential data, reducing financial losses, protecting reputation, and preventing legal charges.</w:t>
      </w:r>
    </w:p>
    <w:p w14:paraId="02CBF95C" w14:textId="77777777" w:rsidR="00090864" w:rsidRDefault="00090864" w:rsidP="00D47759">
      <w:pPr>
        <w:contextualSpacing/>
        <w:rPr>
          <w:rFonts w:ascii="Times New Roman" w:eastAsia="Times New Roman" w:hAnsi="Times New Roman" w:cs="Times New Roman"/>
        </w:rPr>
      </w:pPr>
    </w:p>
    <w:p w14:paraId="4DE473B6" w14:textId="77777777" w:rsidR="008E22C4" w:rsidRDefault="008E22C4" w:rsidP="00D47759">
      <w:pPr>
        <w:contextualSpacing/>
        <w:rPr>
          <w:rFonts w:ascii="Times New Roman" w:eastAsia="Times New Roman" w:hAnsi="Times New Roman" w:cs="Times New Roman"/>
        </w:rPr>
      </w:pPr>
    </w:p>
    <w:p w14:paraId="151027A2" w14:textId="77777777" w:rsidR="008E22C4" w:rsidRDefault="008E22C4" w:rsidP="00D47759">
      <w:pPr>
        <w:contextualSpacing/>
        <w:rPr>
          <w:rFonts w:ascii="Times New Roman" w:eastAsia="Times New Roman" w:hAnsi="Times New Roman" w:cs="Times New Roman"/>
        </w:rPr>
      </w:pPr>
    </w:p>
    <w:p w14:paraId="03C1DD54" w14:textId="77777777" w:rsidR="008E22C4" w:rsidRPr="00A44420" w:rsidRDefault="008E22C4" w:rsidP="00D47759">
      <w:pPr>
        <w:contextualSpacing/>
        <w:rPr>
          <w:rFonts w:ascii="Times New Roman" w:eastAsia="Times New Roman" w:hAnsi="Times New Roman" w:cs="Times New Roman"/>
        </w:rPr>
      </w:pPr>
    </w:p>
    <w:p w14:paraId="71C77B03" w14:textId="33CE7AC3" w:rsidR="00090864" w:rsidRPr="00A44420" w:rsidRDefault="00090864" w:rsidP="00D47759">
      <w:pPr>
        <w:contextualSpacing/>
        <w:rPr>
          <w:rFonts w:ascii="Times New Roman" w:eastAsia="Times New Roman" w:hAnsi="Times New Roman" w:cs="Times New Roman"/>
        </w:rPr>
      </w:pPr>
      <w:r w:rsidRPr="00A44420">
        <w:rPr>
          <w:rFonts w:ascii="Times New Roman" w:eastAsia="Times New Roman" w:hAnsi="Times New Roman" w:cs="Times New Roman"/>
        </w:rPr>
        <w:t>References:</w:t>
      </w:r>
    </w:p>
    <w:p w14:paraId="263DF4BB" w14:textId="142A3A08" w:rsidR="00090864" w:rsidRPr="00A44420" w:rsidRDefault="00090864" w:rsidP="00090864">
      <w:pPr>
        <w:contextualSpacing/>
        <w:rPr>
          <w:rFonts w:ascii="Times New Roman" w:eastAsia="Times New Roman" w:hAnsi="Times New Roman" w:cs="Times New Roman"/>
        </w:rPr>
      </w:pPr>
      <w:r w:rsidRPr="00A44420">
        <w:rPr>
          <w:rFonts w:ascii="Times New Roman" w:hAnsi="Times New Roman" w:cs="Times New Roman"/>
        </w:rPr>
        <w:t>1)National Institute of Standards and Technology. (2001). Announcing the Advanced Encryption Standard (AES) (FIPS Publication No. 197). U.S. Department of Commerce.</w:t>
      </w:r>
      <w:r w:rsidRPr="00A44420">
        <w:rPr>
          <w:rFonts w:ascii="Times New Roman" w:hAnsi="Times New Roman" w:cs="Times New Roman"/>
        </w:rPr>
        <w:br/>
        <w:t>https://doi.org/10.6028/NIST.FIPS.197</w:t>
      </w:r>
      <w:r w:rsidRPr="00A44420">
        <w:rPr>
          <w:rFonts w:ascii="Times New Roman" w:hAnsi="Times New Roman" w:cs="Times New Roman"/>
        </w:rPr>
        <w:br/>
      </w:r>
      <w:r w:rsidRPr="00A44420">
        <w:rPr>
          <w:rFonts w:ascii="Times New Roman" w:hAnsi="Times New Roman" w:cs="Times New Roman"/>
        </w:rPr>
        <w:br/>
        <w:t xml:space="preserve">2)National Institute of Standards and Technology. (2023). Advanced Encryption Standard (AES) </w:t>
      </w:r>
      <w:r w:rsidRPr="00A44420">
        <w:rPr>
          <w:rFonts w:ascii="Times New Roman" w:hAnsi="Times New Roman" w:cs="Times New Roman"/>
        </w:rPr>
        <w:lastRenderedPageBreak/>
        <w:t>– FIPS 197 (Updated 2023). U.S. Department of Commerce.</w:t>
      </w:r>
      <w:r w:rsidRPr="00A44420">
        <w:rPr>
          <w:rFonts w:ascii="Times New Roman" w:hAnsi="Times New Roman" w:cs="Times New Roman"/>
        </w:rPr>
        <w:br/>
        <w:t>https://csrc.nist.gov/publications/detail/fips/197/final</w:t>
      </w:r>
      <w:r w:rsidRPr="00A44420">
        <w:rPr>
          <w:rFonts w:ascii="Times New Roman" w:hAnsi="Times New Roman" w:cs="Times New Roman"/>
        </w:rPr>
        <w:br/>
      </w:r>
    </w:p>
    <w:p w14:paraId="03C192FB" w14:textId="75F59BC3" w:rsidR="00090864" w:rsidRPr="00A44420" w:rsidRDefault="00090864" w:rsidP="00090864">
      <w:pPr>
        <w:rPr>
          <w:rFonts w:ascii="Times New Roman" w:hAnsi="Times New Roman" w:cs="Times New Roman"/>
        </w:rPr>
      </w:pPr>
      <w:r w:rsidRPr="00A44420">
        <w:rPr>
          <w:rFonts w:ascii="Times New Roman" w:hAnsi="Times New Roman" w:cs="Times New Roman"/>
        </w:rPr>
        <w:t>3) National Institute of Standards and Technology. (n.d.). Hashing. NIST Computer Security Resource Center Glossary. https://csrc.nist.gov/glossary/term/hashing</w:t>
      </w:r>
    </w:p>
    <w:p w14:paraId="6392C6EC" w14:textId="77777777" w:rsidR="00090864" w:rsidRPr="00A44420" w:rsidRDefault="00090864" w:rsidP="00090864">
      <w:pPr>
        <w:rPr>
          <w:rFonts w:ascii="Times New Roman" w:hAnsi="Times New Roman" w:cs="Times New Roman"/>
        </w:rPr>
      </w:pPr>
    </w:p>
    <w:p w14:paraId="3430696C" w14:textId="21DAD7BA" w:rsidR="00090864" w:rsidRPr="00A44420" w:rsidRDefault="00090864" w:rsidP="00090864">
      <w:pPr>
        <w:rPr>
          <w:rFonts w:ascii="Times New Roman" w:hAnsi="Times New Roman" w:cs="Times New Roman"/>
        </w:rPr>
      </w:pPr>
      <w:r w:rsidRPr="00A44420">
        <w:rPr>
          <w:rFonts w:ascii="Times New Roman" w:hAnsi="Times New Roman" w:cs="Times New Roman"/>
        </w:rPr>
        <w:t>4)</w:t>
      </w:r>
      <w:r w:rsidRPr="00A44420">
        <w:rPr>
          <w:rFonts w:ascii="Times New Roman" w:eastAsia="Times New Roman" w:hAnsi="Times New Roman" w:cs="Times New Roman"/>
        </w:rPr>
        <w:t xml:space="preserve"> </w:t>
      </w:r>
      <w:r w:rsidRPr="00A44420">
        <w:rPr>
          <w:rFonts w:ascii="Times New Roman" w:hAnsi="Times New Roman" w:cs="Times New Roman"/>
        </w:rPr>
        <w:t xml:space="preserve">National Institute of Standards and Technology. (2015). </w:t>
      </w:r>
      <w:r w:rsidRPr="00A44420">
        <w:rPr>
          <w:rFonts w:ascii="Times New Roman" w:hAnsi="Times New Roman" w:cs="Times New Roman"/>
          <w:i/>
          <w:iCs/>
        </w:rPr>
        <w:t>Secure hash standard (SHS)</w:t>
      </w:r>
      <w:r w:rsidRPr="00A44420">
        <w:rPr>
          <w:rFonts w:ascii="Times New Roman" w:hAnsi="Times New Roman" w:cs="Times New Roman"/>
        </w:rPr>
        <w:t xml:space="preserve"> (FIPS Publication 180</w:t>
      </w:r>
      <w:r w:rsidRPr="00A44420">
        <w:rPr>
          <w:rFonts w:ascii="Times New Roman" w:hAnsi="Times New Roman" w:cs="Times New Roman"/>
        </w:rPr>
        <w:noBreakHyphen/>
        <w:t>4). U.S. Department of Commerce. https://doi.org/10.6028/NIST.FIPS.180-4</w:t>
      </w:r>
    </w:p>
    <w:p w14:paraId="4D9C6453" w14:textId="77777777" w:rsidR="00090864" w:rsidRPr="00A44420" w:rsidRDefault="00090864" w:rsidP="00090864">
      <w:pPr>
        <w:contextualSpacing/>
        <w:rPr>
          <w:rFonts w:ascii="Times New Roman" w:eastAsia="Times New Roman" w:hAnsi="Times New Roman" w:cs="Times New Roman"/>
        </w:rPr>
      </w:pPr>
    </w:p>
    <w:p w14:paraId="493B7885" w14:textId="48EC61DB" w:rsidR="00004DA7" w:rsidRPr="00A44420" w:rsidRDefault="00004DA7" w:rsidP="00004DA7">
      <w:pPr>
        <w:rPr>
          <w:rFonts w:ascii="Times New Roman" w:hAnsi="Times New Roman" w:cs="Times New Roman"/>
        </w:rPr>
      </w:pPr>
      <w:r w:rsidRPr="00A44420">
        <w:rPr>
          <w:rFonts w:ascii="Times New Roman" w:hAnsi="Times New Roman" w:cs="Times New Roman"/>
        </w:rPr>
        <w:t>5)</w:t>
      </w:r>
      <w:r w:rsidRPr="00A44420">
        <w:rPr>
          <w:rFonts w:ascii="Times New Roman" w:eastAsia="Times New Roman" w:hAnsi="Times New Roman" w:cs="Times New Roman"/>
        </w:rPr>
        <w:t xml:space="preserve"> </w:t>
      </w:r>
      <w:r w:rsidRPr="00A44420">
        <w:rPr>
          <w:rFonts w:ascii="Times New Roman" w:hAnsi="Times New Roman" w:cs="Times New Roman"/>
        </w:rPr>
        <w:t xml:space="preserve">National Institute of Standards and Technology. (n.d.). </w:t>
      </w:r>
      <w:r w:rsidRPr="00A44420">
        <w:rPr>
          <w:rFonts w:ascii="Times New Roman" w:hAnsi="Times New Roman" w:cs="Times New Roman"/>
          <w:i/>
          <w:iCs/>
        </w:rPr>
        <w:t>Security strength</w:t>
      </w:r>
      <w:r w:rsidRPr="00A44420">
        <w:rPr>
          <w:rFonts w:ascii="Times New Roman" w:hAnsi="Times New Roman" w:cs="Times New Roman"/>
        </w:rPr>
        <w:t>. NIST Computer Security Resource Center Glossary. https://csrc.nist.gov/glossary/term/security-strength</w:t>
      </w:r>
    </w:p>
    <w:p w14:paraId="4B34F22D" w14:textId="77777777" w:rsidR="00004DA7" w:rsidRPr="00A44420" w:rsidRDefault="00004DA7" w:rsidP="00090864">
      <w:pPr>
        <w:contextualSpacing/>
        <w:rPr>
          <w:rFonts w:ascii="Times New Roman" w:eastAsia="Times New Roman" w:hAnsi="Times New Roman" w:cs="Times New Roman"/>
        </w:rPr>
      </w:pPr>
    </w:p>
    <w:p w14:paraId="546835A9" w14:textId="132A8BA6" w:rsidR="00004DA7" w:rsidRPr="00A44420" w:rsidRDefault="00004DA7" w:rsidP="00004DA7">
      <w:pPr>
        <w:rPr>
          <w:rFonts w:ascii="Times New Roman" w:hAnsi="Times New Roman" w:cs="Times New Roman"/>
        </w:rPr>
      </w:pPr>
      <w:r w:rsidRPr="00A44420">
        <w:rPr>
          <w:rFonts w:ascii="Times New Roman" w:hAnsi="Times New Roman" w:cs="Times New Roman"/>
        </w:rPr>
        <w:t>6)</w:t>
      </w:r>
      <w:r w:rsidRPr="00A44420">
        <w:rPr>
          <w:rFonts w:ascii="Times New Roman" w:eastAsia="Times New Roman" w:hAnsi="Times New Roman" w:cs="Times New Roman"/>
        </w:rPr>
        <w:t xml:space="preserve"> </w:t>
      </w:r>
      <w:r w:rsidRPr="00A44420">
        <w:rPr>
          <w:rFonts w:ascii="Times New Roman" w:hAnsi="Times New Roman" w:cs="Times New Roman"/>
        </w:rPr>
        <w:t xml:space="preserve">National Institute of Standards and Technology. (2004). </w:t>
      </w:r>
      <w:r w:rsidRPr="00A44420">
        <w:rPr>
          <w:rFonts w:ascii="Times New Roman" w:hAnsi="Times New Roman" w:cs="Times New Roman"/>
          <w:i/>
          <w:iCs/>
        </w:rPr>
        <w:t>Development history of random number generation</w:t>
      </w:r>
      <w:r w:rsidRPr="00A44420">
        <w:rPr>
          <w:rFonts w:ascii="Times New Roman" w:hAnsi="Times New Roman" w:cs="Times New Roman"/>
        </w:rPr>
        <w:t xml:space="preserve">. U.S. Department of Commerce. </w:t>
      </w:r>
      <w:r w:rsidRPr="00BE5C83">
        <w:rPr>
          <w:rFonts w:ascii="Times New Roman" w:hAnsi="Times New Roman" w:cs="Times New Roman"/>
        </w:rPr>
        <w:t>https://csrc.nist.gov/csrc/media/events/random-number-generation-workshop-2004/documents/developmenthistory.pdf</w:t>
      </w:r>
    </w:p>
    <w:p w14:paraId="2F6F04E3" w14:textId="77777777" w:rsidR="00004DA7" w:rsidRPr="00A44420" w:rsidRDefault="00004DA7" w:rsidP="00004DA7">
      <w:pPr>
        <w:rPr>
          <w:rFonts w:ascii="Times New Roman" w:hAnsi="Times New Roman" w:cs="Times New Roman"/>
        </w:rPr>
      </w:pPr>
    </w:p>
    <w:p w14:paraId="3CDF6DDC" w14:textId="5C6D3110" w:rsidR="00004DA7" w:rsidRPr="00A44420" w:rsidRDefault="00004DA7" w:rsidP="00004DA7">
      <w:pPr>
        <w:rPr>
          <w:rFonts w:ascii="Times New Roman" w:hAnsi="Times New Roman" w:cs="Times New Roman"/>
        </w:rPr>
      </w:pPr>
      <w:r w:rsidRPr="00A44420">
        <w:rPr>
          <w:rFonts w:ascii="Times New Roman" w:hAnsi="Times New Roman" w:cs="Times New Roman"/>
        </w:rPr>
        <w:t>7) Barker, E., &amp; Kelsey, J. (2015). Recommendation for random number generation using deterministic random bit generators (NIST Special Publication 800‑90A Revision 1). National Institute of Standards and Technology. https://doi.org/10.6028/NIST.SP.800-90Ar1</w:t>
      </w:r>
    </w:p>
    <w:p w14:paraId="554F0B10" w14:textId="77777777" w:rsidR="00004DA7" w:rsidRPr="00A44420" w:rsidRDefault="00004DA7" w:rsidP="00090864">
      <w:pPr>
        <w:contextualSpacing/>
        <w:rPr>
          <w:rFonts w:ascii="Times New Roman" w:eastAsia="Times New Roman" w:hAnsi="Times New Roman" w:cs="Times New Roman"/>
        </w:rPr>
      </w:pPr>
    </w:p>
    <w:p w14:paraId="662E7BE5" w14:textId="1DB92EF8" w:rsidR="00CE3479" w:rsidRPr="00A44420" w:rsidRDefault="00CE3479" w:rsidP="00CE3479">
      <w:pPr>
        <w:rPr>
          <w:rFonts w:ascii="Times New Roman" w:hAnsi="Times New Roman" w:cs="Times New Roman"/>
        </w:rPr>
      </w:pPr>
      <w:r w:rsidRPr="00A44420">
        <w:rPr>
          <w:rFonts w:ascii="Times New Roman" w:hAnsi="Times New Roman" w:cs="Times New Roman"/>
        </w:rPr>
        <w:lastRenderedPageBreak/>
        <w:t>8) Barker, E., &amp; Kelsey, J. (2015). Recommendation for random number generation using deterministic random bit generators (NIST Special Publication 800‑90A Revision 1). National Institute of Standards and Technology. https://doi.org/10.6028/NIST.SP.800-90Ar1</w:t>
      </w:r>
    </w:p>
    <w:p w14:paraId="5D000E39" w14:textId="77777777" w:rsidR="00CE3479" w:rsidRPr="00A44420" w:rsidRDefault="00CE3479" w:rsidP="00090864">
      <w:pPr>
        <w:contextualSpacing/>
        <w:rPr>
          <w:rFonts w:ascii="Times New Roman" w:eastAsia="Times New Roman" w:hAnsi="Times New Roman" w:cs="Times New Roman"/>
        </w:rPr>
      </w:pPr>
    </w:p>
    <w:p w14:paraId="067EA322" w14:textId="2A6DBCEA" w:rsidR="00E022EF" w:rsidRPr="00A44420" w:rsidRDefault="00E022EF" w:rsidP="00E022EF">
      <w:pPr>
        <w:rPr>
          <w:rFonts w:ascii="Times New Roman" w:hAnsi="Times New Roman" w:cs="Times New Roman"/>
        </w:rPr>
      </w:pPr>
      <w:r w:rsidRPr="00A44420">
        <w:rPr>
          <w:rFonts w:ascii="Times New Roman" w:hAnsi="Times New Roman" w:cs="Times New Roman"/>
        </w:rPr>
        <w:t>9)</w:t>
      </w:r>
      <w:r w:rsidRPr="00A44420">
        <w:rPr>
          <w:rFonts w:ascii="Times New Roman" w:eastAsia="Times New Roman" w:hAnsi="Times New Roman" w:cs="Times New Roman"/>
        </w:rPr>
        <w:t xml:space="preserve"> </w:t>
      </w:r>
      <w:r w:rsidRPr="00A44420">
        <w:rPr>
          <w:rFonts w:ascii="Times New Roman" w:hAnsi="Times New Roman" w:cs="Times New Roman"/>
        </w:rPr>
        <w:t xml:space="preserve">Menezes, A. J., van Oorschot, P. C., &amp; Vanstone, S. A. (1996). </w:t>
      </w:r>
      <w:r w:rsidRPr="00A44420">
        <w:rPr>
          <w:rFonts w:ascii="Times New Roman" w:hAnsi="Times New Roman" w:cs="Times New Roman"/>
          <w:i/>
          <w:iCs/>
        </w:rPr>
        <w:t>Handbook of applied cryptography</w:t>
      </w:r>
      <w:r w:rsidRPr="00A44420">
        <w:rPr>
          <w:rFonts w:ascii="Times New Roman" w:hAnsi="Times New Roman" w:cs="Times New Roman"/>
        </w:rPr>
        <w:t>. CRC Press</w:t>
      </w:r>
    </w:p>
    <w:p w14:paraId="2B804B78" w14:textId="77777777" w:rsidR="00E022EF" w:rsidRPr="00A44420" w:rsidRDefault="00E022EF" w:rsidP="00E022EF">
      <w:pPr>
        <w:rPr>
          <w:rFonts w:ascii="Times New Roman" w:hAnsi="Times New Roman" w:cs="Times New Roman"/>
        </w:rPr>
      </w:pPr>
    </w:p>
    <w:p w14:paraId="434502D4" w14:textId="5AFAAFA9" w:rsidR="00E022EF" w:rsidRPr="00A44420" w:rsidRDefault="00E022EF" w:rsidP="00E022EF">
      <w:pPr>
        <w:rPr>
          <w:rFonts w:ascii="Times New Roman" w:hAnsi="Times New Roman" w:cs="Times New Roman"/>
        </w:rPr>
      </w:pPr>
      <w:r w:rsidRPr="00A44420">
        <w:rPr>
          <w:rFonts w:ascii="Times New Roman" w:hAnsi="Times New Roman" w:cs="Times New Roman"/>
        </w:rPr>
        <w:t>10)</w:t>
      </w:r>
      <w:r w:rsidRPr="00A44420">
        <w:rPr>
          <w:rFonts w:ascii="Times New Roman" w:eastAsia="Times New Roman" w:hAnsi="Times New Roman" w:cs="Times New Roman"/>
        </w:rPr>
        <w:t xml:space="preserve"> </w:t>
      </w:r>
      <w:r w:rsidRPr="00A44420">
        <w:rPr>
          <w:rFonts w:ascii="Times New Roman" w:hAnsi="Times New Roman" w:cs="Times New Roman"/>
        </w:rPr>
        <w:t xml:space="preserve">Barker, E. (2019). </w:t>
      </w:r>
      <w:r w:rsidRPr="00A44420">
        <w:rPr>
          <w:rFonts w:ascii="Times New Roman" w:hAnsi="Times New Roman" w:cs="Times New Roman"/>
          <w:i/>
          <w:iCs/>
        </w:rPr>
        <w:t>Transitioning the use of cryptographic algorithms and key lengths</w:t>
      </w:r>
      <w:r w:rsidRPr="00A44420">
        <w:rPr>
          <w:rFonts w:ascii="Times New Roman" w:hAnsi="Times New Roman" w:cs="Times New Roman"/>
        </w:rPr>
        <w:t xml:space="preserve"> (NIST Special Publication 800</w:t>
      </w:r>
      <w:r w:rsidRPr="00A44420">
        <w:rPr>
          <w:rFonts w:ascii="Times New Roman" w:hAnsi="Times New Roman" w:cs="Times New Roman"/>
        </w:rPr>
        <w:noBreakHyphen/>
        <w:t>131A Revision 2). National Institute of Standards and Technology. https://doi.org/10.6028/NIST.SP.800-131Ar2</w:t>
      </w:r>
    </w:p>
    <w:p w14:paraId="3962E489" w14:textId="77777777" w:rsidR="00E022EF" w:rsidRPr="00A44420" w:rsidRDefault="00E022EF" w:rsidP="00E022EF">
      <w:pPr>
        <w:rPr>
          <w:rFonts w:ascii="Times New Roman" w:hAnsi="Times New Roman" w:cs="Times New Roman"/>
        </w:rPr>
      </w:pPr>
    </w:p>
    <w:p w14:paraId="498A50B0" w14:textId="13C0E018" w:rsidR="00E022EF" w:rsidRPr="00A44420" w:rsidRDefault="00E022EF" w:rsidP="00E022EF">
      <w:pPr>
        <w:rPr>
          <w:rFonts w:ascii="Times New Roman" w:hAnsi="Times New Roman" w:cs="Times New Roman"/>
        </w:rPr>
      </w:pPr>
      <w:r w:rsidRPr="00A44420">
        <w:rPr>
          <w:rFonts w:ascii="Times New Roman" w:hAnsi="Times New Roman" w:cs="Times New Roman"/>
        </w:rPr>
        <w:t>11)</w:t>
      </w:r>
      <w:r w:rsidRPr="00A44420">
        <w:rPr>
          <w:rFonts w:ascii="Times New Roman" w:eastAsia="Times New Roman" w:hAnsi="Times New Roman" w:cs="Times New Roman"/>
        </w:rPr>
        <w:t xml:space="preserve"> </w:t>
      </w:r>
      <w:r w:rsidRPr="00A44420">
        <w:rPr>
          <w:rFonts w:ascii="Times New Roman" w:hAnsi="Times New Roman" w:cs="Times New Roman"/>
        </w:rPr>
        <w:t xml:space="preserve">National Institute of Standards and Technology. (2001). </w:t>
      </w:r>
      <w:r w:rsidRPr="00A44420">
        <w:rPr>
          <w:rFonts w:ascii="Times New Roman" w:hAnsi="Times New Roman" w:cs="Times New Roman"/>
          <w:i/>
          <w:iCs/>
        </w:rPr>
        <w:t>Announcing the Advanced Encryption Standard (AES)</w:t>
      </w:r>
      <w:r w:rsidRPr="00A44420">
        <w:rPr>
          <w:rFonts w:ascii="Times New Roman" w:hAnsi="Times New Roman" w:cs="Times New Roman"/>
        </w:rPr>
        <w:t xml:space="preserve"> (FIPS Publication 197). U.S. Department of Commerce https://doi.org/10.6028/NIST.FIPS.197</w:t>
      </w:r>
    </w:p>
    <w:p w14:paraId="6AF384E8" w14:textId="77777777" w:rsidR="003034E8" w:rsidRPr="00A44420" w:rsidRDefault="003034E8" w:rsidP="00090864">
      <w:pPr>
        <w:contextualSpacing/>
        <w:rPr>
          <w:rFonts w:ascii="Times New Roman" w:hAnsi="Times New Roman" w:cs="Times New Roman"/>
        </w:rPr>
      </w:pPr>
    </w:p>
    <w:p w14:paraId="489C6D02" w14:textId="71D6B806" w:rsidR="003034E8" w:rsidRPr="00A44420" w:rsidRDefault="003034E8" w:rsidP="003034E8">
      <w:pPr>
        <w:rPr>
          <w:rFonts w:ascii="Times New Roman" w:hAnsi="Times New Roman" w:cs="Times New Roman"/>
        </w:rPr>
      </w:pPr>
      <w:r w:rsidRPr="00A44420">
        <w:rPr>
          <w:rFonts w:ascii="Times New Roman" w:hAnsi="Times New Roman" w:cs="Times New Roman"/>
        </w:rPr>
        <w:t>1</w:t>
      </w:r>
      <w:r w:rsidR="00BD4BF1" w:rsidRPr="00A44420">
        <w:rPr>
          <w:rFonts w:ascii="Times New Roman" w:hAnsi="Times New Roman" w:cs="Times New Roman"/>
        </w:rPr>
        <w:t>2</w:t>
      </w:r>
      <w:r w:rsidRPr="00A44420">
        <w:rPr>
          <w:rFonts w:ascii="Times New Roman" w:hAnsi="Times New Roman" w:cs="Times New Roman"/>
        </w:rPr>
        <w:t>) National Institute of Standards and Technology. (2022). Status report on the third round of the NIST post‑quantum cryptography standardization process (NISTIR 8413). U.S. https://doi.org/10.6028/NIST.IR.8413</w:t>
      </w:r>
    </w:p>
    <w:p w14:paraId="5F394691" w14:textId="77777777" w:rsidR="003034E8" w:rsidRPr="00A44420" w:rsidRDefault="003034E8" w:rsidP="003034E8">
      <w:pPr>
        <w:rPr>
          <w:rFonts w:ascii="Times New Roman" w:hAnsi="Times New Roman" w:cs="Times New Roman"/>
        </w:rPr>
      </w:pPr>
    </w:p>
    <w:p w14:paraId="340EB899" w14:textId="2EE88548" w:rsidR="003034E8" w:rsidRPr="00A44420" w:rsidRDefault="003034E8" w:rsidP="003034E8">
      <w:pPr>
        <w:rPr>
          <w:rFonts w:ascii="Times New Roman" w:hAnsi="Times New Roman" w:cs="Times New Roman"/>
        </w:rPr>
      </w:pPr>
      <w:r w:rsidRPr="00A44420">
        <w:rPr>
          <w:rFonts w:ascii="Times New Roman" w:hAnsi="Times New Roman" w:cs="Times New Roman"/>
        </w:rPr>
        <w:t>1</w:t>
      </w:r>
      <w:r w:rsidR="00BD4BF1" w:rsidRPr="00A44420">
        <w:rPr>
          <w:rFonts w:ascii="Times New Roman" w:hAnsi="Times New Roman" w:cs="Times New Roman"/>
        </w:rPr>
        <w:t>3</w:t>
      </w:r>
      <w:r w:rsidRPr="00A44420">
        <w:rPr>
          <w:rFonts w:ascii="Times New Roman" w:hAnsi="Times New Roman" w:cs="Times New Roman"/>
        </w:rPr>
        <w:t>) Ferguson, N., Lucks, S., Schneier, B., Whiting, D., Bellare, M., Kohno, T., Callas, J., &amp; Walker, J. (2010). The Skein hash function family. In Submission to NIST (Round 3).</w:t>
      </w:r>
    </w:p>
    <w:p w14:paraId="08DE0618" w14:textId="77777777" w:rsidR="003034E8" w:rsidRPr="00A44420" w:rsidRDefault="003034E8" w:rsidP="00090864">
      <w:pPr>
        <w:contextualSpacing/>
        <w:rPr>
          <w:rFonts w:ascii="Times New Roman" w:eastAsia="Times New Roman" w:hAnsi="Times New Roman" w:cs="Times New Roman"/>
        </w:rPr>
      </w:pPr>
    </w:p>
    <w:sectPr w:rsidR="003034E8" w:rsidRPr="00A44420" w:rsidSect="00C41B36">
      <w:headerReference w:type="default" r:id="rId23"/>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2F091" w14:textId="77777777" w:rsidR="00AE0406" w:rsidRDefault="00AE0406" w:rsidP="002F3F84">
      <w:r>
        <w:separator/>
      </w:r>
    </w:p>
  </w:endnote>
  <w:endnote w:type="continuationSeparator" w:id="0">
    <w:p w14:paraId="09901521" w14:textId="77777777" w:rsidR="00AE0406" w:rsidRDefault="00AE0406" w:rsidP="002F3F84">
      <w:r>
        <w:continuationSeparator/>
      </w:r>
    </w:p>
  </w:endnote>
  <w:endnote w:type="continuationNotice" w:id="1">
    <w:p w14:paraId="1CE9066C" w14:textId="77777777" w:rsidR="00AE0406" w:rsidRDefault="00AE04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98D3B" w14:textId="77777777" w:rsidR="00AE0406" w:rsidRDefault="00AE0406" w:rsidP="002F3F84">
      <w:r>
        <w:separator/>
      </w:r>
    </w:p>
  </w:footnote>
  <w:footnote w:type="continuationSeparator" w:id="0">
    <w:p w14:paraId="3F8E8C22" w14:textId="77777777" w:rsidR="00AE0406" w:rsidRDefault="00AE0406" w:rsidP="002F3F84">
      <w:r>
        <w:continuationSeparator/>
      </w:r>
    </w:p>
  </w:footnote>
  <w:footnote w:type="continuationNotice" w:id="1">
    <w:p w14:paraId="2F96E476" w14:textId="77777777" w:rsidR="00AE0406" w:rsidRDefault="00AE04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559248659">
    <w:abstractNumId w:val="16"/>
  </w:num>
  <w:num w:numId="2" w16cid:durableId="561017849">
    <w:abstractNumId w:val="20"/>
  </w:num>
  <w:num w:numId="3" w16cid:durableId="184711910">
    <w:abstractNumId w:val="6"/>
  </w:num>
  <w:num w:numId="4" w16cid:durableId="737095992">
    <w:abstractNumId w:val="8"/>
  </w:num>
  <w:num w:numId="5" w16cid:durableId="1746370554">
    <w:abstractNumId w:val="4"/>
  </w:num>
  <w:num w:numId="6" w16cid:durableId="1265386651">
    <w:abstractNumId w:val="17"/>
  </w:num>
  <w:num w:numId="7" w16cid:durableId="1719234789">
    <w:abstractNumId w:val="12"/>
    <w:lvlOverride w:ilvl="0">
      <w:lvl w:ilvl="0">
        <w:numFmt w:val="lowerLetter"/>
        <w:lvlText w:val="%1."/>
        <w:lvlJc w:val="left"/>
      </w:lvl>
    </w:lvlOverride>
  </w:num>
  <w:num w:numId="8" w16cid:durableId="509836634">
    <w:abstractNumId w:val="5"/>
  </w:num>
  <w:num w:numId="9" w16cid:durableId="385573129">
    <w:abstractNumId w:val="1"/>
    <w:lvlOverride w:ilvl="0">
      <w:lvl w:ilvl="0">
        <w:numFmt w:val="lowerLetter"/>
        <w:lvlText w:val="%1."/>
        <w:lvlJc w:val="left"/>
      </w:lvl>
    </w:lvlOverride>
  </w:num>
  <w:num w:numId="10" w16cid:durableId="1515461007">
    <w:abstractNumId w:val="0"/>
  </w:num>
  <w:num w:numId="11" w16cid:durableId="1592469103">
    <w:abstractNumId w:val="3"/>
  </w:num>
  <w:num w:numId="12" w16cid:durableId="261886165">
    <w:abstractNumId w:val="19"/>
  </w:num>
  <w:num w:numId="13" w16cid:durableId="651835173">
    <w:abstractNumId w:val="15"/>
  </w:num>
  <w:num w:numId="14" w16cid:durableId="336613213">
    <w:abstractNumId w:val="2"/>
  </w:num>
  <w:num w:numId="15" w16cid:durableId="636452803">
    <w:abstractNumId w:val="11"/>
  </w:num>
  <w:num w:numId="16" w16cid:durableId="1793591697">
    <w:abstractNumId w:val="9"/>
  </w:num>
  <w:num w:numId="17" w16cid:durableId="1422528304">
    <w:abstractNumId w:val="14"/>
  </w:num>
  <w:num w:numId="18" w16cid:durableId="1103383949">
    <w:abstractNumId w:val="18"/>
  </w:num>
  <w:num w:numId="19" w16cid:durableId="220482737">
    <w:abstractNumId w:val="7"/>
  </w:num>
  <w:num w:numId="20" w16cid:durableId="788620675">
    <w:abstractNumId w:val="13"/>
  </w:num>
  <w:num w:numId="21" w16cid:durableId="13748865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4DA7"/>
    <w:rsid w:val="00010B8A"/>
    <w:rsid w:val="000202DE"/>
    <w:rsid w:val="0002289A"/>
    <w:rsid w:val="00025C05"/>
    <w:rsid w:val="0004531D"/>
    <w:rsid w:val="00052476"/>
    <w:rsid w:val="00090864"/>
    <w:rsid w:val="000C7320"/>
    <w:rsid w:val="000D06F0"/>
    <w:rsid w:val="000D241B"/>
    <w:rsid w:val="000F158B"/>
    <w:rsid w:val="00102660"/>
    <w:rsid w:val="0010436E"/>
    <w:rsid w:val="00114D54"/>
    <w:rsid w:val="00120ACD"/>
    <w:rsid w:val="00144936"/>
    <w:rsid w:val="00151233"/>
    <w:rsid w:val="00164480"/>
    <w:rsid w:val="00174943"/>
    <w:rsid w:val="00177698"/>
    <w:rsid w:val="00182245"/>
    <w:rsid w:val="00183C9F"/>
    <w:rsid w:val="00187548"/>
    <w:rsid w:val="0019163B"/>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034E8"/>
    <w:rsid w:val="00321D27"/>
    <w:rsid w:val="00335200"/>
    <w:rsid w:val="003360D3"/>
    <w:rsid w:val="0033644E"/>
    <w:rsid w:val="00352FD0"/>
    <w:rsid w:val="003726AD"/>
    <w:rsid w:val="003978A0"/>
    <w:rsid w:val="003A1621"/>
    <w:rsid w:val="003A3D20"/>
    <w:rsid w:val="003A3EFF"/>
    <w:rsid w:val="003E2462"/>
    <w:rsid w:val="003E399D"/>
    <w:rsid w:val="00403219"/>
    <w:rsid w:val="00413DE0"/>
    <w:rsid w:val="004332A6"/>
    <w:rsid w:val="0045610F"/>
    <w:rsid w:val="0046151B"/>
    <w:rsid w:val="00471157"/>
    <w:rsid w:val="00473815"/>
    <w:rsid w:val="00483606"/>
    <w:rsid w:val="00485402"/>
    <w:rsid w:val="004A5FBD"/>
    <w:rsid w:val="004B2BE0"/>
    <w:rsid w:val="004D78B4"/>
    <w:rsid w:val="00512ADF"/>
    <w:rsid w:val="00523478"/>
    <w:rsid w:val="00531FBF"/>
    <w:rsid w:val="0058064D"/>
    <w:rsid w:val="00583A02"/>
    <w:rsid w:val="005A1B32"/>
    <w:rsid w:val="005A6070"/>
    <w:rsid w:val="005A7C7F"/>
    <w:rsid w:val="005C593C"/>
    <w:rsid w:val="005D020B"/>
    <w:rsid w:val="005E3D79"/>
    <w:rsid w:val="005E6088"/>
    <w:rsid w:val="005F574E"/>
    <w:rsid w:val="006017FD"/>
    <w:rsid w:val="006201FC"/>
    <w:rsid w:val="00632C6F"/>
    <w:rsid w:val="00633225"/>
    <w:rsid w:val="0066434E"/>
    <w:rsid w:val="006A66A8"/>
    <w:rsid w:val="006B66FE"/>
    <w:rsid w:val="006E1A73"/>
    <w:rsid w:val="006E3003"/>
    <w:rsid w:val="00701A84"/>
    <w:rsid w:val="0071273D"/>
    <w:rsid w:val="0076659B"/>
    <w:rsid w:val="00790486"/>
    <w:rsid w:val="00793EE5"/>
    <w:rsid w:val="00797EC8"/>
    <w:rsid w:val="007E1DAC"/>
    <w:rsid w:val="007E60C4"/>
    <w:rsid w:val="007F0A9E"/>
    <w:rsid w:val="00816AE9"/>
    <w:rsid w:val="00824ABB"/>
    <w:rsid w:val="00826665"/>
    <w:rsid w:val="00844A5D"/>
    <w:rsid w:val="00861EC1"/>
    <w:rsid w:val="008732F5"/>
    <w:rsid w:val="00892272"/>
    <w:rsid w:val="00892D44"/>
    <w:rsid w:val="008A7514"/>
    <w:rsid w:val="008B068E"/>
    <w:rsid w:val="008E22C4"/>
    <w:rsid w:val="008F0B64"/>
    <w:rsid w:val="00930FAE"/>
    <w:rsid w:val="00940B1A"/>
    <w:rsid w:val="0095618F"/>
    <w:rsid w:val="00957280"/>
    <w:rsid w:val="009714E8"/>
    <w:rsid w:val="00974AE3"/>
    <w:rsid w:val="0098212C"/>
    <w:rsid w:val="009826D6"/>
    <w:rsid w:val="00984C42"/>
    <w:rsid w:val="009A0A19"/>
    <w:rsid w:val="009C6202"/>
    <w:rsid w:val="009C7B99"/>
    <w:rsid w:val="009D3129"/>
    <w:rsid w:val="009F285B"/>
    <w:rsid w:val="00A2133A"/>
    <w:rsid w:val="00A44420"/>
    <w:rsid w:val="00A87E0C"/>
    <w:rsid w:val="00AC1A15"/>
    <w:rsid w:val="00AC3626"/>
    <w:rsid w:val="00AD43C0"/>
    <w:rsid w:val="00AE0406"/>
    <w:rsid w:val="00AE5B33"/>
    <w:rsid w:val="00AF4C03"/>
    <w:rsid w:val="00B03C25"/>
    <w:rsid w:val="00B20F52"/>
    <w:rsid w:val="00B26489"/>
    <w:rsid w:val="00B35185"/>
    <w:rsid w:val="00B35AFB"/>
    <w:rsid w:val="00B406E8"/>
    <w:rsid w:val="00B50C83"/>
    <w:rsid w:val="00B720DC"/>
    <w:rsid w:val="00B72E11"/>
    <w:rsid w:val="00B7788F"/>
    <w:rsid w:val="00BD4BF1"/>
    <w:rsid w:val="00BE5C83"/>
    <w:rsid w:val="00C224C1"/>
    <w:rsid w:val="00C32F3D"/>
    <w:rsid w:val="00C41B36"/>
    <w:rsid w:val="00C56FC2"/>
    <w:rsid w:val="00C67FA3"/>
    <w:rsid w:val="00C7148F"/>
    <w:rsid w:val="00CA5D14"/>
    <w:rsid w:val="00CC560D"/>
    <w:rsid w:val="00CE3479"/>
    <w:rsid w:val="00CE44E9"/>
    <w:rsid w:val="00CF2C21"/>
    <w:rsid w:val="00CF445D"/>
    <w:rsid w:val="00CF618A"/>
    <w:rsid w:val="00D0558B"/>
    <w:rsid w:val="00D262C2"/>
    <w:rsid w:val="00D47759"/>
    <w:rsid w:val="00D57749"/>
    <w:rsid w:val="00D81220"/>
    <w:rsid w:val="00DB5652"/>
    <w:rsid w:val="00DD6742"/>
    <w:rsid w:val="00E022EF"/>
    <w:rsid w:val="00E02BD0"/>
    <w:rsid w:val="00E121C5"/>
    <w:rsid w:val="00E33862"/>
    <w:rsid w:val="00E4044A"/>
    <w:rsid w:val="00E5594E"/>
    <w:rsid w:val="00E66FC0"/>
    <w:rsid w:val="00E941D0"/>
    <w:rsid w:val="00E9536C"/>
    <w:rsid w:val="00EB1CEC"/>
    <w:rsid w:val="00EB4E90"/>
    <w:rsid w:val="00EC29F5"/>
    <w:rsid w:val="00ED1CC4"/>
    <w:rsid w:val="00ED2AAA"/>
    <w:rsid w:val="00ED2EC8"/>
    <w:rsid w:val="00EE3EAE"/>
    <w:rsid w:val="00EF4D6F"/>
    <w:rsid w:val="00F432FF"/>
    <w:rsid w:val="00F72352"/>
    <w:rsid w:val="00F73960"/>
    <w:rsid w:val="00F80B55"/>
    <w:rsid w:val="00F81BBB"/>
    <w:rsid w:val="00FC36E8"/>
    <w:rsid w:val="00FC47F0"/>
    <w:rsid w:val="00FD1686"/>
    <w:rsid w:val="00FD3A0C"/>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004D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1178</TotalTime>
  <Pages>19</Pages>
  <Words>1761</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11782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Michael Black</cp:lastModifiedBy>
  <cp:revision>97</cp:revision>
  <dcterms:created xsi:type="dcterms:W3CDTF">2022-04-20T12:43:00Z</dcterms:created>
  <dcterms:modified xsi:type="dcterms:W3CDTF">2026-02-22T20:40:00Z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