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874CB" w14:textId="601E4380" w:rsidR="00F35B69" w:rsidRPr="00FF5BA4" w:rsidRDefault="00830C12">
      <w:pPr>
        <w:pStyle w:val="Heading1"/>
        <w:rPr>
          <w:sz w:val="28"/>
          <w:szCs w:val="28"/>
          <w:shd w:val="clear" w:color="auto" w:fill="B7B7B7"/>
        </w:rPr>
      </w:pPr>
      <w:bookmarkStart w:id="0" w:name="_heading=h.gjdgxs" w:colFirst="0" w:colLast="0"/>
      <w:bookmarkEnd w:id="0"/>
      <w:r w:rsidRPr="00FF5BA4">
        <w:rPr>
          <w:sz w:val="28"/>
          <w:szCs w:val="28"/>
        </w:rPr>
        <w:t>VariantPlex</w:t>
      </w:r>
      <w:r w:rsidRPr="00FF5BA4">
        <w:rPr>
          <w:sz w:val="28"/>
          <w:szCs w:val="28"/>
          <w:vertAlign w:val="superscript"/>
        </w:rPr>
        <w:t>®</w:t>
      </w:r>
      <w:r w:rsidRPr="00FF5BA4">
        <w:rPr>
          <w:sz w:val="28"/>
          <w:szCs w:val="28"/>
        </w:rPr>
        <w:t xml:space="preserve"> </w:t>
      </w:r>
      <w:proofErr w:type="gramStart"/>
      <w:r w:rsidR="00C46451" w:rsidRPr="00C46451">
        <w:rPr>
          <w:sz w:val="28"/>
          <w:szCs w:val="28"/>
        </w:rPr>
        <w:t xml:space="preserve">{{ </w:t>
      </w:r>
      <w:proofErr w:type="spellStart"/>
      <w:r w:rsidR="00C46451" w:rsidRPr="00C46451">
        <w:rPr>
          <w:sz w:val="28"/>
          <w:szCs w:val="28"/>
        </w:rPr>
        <w:t>panel</w:t>
      </w:r>
      <w:proofErr w:type="gramEnd"/>
      <w:r w:rsidR="00C46451" w:rsidRPr="00C46451">
        <w:rPr>
          <w:sz w:val="28"/>
          <w:szCs w:val="28"/>
        </w:rPr>
        <w:t>_name</w:t>
      </w:r>
      <w:proofErr w:type="spellEnd"/>
      <w:r w:rsidR="00C46451" w:rsidRPr="00C46451">
        <w:rPr>
          <w:sz w:val="28"/>
          <w:szCs w:val="28"/>
        </w:rPr>
        <w:t xml:space="preserve"> }}</w:t>
      </w:r>
    </w:p>
    <w:p w14:paraId="563571D4" w14:textId="77777777" w:rsidR="00F35B69" w:rsidRPr="00E9216C" w:rsidRDefault="00830C12">
      <w:pPr>
        <w:pStyle w:val="Heading2"/>
        <w:rPr>
          <w:sz w:val="22"/>
          <w:szCs w:val="22"/>
        </w:rPr>
      </w:pPr>
      <w:bookmarkStart w:id="1" w:name="_heading=h.30j0zll" w:colFirst="0" w:colLast="0"/>
      <w:bookmarkEnd w:id="1"/>
      <w:r w:rsidRPr="00E9216C">
        <w:rPr>
          <w:sz w:val="22"/>
          <w:szCs w:val="22"/>
        </w:rPr>
        <w:t>Description</w:t>
      </w:r>
    </w:p>
    <w:p w14:paraId="5B5CA2F0" w14:textId="5ACE6F1A" w:rsidR="00F35B69" w:rsidRPr="00E9216C" w:rsidRDefault="00830C12">
      <w:pPr>
        <w:rPr>
          <w:sz w:val="20"/>
          <w:szCs w:val="20"/>
        </w:rPr>
      </w:pPr>
      <w:r w:rsidRPr="00E9216C">
        <w:rPr>
          <w:sz w:val="20"/>
          <w:szCs w:val="20"/>
        </w:rPr>
        <w:t xml:space="preserve">The VariantPlex </w:t>
      </w:r>
      <w:proofErr w:type="gramStart"/>
      <w:r w:rsidR="00C46451" w:rsidRPr="00C46451">
        <w:rPr>
          <w:sz w:val="20"/>
          <w:szCs w:val="20"/>
        </w:rPr>
        <w:t xml:space="preserve">{{ </w:t>
      </w:r>
      <w:proofErr w:type="spellStart"/>
      <w:r w:rsidR="00C46451" w:rsidRPr="00C46451">
        <w:rPr>
          <w:sz w:val="20"/>
          <w:szCs w:val="20"/>
        </w:rPr>
        <w:t>panel</w:t>
      </w:r>
      <w:proofErr w:type="gramEnd"/>
      <w:r w:rsidR="00C46451" w:rsidRPr="00C46451">
        <w:rPr>
          <w:sz w:val="20"/>
          <w:szCs w:val="20"/>
        </w:rPr>
        <w:t>_name</w:t>
      </w:r>
      <w:proofErr w:type="spellEnd"/>
      <w:r w:rsidR="00C46451" w:rsidRPr="00C46451">
        <w:rPr>
          <w:sz w:val="20"/>
          <w:szCs w:val="20"/>
        </w:rPr>
        <w:t xml:space="preserve"> }} </w:t>
      </w:r>
      <w:r w:rsidRPr="00E9216C">
        <w:rPr>
          <w:sz w:val="20"/>
          <w:szCs w:val="20"/>
        </w:rPr>
        <w:t xml:space="preserve">panel is an optimized, balanced pool of gene-specific primer (GSP) oligonucleotides that is used in conjunction with </w:t>
      </w:r>
      <w:bookmarkStart w:id="2" w:name="_heading=h.1fob9te" w:colFirst="0" w:colLast="0"/>
      <w:bookmarkEnd w:id="2"/>
      <w:r w:rsidR="00605F1F" w:rsidRPr="00A63418">
        <w:rPr>
          <w:sz w:val="20"/>
          <w:szCs w:val="20"/>
        </w:rPr>
        <w:t>VariantPlex HGC 2.0 reagents and molecular barcode (MBC) adapters to produce targeted NGS libraries. This product insert should be used in conjunction with VariantPlex HGC 2.0 protocol for Illumina</w:t>
      </w:r>
      <w:r w:rsidR="00605F1F" w:rsidRPr="00A63418">
        <w:rPr>
          <w:sz w:val="20"/>
          <w:szCs w:val="20"/>
          <w:vertAlign w:val="superscript"/>
        </w:rPr>
        <w:t xml:space="preserve">® </w:t>
      </w:r>
      <w:r w:rsidR="00605F1F" w:rsidRPr="00A63418">
        <w:rPr>
          <w:sz w:val="20"/>
          <w:szCs w:val="20"/>
        </w:rPr>
        <w:t>(PRO035).</w:t>
      </w:r>
    </w:p>
    <w:p w14:paraId="0BE3B1A0" w14:textId="77777777" w:rsidR="00F35B69" w:rsidRPr="00E9216C" w:rsidRDefault="00830C12">
      <w:pPr>
        <w:pStyle w:val="Heading2"/>
        <w:rPr>
          <w:sz w:val="22"/>
          <w:szCs w:val="22"/>
        </w:rPr>
      </w:pPr>
      <w:r w:rsidRPr="00E9216C">
        <w:rPr>
          <w:sz w:val="22"/>
          <w:szCs w:val="22"/>
        </w:rPr>
        <w:t>Contents</w:t>
      </w:r>
    </w:p>
    <w:tbl>
      <w:tblPr>
        <w:tblStyle w:val="a8"/>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370"/>
        <w:gridCol w:w="2805"/>
        <w:gridCol w:w="1905"/>
      </w:tblGrid>
      <w:tr w:rsidR="00F35B69" w:rsidRPr="00FF5BA4" w14:paraId="42ACC8E2" w14:textId="77777777">
        <w:tc>
          <w:tcPr>
            <w:tcW w:w="5370" w:type="dxa"/>
            <w:tcBorders>
              <w:top w:val="nil"/>
              <w:left w:val="nil"/>
              <w:bottom w:val="single" w:sz="8" w:space="0" w:color="B7F1E6"/>
              <w:right w:val="nil"/>
            </w:tcBorders>
            <w:shd w:val="clear" w:color="auto" w:fill="auto"/>
            <w:tcMar>
              <w:top w:w="43" w:type="dxa"/>
              <w:left w:w="43" w:type="dxa"/>
              <w:bottom w:w="43" w:type="dxa"/>
              <w:right w:w="43" w:type="dxa"/>
            </w:tcMar>
            <w:vAlign w:val="center"/>
          </w:tcPr>
          <w:p w14:paraId="3921F1D6" w14:textId="77777777" w:rsidR="00F35B69" w:rsidRPr="00FF5BA4" w:rsidRDefault="00830C12">
            <w:pPr>
              <w:pStyle w:val="Heading4"/>
              <w:rPr>
                <w:sz w:val="18"/>
                <w:szCs w:val="18"/>
              </w:rPr>
            </w:pPr>
            <w:bookmarkStart w:id="3" w:name="_heading=h.3znysh7" w:colFirst="0" w:colLast="0"/>
            <w:bookmarkEnd w:id="3"/>
            <w:r w:rsidRPr="00FF5BA4">
              <w:rPr>
                <w:sz w:val="18"/>
                <w:szCs w:val="18"/>
              </w:rPr>
              <w:t>Description</w:t>
            </w:r>
          </w:p>
        </w:tc>
        <w:tc>
          <w:tcPr>
            <w:tcW w:w="2805" w:type="dxa"/>
            <w:tcBorders>
              <w:top w:val="nil"/>
              <w:left w:val="nil"/>
              <w:bottom w:val="single" w:sz="8" w:space="0" w:color="B7F1E6"/>
              <w:right w:val="nil"/>
            </w:tcBorders>
            <w:shd w:val="clear" w:color="auto" w:fill="auto"/>
            <w:tcMar>
              <w:top w:w="43" w:type="dxa"/>
              <w:left w:w="43" w:type="dxa"/>
              <w:bottom w:w="43" w:type="dxa"/>
              <w:right w:w="43" w:type="dxa"/>
            </w:tcMar>
            <w:vAlign w:val="center"/>
          </w:tcPr>
          <w:p w14:paraId="664766BF" w14:textId="77777777" w:rsidR="00F35B69" w:rsidRPr="00FF5BA4" w:rsidRDefault="00830C12">
            <w:pPr>
              <w:pStyle w:val="Heading4"/>
              <w:widowControl w:val="0"/>
              <w:jc w:val="center"/>
              <w:rPr>
                <w:sz w:val="18"/>
                <w:szCs w:val="18"/>
              </w:rPr>
            </w:pPr>
            <w:bookmarkStart w:id="4" w:name="_heading=h.2et92p0" w:colFirst="0" w:colLast="0"/>
            <w:bookmarkEnd w:id="4"/>
            <w:r w:rsidRPr="00FF5BA4">
              <w:rPr>
                <w:sz w:val="18"/>
                <w:szCs w:val="18"/>
              </w:rPr>
              <w:t>Part number</w:t>
            </w:r>
          </w:p>
        </w:tc>
        <w:tc>
          <w:tcPr>
            <w:tcW w:w="1905" w:type="dxa"/>
            <w:tcBorders>
              <w:top w:val="nil"/>
              <w:left w:val="nil"/>
              <w:bottom w:val="single" w:sz="8" w:space="0" w:color="B7F1E6"/>
              <w:right w:val="nil"/>
            </w:tcBorders>
            <w:shd w:val="clear" w:color="auto" w:fill="auto"/>
            <w:tcMar>
              <w:top w:w="43" w:type="dxa"/>
              <w:left w:w="43" w:type="dxa"/>
              <w:bottom w:w="43" w:type="dxa"/>
              <w:right w:w="43" w:type="dxa"/>
            </w:tcMar>
            <w:vAlign w:val="center"/>
          </w:tcPr>
          <w:p w14:paraId="5C3D9C94" w14:textId="77777777" w:rsidR="00F35B69" w:rsidRPr="00FF5BA4" w:rsidRDefault="00830C12">
            <w:pPr>
              <w:pStyle w:val="Heading4"/>
              <w:widowControl w:val="0"/>
              <w:jc w:val="center"/>
              <w:rPr>
                <w:sz w:val="18"/>
                <w:szCs w:val="18"/>
              </w:rPr>
            </w:pPr>
            <w:bookmarkStart w:id="5" w:name="_heading=h.tyjcwt" w:colFirst="0" w:colLast="0"/>
            <w:bookmarkEnd w:id="5"/>
            <w:r w:rsidRPr="00FF5BA4">
              <w:rPr>
                <w:sz w:val="18"/>
                <w:szCs w:val="18"/>
              </w:rPr>
              <w:t>Storage conditions</w:t>
            </w:r>
          </w:p>
        </w:tc>
      </w:tr>
      <w:tr w:rsidR="00DF2D19" w14:paraId="2EE819E8" w14:textId="77777777">
        <w:trPr>
          <w:trHeight w:val="266"/>
        </w:trPr>
        <w:tc>
          <w:tcPr>
            <w:tcW w:w="537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79A36E40" w14:textId="0026A9A8" w:rsidR="00DF2D19" w:rsidRPr="00E9216C" w:rsidRDefault="00DF2D19" w:rsidP="00DF2D19">
            <w:pPr>
              <w:widowControl w:val="0"/>
              <w:spacing w:after="0"/>
              <w:rPr>
                <w:sz w:val="18"/>
                <w:szCs w:val="18"/>
              </w:rPr>
            </w:pPr>
            <w:r>
              <w:rPr>
                <w:sz w:val="18"/>
                <w:szCs w:val="18"/>
              </w:rPr>
              <w:t>VariantPlex</w:t>
            </w:r>
            <w:r>
              <w:rPr>
                <w:sz w:val="18"/>
                <w:szCs w:val="18"/>
                <w:vertAlign w:val="superscript"/>
              </w:rPr>
              <w:t>®</w:t>
            </w:r>
            <w:r>
              <w:rPr>
                <w:sz w:val="18"/>
                <w:szCs w:val="18"/>
              </w:rPr>
              <w:t xml:space="preserve"> </w:t>
            </w:r>
            <w:proofErr w:type="gramStart"/>
            <w:r w:rsidRPr="001317B9">
              <w:rPr>
                <w:sz w:val="18"/>
                <w:szCs w:val="18"/>
              </w:rPr>
              <w:t xml:space="preserve">{{ </w:t>
            </w:r>
            <w:proofErr w:type="spellStart"/>
            <w:r w:rsidRPr="001317B9">
              <w:rPr>
                <w:sz w:val="18"/>
                <w:szCs w:val="18"/>
              </w:rPr>
              <w:t>panel</w:t>
            </w:r>
            <w:proofErr w:type="gramEnd"/>
            <w:r w:rsidRPr="001317B9">
              <w:rPr>
                <w:sz w:val="18"/>
                <w:szCs w:val="18"/>
              </w:rPr>
              <w:t>_name</w:t>
            </w:r>
            <w:proofErr w:type="spellEnd"/>
            <w:r w:rsidRPr="001317B9">
              <w:rPr>
                <w:sz w:val="18"/>
                <w:szCs w:val="18"/>
              </w:rPr>
              <w:t xml:space="preserve"> }}</w:t>
            </w:r>
            <w:r>
              <w:rPr>
                <w:sz w:val="18"/>
                <w:szCs w:val="18"/>
              </w:rPr>
              <w:t xml:space="preserve"> GSP1 - {{ </w:t>
            </w:r>
            <w:proofErr w:type="spellStart"/>
            <w:r>
              <w:rPr>
                <w:sz w:val="18"/>
                <w:szCs w:val="18"/>
              </w:rPr>
              <w:t>num_reactions</w:t>
            </w:r>
            <w:proofErr w:type="spellEnd"/>
            <w:r>
              <w:rPr>
                <w:sz w:val="18"/>
                <w:szCs w:val="18"/>
              </w:rPr>
              <w:t xml:space="preserve"> }}</w:t>
            </w:r>
            <w:r w:rsidR="00BA05F4">
              <w:rPr>
                <w:sz w:val="18"/>
                <w:szCs w:val="18"/>
              </w:rPr>
              <w:t xml:space="preserve"> </w:t>
            </w:r>
            <w:r>
              <w:rPr>
                <w:sz w:val="18"/>
                <w:szCs w:val="18"/>
              </w:rPr>
              <w:t>reactions</w:t>
            </w:r>
          </w:p>
        </w:tc>
        <w:tc>
          <w:tcPr>
            <w:tcW w:w="2805"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0DC97986" w14:textId="669D1A50" w:rsidR="00DF2D19" w:rsidRPr="00E9216C" w:rsidRDefault="00DF2D19" w:rsidP="00DF2D19">
            <w:pPr>
              <w:widowControl w:val="0"/>
              <w:spacing w:after="0"/>
              <w:jc w:val="center"/>
              <w:rPr>
                <w:sz w:val="18"/>
                <w:szCs w:val="18"/>
              </w:rPr>
            </w:pPr>
            <w:proofErr w:type="gramStart"/>
            <w:r>
              <w:rPr>
                <w:sz w:val="18"/>
                <w:szCs w:val="18"/>
              </w:rPr>
              <w:t>{{ prefix</w:t>
            </w:r>
            <w:proofErr w:type="gramEnd"/>
            <w:r>
              <w:rPr>
                <w:sz w:val="18"/>
                <w:szCs w:val="18"/>
              </w:rPr>
              <w:t xml:space="preserve"> }}{{ </w:t>
            </w:r>
            <w:proofErr w:type="spellStart"/>
            <w:r>
              <w:rPr>
                <w:sz w:val="18"/>
                <w:szCs w:val="18"/>
              </w:rPr>
              <w:t>design_id</w:t>
            </w:r>
            <w:proofErr w:type="spellEnd"/>
            <w:r>
              <w:rPr>
                <w:sz w:val="18"/>
                <w:szCs w:val="18"/>
              </w:rPr>
              <w:t xml:space="preserve"> }}{{ ‘%02d’ % </w:t>
            </w:r>
            <w:proofErr w:type="spellStart"/>
            <w:r>
              <w:rPr>
                <w:sz w:val="18"/>
                <w:szCs w:val="18"/>
              </w:rPr>
              <w:t>num_reactions</w:t>
            </w:r>
            <w:proofErr w:type="spellEnd"/>
            <w:r>
              <w:rPr>
                <w:sz w:val="18"/>
                <w:szCs w:val="18"/>
              </w:rPr>
              <w:t xml:space="preserve"> }}1</w:t>
            </w:r>
          </w:p>
        </w:tc>
        <w:tc>
          <w:tcPr>
            <w:tcW w:w="1905" w:type="dxa"/>
            <w:vMerge w:val="restart"/>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0547CF4B" w14:textId="77777777" w:rsidR="00DF2D19" w:rsidRPr="00E9216C" w:rsidRDefault="00DF2D19" w:rsidP="00DF2D19">
            <w:pPr>
              <w:widowControl w:val="0"/>
              <w:spacing w:after="0"/>
              <w:jc w:val="center"/>
              <w:rPr>
                <w:sz w:val="18"/>
                <w:szCs w:val="18"/>
              </w:rPr>
            </w:pPr>
            <w:r w:rsidRPr="00E9216C">
              <w:rPr>
                <w:sz w:val="18"/>
                <w:szCs w:val="18"/>
              </w:rPr>
              <w:t>-20°C ± 10°C</w:t>
            </w:r>
          </w:p>
        </w:tc>
      </w:tr>
      <w:tr w:rsidR="00DF2D19" w14:paraId="198AB266" w14:textId="77777777">
        <w:trPr>
          <w:trHeight w:val="266"/>
        </w:trPr>
        <w:tc>
          <w:tcPr>
            <w:tcW w:w="537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1936B2D3" w14:textId="34451EFF" w:rsidR="00DF2D19" w:rsidRPr="00E9216C" w:rsidRDefault="00DF2D19" w:rsidP="00DF2D19">
            <w:pPr>
              <w:widowControl w:val="0"/>
              <w:spacing w:after="0"/>
              <w:rPr>
                <w:sz w:val="18"/>
                <w:szCs w:val="18"/>
              </w:rPr>
            </w:pPr>
            <w:r>
              <w:rPr>
                <w:sz w:val="18"/>
                <w:szCs w:val="18"/>
              </w:rPr>
              <w:t>VariantPlex</w:t>
            </w:r>
            <w:r>
              <w:rPr>
                <w:sz w:val="18"/>
                <w:szCs w:val="18"/>
                <w:vertAlign w:val="superscript"/>
              </w:rPr>
              <w:t>®</w:t>
            </w:r>
            <w:r>
              <w:rPr>
                <w:sz w:val="18"/>
                <w:szCs w:val="18"/>
              </w:rPr>
              <w:t xml:space="preserve"> </w:t>
            </w:r>
            <w:proofErr w:type="gramStart"/>
            <w:r w:rsidRPr="001317B9">
              <w:rPr>
                <w:sz w:val="18"/>
                <w:szCs w:val="18"/>
              </w:rPr>
              <w:t xml:space="preserve">{{ </w:t>
            </w:r>
            <w:proofErr w:type="spellStart"/>
            <w:r w:rsidRPr="001317B9">
              <w:rPr>
                <w:sz w:val="18"/>
                <w:szCs w:val="18"/>
              </w:rPr>
              <w:t>panel</w:t>
            </w:r>
            <w:proofErr w:type="gramEnd"/>
            <w:r w:rsidRPr="001317B9">
              <w:rPr>
                <w:sz w:val="18"/>
                <w:szCs w:val="18"/>
              </w:rPr>
              <w:t>_name</w:t>
            </w:r>
            <w:proofErr w:type="spellEnd"/>
            <w:r w:rsidRPr="001317B9">
              <w:rPr>
                <w:sz w:val="18"/>
                <w:szCs w:val="18"/>
              </w:rPr>
              <w:t xml:space="preserve"> }}</w:t>
            </w:r>
            <w:r>
              <w:rPr>
                <w:sz w:val="18"/>
                <w:szCs w:val="18"/>
              </w:rPr>
              <w:t xml:space="preserve"> GSP2 - {{ </w:t>
            </w:r>
            <w:proofErr w:type="spellStart"/>
            <w:r>
              <w:rPr>
                <w:sz w:val="18"/>
                <w:szCs w:val="18"/>
              </w:rPr>
              <w:t>num_reactions</w:t>
            </w:r>
            <w:proofErr w:type="spellEnd"/>
            <w:r>
              <w:rPr>
                <w:sz w:val="18"/>
                <w:szCs w:val="18"/>
              </w:rPr>
              <w:t xml:space="preserve"> }} </w:t>
            </w:r>
            <w:r w:rsidR="00BA05F4">
              <w:rPr>
                <w:sz w:val="18"/>
                <w:szCs w:val="18"/>
              </w:rPr>
              <w:t>r</w:t>
            </w:r>
            <w:r>
              <w:rPr>
                <w:sz w:val="18"/>
                <w:szCs w:val="18"/>
              </w:rPr>
              <w:t>eactions</w:t>
            </w:r>
          </w:p>
        </w:tc>
        <w:tc>
          <w:tcPr>
            <w:tcW w:w="2805"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6276FE73" w14:textId="196FF5F8" w:rsidR="00DF2D19" w:rsidRPr="00E9216C" w:rsidRDefault="00DF2D19" w:rsidP="00DF2D19">
            <w:pPr>
              <w:widowControl w:val="0"/>
              <w:spacing w:after="0"/>
              <w:jc w:val="center"/>
              <w:rPr>
                <w:sz w:val="18"/>
                <w:szCs w:val="18"/>
              </w:rPr>
            </w:pPr>
            <w:proofErr w:type="gramStart"/>
            <w:r>
              <w:rPr>
                <w:sz w:val="18"/>
                <w:szCs w:val="18"/>
              </w:rPr>
              <w:t>{{ prefix</w:t>
            </w:r>
            <w:proofErr w:type="gramEnd"/>
            <w:r>
              <w:rPr>
                <w:sz w:val="18"/>
                <w:szCs w:val="18"/>
              </w:rPr>
              <w:t xml:space="preserve"> }}{{ </w:t>
            </w:r>
            <w:proofErr w:type="spellStart"/>
            <w:r>
              <w:rPr>
                <w:sz w:val="18"/>
                <w:szCs w:val="18"/>
              </w:rPr>
              <w:t>design_id</w:t>
            </w:r>
            <w:proofErr w:type="spellEnd"/>
            <w:r>
              <w:rPr>
                <w:sz w:val="18"/>
                <w:szCs w:val="18"/>
              </w:rPr>
              <w:t xml:space="preserve"> }}{{ ‘%02d’ % </w:t>
            </w:r>
            <w:proofErr w:type="spellStart"/>
            <w:r>
              <w:rPr>
                <w:sz w:val="18"/>
                <w:szCs w:val="18"/>
              </w:rPr>
              <w:t>num_reactions</w:t>
            </w:r>
            <w:proofErr w:type="spellEnd"/>
            <w:r>
              <w:rPr>
                <w:sz w:val="18"/>
                <w:szCs w:val="18"/>
              </w:rPr>
              <w:t xml:space="preserve"> }}2</w:t>
            </w:r>
          </w:p>
        </w:tc>
        <w:tc>
          <w:tcPr>
            <w:tcW w:w="1905" w:type="dxa"/>
            <w:vMerge/>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0A0C6BA8" w14:textId="77777777" w:rsidR="00DF2D19" w:rsidRDefault="00DF2D19" w:rsidP="00DF2D19">
            <w:pPr>
              <w:widowControl w:val="0"/>
              <w:pBdr>
                <w:top w:val="nil"/>
                <w:left w:val="nil"/>
                <w:bottom w:val="nil"/>
                <w:right w:val="nil"/>
                <w:between w:val="nil"/>
              </w:pBdr>
              <w:spacing w:after="0" w:line="276" w:lineRule="auto"/>
              <w:rPr>
                <w:sz w:val="18"/>
                <w:szCs w:val="18"/>
              </w:rPr>
            </w:pPr>
          </w:p>
        </w:tc>
      </w:tr>
      <w:tr w:rsidR="00F35B69" w14:paraId="26FA7C00" w14:textId="77777777">
        <w:trPr>
          <w:trHeight w:val="266"/>
        </w:trPr>
        <w:tc>
          <w:tcPr>
            <w:tcW w:w="537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78EAA687" w14:textId="77777777" w:rsidR="00F35B69" w:rsidRPr="00E9216C" w:rsidRDefault="00830C12">
            <w:pPr>
              <w:widowControl w:val="0"/>
              <w:spacing w:after="0"/>
              <w:rPr>
                <w:sz w:val="18"/>
                <w:szCs w:val="18"/>
              </w:rPr>
            </w:pPr>
            <w:proofErr w:type="spellStart"/>
            <w:r w:rsidRPr="00E9216C">
              <w:rPr>
                <w:sz w:val="18"/>
                <w:szCs w:val="18"/>
              </w:rPr>
              <w:t>PreSeq</w:t>
            </w:r>
            <w:proofErr w:type="spellEnd"/>
            <w:r w:rsidRPr="00E9216C">
              <w:rPr>
                <w:sz w:val="18"/>
                <w:szCs w:val="18"/>
                <w:vertAlign w:val="superscript"/>
              </w:rPr>
              <w:t>®</w:t>
            </w:r>
            <w:r w:rsidRPr="00E9216C">
              <w:rPr>
                <w:sz w:val="18"/>
                <w:szCs w:val="18"/>
              </w:rPr>
              <w:t xml:space="preserve"> DNA QC Assay Standard - 32 μL</w:t>
            </w:r>
          </w:p>
        </w:tc>
        <w:tc>
          <w:tcPr>
            <w:tcW w:w="2805"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5D038114" w14:textId="77777777" w:rsidR="00F35B69" w:rsidRPr="00E9216C" w:rsidRDefault="00830C12">
            <w:pPr>
              <w:widowControl w:val="0"/>
              <w:spacing w:after="0"/>
              <w:jc w:val="center"/>
              <w:rPr>
                <w:sz w:val="18"/>
                <w:szCs w:val="18"/>
              </w:rPr>
            </w:pPr>
            <w:r w:rsidRPr="00E9216C">
              <w:rPr>
                <w:sz w:val="18"/>
                <w:szCs w:val="18"/>
              </w:rPr>
              <w:t>SA0597</w:t>
            </w:r>
          </w:p>
        </w:tc>
        <w:tc>
          <w:tcPr>
            <w:tcW w:w="1905" w:type="dxa"/>
            <w:vMerge/>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6A7BB5CD" w14:textId="77777777" w:rsidR="00F35B69" w:rsidRDefault="00F35B69">
            <w:pPr>
              <w:widowControl w:val="0"/>
              <w:pBdr>
                <w:top w:val="nil"/>
                <w:left w:val="nil"/>
                <w:bottom w:val="nil"/>
                <w:right w:val="nil"/>
                <w:between w:val="nil"/>
              </w:pBdr>
              <w:spacing w:after="0" w:line="276" w:lineRule="auto"/>
              <w:rPr>
                <w:sz w:val="18"/>
                <w:szCs w:val="18"/>
              </w:rPr>
            </w:pPr>
          </w:p>
        </w:tc>
      </w:tr>
      <w:tr w:rsidR="00F35B69" w14:paraId="4B605460" w14:textId="77777777">
        <w:trPr>
          <w:trHeight w:val="266"/>
        </w:trPr>
        <w:tc>
          <w:tcPr>
            <w:tcW w:w="537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7273CF82" w14:textId="77777777" w:rsidR="00F35B69" w:rsidRPr="00E9216C" w:rsidRDefault="00830C12">
            <w:pPr>
              <w:widowControl w:val="0"/>
              <w:spacing w:after="0"/>
              <w:rPr>
                <w:sz w:val="18"/>
                <w:szCs w:val="18"/>
              </w:rPr>
            </w:pPr>
            <w:r w:rsidRPr="00E9216C">
              <w:rPr>
                <w:sz w:val="18"/>
                <w:szCs w:val="18"/>
              </w:rPr>
              <w:t>PreSeq</w:t>
            </w:r>
            <w:r w:rsidRPr="00E9216C">
              <w:rPr>
                <w:sz w:val="18"/>
                <w:szCs w:val="18"/>
                <w:vertAlign w:val="superscript"/>
              </w:rPr>
              <w:t>®</w:t>
            </w:r>
            <w:r w:rsidRPr="00E9216C">
              <w:rPr>
                <w:sz w:val="18"/>
                <w:szCs w:val="18"/>
              </w:rPr>
              <w:t xml:space="preserve"> DNA QC Assay 10X Primer Mix - 120 μL</w:t>
            </w:r>
          </w:p>
        </w:tc>
        <w:tc>
          <w:tcPr>
            <w:tcW w:w="2805"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5FECA151" w14:textId="77777777" w:rsidR="00F35B69" w:rsidRPr="00E9216C" w:rsidRDefault="00830C12">
            <w:pPr>
              <w:widowControl w:val="0"/>
              <w:spacing w:after="0"/>
              <w:jc w:val="center"/>
              <w:rPr>
                <w:sz w:val="18"/>
                <w:szCs w:val="18"/>
              </w:rPr>
            </w:pPr>
            <w:r w:rsidRPr="00E9216C">
              <w:rPr>
                <w:sz w:val="18"/>
                <w:szCs w:val="18"/>
              </w:rPr>
              <w:t>SA0598</w:t>
            </w:r>
          </w:p>
        </w:tc>
        <w:tc>
          <w:tcPr>
            <w:tcW w:w="1905" w:type="dxa"/>
            <w:vMerge/>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13F57A45" w14:textId="77777777" w:rsidR="00F35B69" w:rsidRDefault="00F35B69">
            <w:pPr>
              <w:widowControl w:val="0"/>
              <w:pBdr>
                <w:top w:val="nil"/>
                <w:left w:val="nil"/>
                <w:bottom w:val="nil"/>
                <w:right w:val="nil"/>
                <w:between w:val="nil"/>
              </w:pBdr>
              <w:spacing w:after="0" w:line="276" w:lineRule="auto"/>
              <w:rPr>
                <w:sz w:val="18"/>
                <w:szCs w:val="18"/>
              </w:rPr>
            </w:pPr>
          </w:p>
        </w:tc>
      </w:tr>
    </w:tbl>
    <w:p w14:paraId="4991C044" w14:textId="77777777" w:rsidR="00F35B69" w:rsidRPr="00E9216C" w:rsidRDefault="00830C12">
      <w:pPr>
        <w:pStyle w:val="Heading2"/>
        <w:rPr>
          <w:sz w:val="22"/>
          <w:szCs w:val="22"/>
        </w:rPr>
      </w:pPr>
      <w:bookmarkStart w:id="6" w:name="_heading=h.1t3h5sf" w:colFirst="0" w:colLast="0"/>
      <w:bookmarkEnd w:id="6"/>
      <w:r w:rsidRPr="00E9216C">
        <w:rPr>
          <w:sz w:val="22"/>
          <w:szCs w:val="22"/>
        </w:rPr>
        <w:t>Required reagent volumes</w:t>
      </w:r>
    </w:p>
    <w:tbl>
      <w:tblPr>
        <w:tblStyle w:val="a9"/>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0"/>
        <w:gridCol w:w="2520"/>
        <w:gridCol w:w="2340"/>
        <w:gridCol w:w="2700"/>
      </w:tblGrid>
      <w:tr w:rsidR="00F35B69" w:rsidRPr="00FF5BA4" w14:paraId="32177AD2" w14:textId="77777777">
        <w:tc>
          <w:tcPr>
            <w:tcW w:w="2520" w:type="dxa"/>
            <w:tcBorders>
              <w:top w:val="nil"/>
              <w:left w:val="nil"/>
              <w:bottom w:val="single" w:sz="8" w:space="0" w:color="B7F1E6"/>
              <w:right w:val="nil"/>
            </w:tcBorders>
            <w:shd w:val="clear" w:color="auto" w:fill="auto"/>
            <w:tcMar>
              <w:top w:w="43" w:type="dxa"/>
              <w:left w:w="43" w:type="dxa"/>
              <w:bottom w:w="43" w:type="dxa"/>
              <w:right w:w="43" w:type="dxa"/>
            </w:tcMar>
            <w:vAlign w:val="center"/>
          </w:tcPr>
          <w:p w14:paraId="7789BEED" w14:textId="77777777" w:rsidR="00F35B69" w:rsidRPr="00FF5BA4" w:rsidRDefault="00830C12">
            <w:pPr>
              <w:pStyle w:val="Heading4"/>
              <w:jc w:val="center"/>
              <w:rPr>
                <w:sz w:val="18"/>
                <w:szCs w:val="18"/>
              </w:rPr>
            </w:pPr>
            <w:r w:rsidRPr="00FF5BA4">
              <w:rPr>
                <w:sz w:val="18"/>
                <w:szCs w:val="18"/>
              </w:rPr>
              <w:t>Protocol reference</w:t>
            </w:r>
          </w:p>
        </w:tc>
        <w:tc>
          <w:tcPr>
            <w:tcW w:w="2520" w:type="dxa"/>
            <w:tcBorders>
              <w:top w:val="nil"/>
              <w:left w:val="nil"/>
              <w:bottom w:val="single" w:sz="8" w:space="0" w:color="B7F1E6"/>
              <w:right w:val="nil"/>
            </w:tcBorders>
            <w:shd w:val="clear" w:color="auto" w:fill="auto"/>
            <w:tcMar>
              <w:top w:w="43" w:type="dxa"/>
              <w:left w:w="43" w:type="dxa"/>
              <w:bottom w:w="43" w:type="dxa"/>
              <w:right w:w="43" w:type="dxa"/>
            </w:tcMar>
            <w:vAlign w:val="center"/>
          </w:tcPr>
          <w:p w14:paraId="7A6E7C36" w14:textId="77777777" w:rsidR="00F35B69" w:rsidRPr="00FF5BA4" w:rsidRDefault="00830C12">
            <w:pPr>
              <w:pStyle w:val="Heading4"/>
              <w:jc w:val="center"/>
              <w:rPr>
                <w:sz w:val="18"/>
                <w:szCs w:val="18"/>
              </w:rPr>
            </w:pPr>
            <w:bookmarkStart w:id="7" w:name="_heading=h.4d34og8" w:colFirst="0" w:colLast="0"/>
            <w:bookmarkEnd w:id="7"/>
            <w:r w:rsidRPr="00FF5BA4">
              <w:rPr>
                <w:sz w:val="18"/>
                <w:szCs w:val="18"/>
              </w:rPr>
              <w:t>Protocol step</w:t>
            </w:r>
          </w:p>
        </w:tc>
        <w:tc>
          <w:tcPr>
            <w:tcW w:w="2340" w:type="dxa"/>
            <w:tcBorders>
              <w:top w:val="nil"/>
              <w:left w:val="nil"/>
              <w:bottom w:val="single" w:sz="8" w:space="0" w:color="B7F1E6"/>
              <w:right w:val="nil"/>
            </w:tcBorders>
            <w:shd w:val="clear" w:color="auto" w:fill="auto"/>
            <w:tcMar>
              <w:top w:w="43" w:type="dxa"/>
              <w:left w:w="43" w:type="dxa"/>
              <w:bottom w:w="43" w:type="dxa"/>
              <w:right w:w="43" w:type="dxa"/>
            </w:tcMar>
            <w:vAlign w:val="center"/>
          </w:tcPr>
          <w:p w14:paraId="7BA01608" w14:textId="77777777" w:rsidR="00F35B69" w:rsidRPr="00FF5BA4" w:rsidRDefault="00830C12">
            <w:pPr>
              <w:pStyle w:val="Heading4"/>
              <w:widowControl w:val="0"/>
              <w:jc w:val="center"/>
              <w:rPr>
                <w:sz w:val="18"/>
                <w:szCs w:val="18"/>
              </w:rPr>
            </w:pPr>
            <w:bookmarkStart w:id="8" w:name="_heading=h.2s8eyo1" w:colFirst="0" w:colLast="0"/>
            <w:bookmarkEnd w:id="8"/>
            <w:r w:rsidRPr="00FF5BA4">
              <w:rPr>
                <w:sz w:val="18"/>
                <w:szCs w:val="18"/>
              </w:rPr>
              <w:t>Reagent</w:t>
            </w:r>
          </w:p>
        </w:tc>
        <w:tc>
          <w:tcPr>
            <w:tcW w:w="2700" w:type="dxa"/>
            <w:tcBorders>
              <w:top w:val="nil"/>
              <w:left w:val="nil"/>
              <w:bottom w:val="single" w:sz="8" w:space="0" w:color="B7F1E6"/>
              <w:right w:val="nil"/>
            </w:tcBorders>
            <w:shd w:val="clear" w:color="auto" w:fill="auto"/>
            <w:tcMar>
              <w:top w:w="43" w:type="dxa"/>
              <w:left w:w="43" w:type="dxa"/>
              <w:bottom w:w="43" w:type="dxa"/>
              <w:right w:w="43" w:type="dxa"/>
            </w:tcMar>
            <w:vAlign w:val="center"/>
          </w:tcPr>
          <w:p w14:paraId="477A18D5" w14:textId="77777777" w:rsidR="00F35B69" w:rsidRPr="00FF5BA4" w:rsidRDefault="00830C12">
            <w:pPr>
              <w:pStyle w:val="Heading4"/>
              <w:widowControl w:val="0"/>
              <w:jc w:val="center"/>
              <w:rPr>
                <w:sz w:val="18"/>
                <w:szCs w:val="18"/>
              </w:rPr>
            </w:pPr>
            <w:bookmarkStart w:id="9" w:name="_heading=h.17dp8vu" w:colFirst="0" w:colLast="0"/>
            <w:bookmarkEnd w:id="9"/>
            <w:r w:rsidRPr="00FF5BA4">
              <w:rPr>
                <w:sz w:val="18"/>
                <w:szCs w:val="18"/>
              </w:rPr>
              <w:t>Required volume per reaction</w:t>
            </w:r>
          </w:p>
        </w:tc>
      </w:tr>
      <w:tr w:rsidR="00C46451" w:rsidRPr="00FF5BA4" w14:paraId="4457A4D8" w14:textId="77777777">
        <w:trPr>
          <w:trHeight w:val="266"/>
        </w:trPr>
        <w:tc>
          <w:tcPr>
            <w:tcW w:w="252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49CFA327" w14:textId="77777777" w:rsidR="00C46451" w:rsidRPr="00E9216C" w:rsidRDefault="00C46451" w:rsidP="00C46451">
            <w:pPr>
              <w:widowControl w:val="0"/>
              <w:spacing w:after="0"/>
              <w:jc w:val="center"/>
              <w:rPr>
                <w:sz w:val="18"/>
                <w:szCs w:val="18"/>
              </w:rPr>
            </w:pPr>
            <w:r w:rsidRPr="00E9216C">
              <w:rPr>
                <w:sz w:val="18"/>
                <w:szCs w:val="18"/>
              </w:rPr>
              <w:t>A</w:t>
            </w:r>
          </w:p>
        </w:tc>
        <w:tc>
          <w:tcPr>
            <w:tcW w:w="252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3DB2F958" w14:textId="77777777" w:rsidR="00C46451" w:rsidRPr="00E9216C" w:rsidRDefault="00C46451" w:rsidP="00C46451">
            <w:pPr>
              <w:widowControl w:val="0"/>
              <w:spacing w:after="0"/>
              <w:jc w:val="center"/>
              <w:rPr>
                <w:sz w:val="18"/>
                <w:szCs w:val="18"/>
              </w:rPr>
            </w:pPr>
            <w:r w:rsidRPr="00E9216C">
              <w:rPr>
                <w:sz w:val="18"/>
                <w:szCs w:val="18"/>
              </w:rPr>
              <w:t>Ligation Step 2 Elution</w:t>
            </w:r>
          </w:p>
        </w:tc>
        <w:tc>
          <w:tcPr>
            <w:tcW w:w="234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16146735" w14:textId="77777777" w:rsidR="00C46451" w:rsidRPr="00E9216C" w:rsidRDefault="00C46451" w:rsidP="00C46451">
            <w:pPr>
              <w:widowControl w:val="0"/>
              <w:spacing w:after="0"/>
              <w:jc w:val="center"/>
              <w:rPr>
                <w:sz w:val="18"/>
                <w:szCs w:val="18"/>
              </w:rPr>
            </w:pPr>
            <w:r w:rsidRPr="00E9216C">
              <w:rPr>
                <w:sz w:val="18"/>
                <w:szCs w:val="18"/>
              </w:rPr>
              <w:t>5mM NaOH</w:t>
            </w:r>
          </w:p>
        </w:tc>
        <w:tc>
          <w:tcPr>
            <w:tcW w:w="270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27C8259C" w14:textId="5DFC228F" w:rsidR="00C46451" w:rsidRPr="00E9216C" w:rsidRDefault="00C46451" w:rsidP="00C46451">
            <w:pPr>
              <w:widowControl w:val="0"/>
              <w:spacing w:after="0" w:line="276" w:lineRule="auto"/>
              <w:jc w:val="center"/>
              <w:rPr>
                <w:sz w:val="18"/>
                <w:szCs w:val="18"/>
              </w:rPr>
            </w:pPr>
            <w:proofErr w:type="gramStart"/>
            <w:r>
              <w:rPr>
                <w:sz w:val="18"/>
                <w:szCs w:val="18"/>
              </w:rPr>
              <w:t xml:space="preserve">{{ </w:t>
            </w:r>
            <w:proofErr w:type="spellStart"/>
            <w:r>
              <w:rPr>
                <w:sz w:val="18"/>
                <w:szCs w:val="18"/>
              </w:rPr>
              <w:t>reagent</w:t>
            </w:r>
            <w:proofErr w:type="gramEnd"/>
            <w:r>
              <w:rPr>
                <w:sz w:val="18"/>
                <w:szCs w:val="18"/>
              </w:rPr>
              <w:t>_volumes</w:t>
            </w:r>
            <w:proofErr w:type="spellEnd"/>
            <w:r>
              <w:rPr>
                <w:sz w:val="18"/>
                <w:szCs w:val="18"/>
              </w:rPr>
              <w:t xml:space="preserve">[0] }} </w:t>
            </w:r>
            <w:proofErr w:type="spellStart"/>
            <w:r>
              <w:rPr>
                <w:sz w:val="18"/>
                <w:szCs w:val="18"/>
              </w:rPr>
              <w:t>μL</w:t>
            </w:r>
            <w:proofErr w:type="spellEnd"/>
          </w:p>
        </w:tc>
      </w:tr>
      <w:tr w:rsidR="00C46451" w:rsidRPr="00FF5BA4" w14:paraId="48956A4B" w14:textId="77777777">
        <w:trPr>
          <w:trHeight w:val="266"/>
        </w:trPr>
        <w:tc>
          <w:tcPr>
            <w:tcW w:w="252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715BBDC5" w14:textId="77777777" w:rsidR="00C46451" w:rsidRPr="00E9216C" w:rsidRDefault="00C46451" w:rsidP="00C46451">
            <w:pPr>
              <w:widowControl w:val="0"/>
              <w:spacing w:after="0"/>
              <w:jc w:val="center"/>
              <w:rPr>
                <w:sz w:val="18"/>
                <w:szCs w:val="18"/>
              </w:rPr>
            </w:pPr>
            <w:r w:rsidRPr="00E9216C">
              <w:rPr>
                <w:sz w:val="18"/>
                <w:szCs w:val="18"/>
              </w:rPr>
              <w:t>B</w:t>
            </w:r>
          </w:p>
        </w:tc>
        <w:tc>
          <w:tcPr>
            <w:tcW w:w="252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678C1D75" w14:textId="77777777" w:rsidR="00C46451" w:rsidRPr="00E9216C" w:rsidRDefault="00C46451" w:rsidP="00C46451">
            <w:pPr>
              <w:widowControl w:val="0"/>
              <w:spacing w:after="0"/>
              <w:jc w:val="center"/>
              <w:rPr>
                <w:sz w:val="18"/>
                <w:szCs w:val="18"/>
              </w:rPr>
            </w:pPr>
            <w:r w:rsidRPr="00E9216C">
              <w:rPr>
                <w:sz w:val="18"/>
                <w:szCs w:val="18"/>
              </w:rPr>
              <w:t>First PCR</w:t>
            </w:r>
          </w:p>
        </w:tc>
        <w:tc>
          <w:tcPr>
            <w:tcW w:w="234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05530B1E" w14:textId="6BAD26DA" w:rsidR="00C46451" w:rsidRPr="00E9216C" w:rsidRDefault="00C46451" w:rsidP="00C46451">
            <w:pPr>
              <w:widowControl w:val="0"/>
              <w:spacing w:after="0"/>
              <w:jc w:val="center"/>
              <w:rPr>
                <w:sz w:val="18"/>
                <w:szCs w:val="18"/>
              </w:rPr>
            </w:pPr>
            <w:r w:rsidRPr="00E9216C">
              <w:rPr>
                <w:sz w:val="18"/>
                <w:szCs w:val="18"/>
              </w:rPr>
              <w:t>VariantPlex</w:t>
            </w:r>
            <w:r w:rsidRPr="00E9216C">
              <w:rPr>
                <w:sz w:val="18"/>
                <w:szCs w:val="18"/>
                <w:vertAlign w:val="superscript"/>
              </w:rPr>
              <w:t xml:space="preserve"> </w:t>
            </w:r>
            <w:proofErr w:type="gramStart"/>
            <w:r w:rsidR="00C738A9" w:rsidRPr="001317B9">
              <w:rPr>
                <w:sz w:val="18"/>
                <w:szCs w:val="18"/>
              </w:rPr>
              <w:t xml:space="preserve">{{ </w:t>
            </w:r>
            <w:proofErr w:type="spellStart"/>
            <w:r w:rsidR="00C738A9" w:rsidRPr="001317B9">
              <w:rPr>
                <w:sz w:val="18"/>
                <w:szCs w:val="18"/>
              </w:rPr>
              <w:t>panel</w:t>
            </w:r>
            <w:proofErr w:type="gramEnd"/>
            <w:r w:rsidR="00C738A9" w:rsidRPr="001317B9">
              <w:rPr>
                <w:sz w:val="18"/>
                <w:szCs w:val="18"/>
              </w:rPr>
              <w:t>_name</w:t>
            </w:r>
            <w:proofErr w:type="spellEnd"/>
            <w:r w:rsidR="00C738A9">
              <w:rPr>
                <w:sz w:val="18"/>
                <w:szCs w:val="18"/>
              </w:rPr>
              <w:t xml:space="preserve"> </w:t>
            </w:r>
            <w:r w:rsidR="00C738A9" w:rsidRPr="001317B9">
              <w:rPr>
                <w:sz w:val="18"/>
                <w:szCs w:val="18"/>
              </w:rPr>
              <w:t>}}</w:t>
            </w:r>
          </w:p>
          <w:p w14:paraId="5DDE29CE" w14:textId="77777777" w:rsidR="00C46451" w:rsidRPr="00E9216C" w:rsidRDefault="00C46451" w:rsidP="00C46451">
            <w:pPr>
              <w:widowControl w:val="0"/>
              <w:spacing w:after="0"/>
              <w:jc w:val="center"/>
              <w:rPr>
                <w:sz w:val="18"/>
                <w:szCs w:val="18"/>
              </w:rPr>
            </w:pPr>
            <w:r w:rsidRPr="00E9216C">
              <w:rPr>
                <w:sz w:val="18"/>
                <w:szCs w:val="18"/>
              </w:rPr>
              <w:t>GSP1</w:t>
            </w:r>
          </w:p>
        </w:tc>
        <w:tc>
          <w:tcPr>
            <w:tcW w:w="270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2EF6AE9C" w14:textId="5E784EAE" w:rsidR="00C46451" w:rsidRPr="00E9216C" w:rsidRDefault="00C46451" w:rsidP="00C46451">
            <w:pPr>
              <w:widowControl w:val="0"/>
              <w:spacing w:after="0"/>
              <w:jc w:val="center"/>
              <w:rPr>
                <w:sz w:val="18"/>
                <w:szCs w:val="18"/>
              </w:rPr>
            </w:pPr>
            <w:proofErr w:type="gramStart"/>
            <w:r>
              <w:rPr>
                <w:sz w:val="18"/>
                <w:szCs w:val="18"/>
              </w:rPr>
              <w:t xml:space="preserve">{{ </w:t>
            </w:r>
            <w:proofErr w:type="spellStart"/>
            <w:r>
              <w:rPr>
                <w:sz w:val="18"/>
                <w:szCs w:val="18"/>
              </w:rPr>
              <w:t>reagent</w:t>
            </w:r>
            <w:proofErr w:type="gramEnd"/>
            <w:r>
              <w:rPr>
                <w:sz w:val="18"/>
                <w:szCs w:val="18"/>
              </w:rPr>
              <w:t>_volumes</w:t>
            </w:r>
            <w:proofErr w:type="spellEnd"/>
            <w:r>
              <w:rPr>
                <w:sz w:val="18"/>
                <w:szCs w:val="18"/>
              </w:rPr>
              <w:t>[1] }}</w:t>
            </w:r>
            <w:proofErr w:type="spellStart"/>
            <w:r>
              <w:rPr>
                <w:sz w:val="18"/>
                <w:szCs w:val="18"/>
              </w:rPr>
              <w:t>μL</w:t>
            </w:r>
            <w:proofErr w:type="spellEnd"/>
          </w:p>
        </w:tc>
      </w:tr>
      <w:tr w:rsidR="00C46451" w:rsidRPr="00FF5BA4" w14:paraId="1137A10D" w14:textId="77777777">
        <w:trPr>
          <w:trHeight w:val="266"/>
        </w:trPr>
        <w:tc>
          <w:tcPr>
            <w:tcW w:w="252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271B8DFF" w14:textId="77777777" w:rsidR="00C46451" w:rsidRPr="00E9216C" w:rsidRDefault="00C46451" w:rsidP="00C46451">
            <w:pPr>
              <w:widowControl w:val="0"/>
              <w:spacing w:after="0"/>
              <w:jc w:val="center"/>
              <w:rPr>
                <w:sz w:val="18"/>
                <w:szCs w:val="18"/>
              </w:rPr>
            </w:pPr>
            <w:r w:rsidRPr="00E9216C">
              <w:rPr>
                <w:sz w:val="18"/>
                <w:szCs w:val="18"/>
              </w:rPr>
              <w:t>C</w:t>
            </w:r>
          </w:p>
        </w:tc>
        <w:tc>
          <w:tcPr>
            <w:tcW w:w="252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672345CD" w14:textId="77777777" w:rsidR="00C46451" w:rsidRPr="00E9216C" w:rsidRDefault="00C46451" w:rsidP="00C46451">
            <w:pPr>
              <w:widowControl w:val="0"/>
              <w:spacing w:after="0"/>
              <w:jc w:val="center"/>
              <w:rPr>
                <w:sz w:val="18"/>
                <w:szCs w:val="18"/>
              </w:rPr>
            </w:pPr>
            <w:r w:rsidRPr="00E9216C">
              <w:rPr>
                <w:sz w:val="18"/>
                <w:szCs w:val="18"/>
              </w:rPr>
              <w:t>First PCR</w:t>
            </w:r>
          </w:p>
        </w:tc>
        <w:tc>
          <w:tcPr>
            <w:tcW w:w="234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4F39C554" w14:textId="77777777" w:rsidR="00C46451" w:rsidRPr="00E9216C" w:rsidRDefault="00C46451" w:rsidP="00C46451">
            <w:pPr>
              <w:widowControl w:val="0"/>
              <w:spacing w:after="0"/>
              <w:jc w:val="center"/>
              <w:rPr>
                <w:sz w:val="18"/>
                <w:szCs w:val="18"/>
              </w:rPr>
            </w:pPr>
            <w:r w:rsidRPr="00E9216C">
              <w:rPr>
                <w:sz w:val="18"/>
                <w:szCs w:val="18"/>
              </w:rPr>
              <w:t>10mM Tris-HCl pH 8.0</w:t>
            </w:r>
          </w:p>
        </w:tc>
        <w:tc>
          <w:tcPr>
            <w:tcW w:w="270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76540B04" w14:textId="6F18BF24" w:rsidR="00C46451" w:rsidRPr="00E9216C" w:rsidRDefault="00C46451" w:rsidP="00C46451">
            <w:pPr>
              <w:widowControl w:val="0"/>
              <w:spacing w:after="0"/>
              <w:jc w:val="center"/>
              <w:rPr>
                <w:sz w:val="18"/>
                <w:szCs w:val="18"/>
              </w:rPr>
            </w:pPr>
            <w:proofErr w:type="gramStart"/>
            <w:r>
              <w:rPr>
                <w:sz w:val="18"/>
                <w:szCs w:val="18"/>
              </w:rPr>
              <w:t xml:space="preserve">{{ </w:t>
            </w:r>
            <w:proofErr w:type="spellStart"/>
            <w:r>
              <w:rPr>
                <w:sz w:val="18"/>
                <w:szCs w:val="18"/>
              </w:rPr>
              <w:t>reagent</w:t>
            </w:r>
            <w:proofErr w:type="gramEnd"/>
            <w:r>
              <w:rPr>
                <w:sz w:val="18"/>
                <w:szCs w:val="18"/>
              </w:rPr>
              <w:t>_volumes</w:t>
            </w:r>
            <w:proofErr w:type="spellEnd"/>
            <w:r>
              <w:rPr>
                <w:sz w:val="18"/>
                <w:szCs w:val="18"/>
              </w:rPr>
              <w:t xml:space="preserve">[2] }} </w:t>
            </w:r>
            <w:proofErr w:type="spellStart"/>
            <w:r>
              <w:rPr>
                <w:sz w:val="18"/>
                <w:szCs w:val="18"/>
              </w:rPr>
              <w:t>μL</w:t>
            </w:r>
            <w:proofErr w:type="spellEnd"/>
          </w:p>
        </w:tc>
      </w:tr>
      <w:tr w:rsidR="00C46451" w:rsidRPr="00FF5BA4" w14:paraId="3F7DC56D" w14:textId="77777777">
        <w:trPr>
          <w:trHeight w:val="266"/>
        </w:trPr>
        <w:tc>
          <w:tcPr>
            <w:tcW w:w="252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1E2A284C" w14:textId="77777777" w:rsidR="00C46451" w:rsidRPr="00E9216C" w:rsidRDefault="00C46451" w:rsidP="00C46451">
            <w:pPr>
              <w:widowControl w:val="0"/>
              <w:spacing w:after="0"/>
              <w:jc w:val="center"/>
              <w:rPr>
                <w:sz w:val="18"/>
                <w:szCs w:val="18"/>
              </w:rPr>
            </w:pPr>
            <w:r w:rsidRPr="00E9216C">
              <w:rPr>
                <w:sz w:val="18"/>
                <w:szCs w:val="18"/>
              </w:rPr>
              <w:t>D</w:t>
            </w:r>
          </w:p>
        </w:tc>
        <w:tc>
          <w:tcPr>
            <w:tcW w:w="252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5258A467" w14:textId="77777777" w:rsidR="00C46451" w:rsidRPr="00E9216C" w:rsidRDefault="00C46451" w:rsidP="00C46451">
            <w:pPr>
              <w:widowControl w:val="0"/>
              <w:spacing w:after="0"/>
              <w:jc w:val="center"/>
              <w:rPr>
                <w:sz w:val="18"/>
                <w:szCs w:val="18"/>
              </w:rPr>
            </w:pPr>
            <w:r w:rsidRPr="00E9216C">
              <w:rPr>
                <w:sz w:val="18"/>
                <w:szCs w:val="18"/>
              </w:rPr>
              <w:t>First PCR</w:t>
            </w:r>
          </w:p>
        </w:tc>
        <w:tc>
          <w:tcPr>
            <w:tcW w:w="234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2DA7F77C" w14:textId="77777777" w:rsidR="00C46451" w:rsidRPr="00E9216C" w:rsidRDefault="00C46451" w:rsidP="00C46451">
            <w:pPr>
              <w:widowControl w:val="0"/>
              <w:spacing w:after="0"/>
              <w:jc w:val="center"/>
              <w:rPr>
                <w:sz w:val="18"/>
                <w:szCs w:val="18"/>
              </w:rPr>
            </w:pPr>
            <w:r w:rsidRPr="00E9216C">
              <w:rPr>
                <w:sz w:val="18"/>
                <w:szCs w:val="18"/>
              </w:rPr>
              <w:t>Purified PCR1 eluate</w:t>
            </w:r>
          </w:p>
        </w:tc>
        <w:tc>
          <w:tcPr>
            <w:tcW w:w="270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1FCE1163" w14:textId="2CCD9CFA" w:rsidR="00C46451" w:rsidRPr="00E9216C" w:rsidRDefault="00C46451" w:rsidP="00C46451">
            <w:pPr>
              <w:widowControl w:val="0"/>
              <w:spacing w:after="0"/>
              <w:jc w:val="center"/>
              <w:rPr>
                <w:sz w:val="18"/>
                <w:szCs w:val="18"/>
              </w:rPr>
            </w:pPr>
            <w:proofErr w:type="gramStart"/>
            <w:r>
              <w:rPr>
                <w:sz w:val="18"/>
                <w:szCs w:val="18"/>
              </w:rPr>
              <w:t xml:space="preserve">{{ </w:t>
            </w:r>
            <w:proofErr w:type="spellStart"/>
            <w:r>
              <w:rPr>
                <w:sz w:val="18"/>
                <w:szCs w:val="18"/>
              </w:rPr>
              <w:t>reagent</w:t>
            </w:r>
            <w:proofErr w:type="gramEnd"/>
            <w:r>
              <w:rPr>
                <w:sz w:val="18"/>
                <w:szCs w:val="18"/>
              </w:rPr>
              <w:t>_volumes</w:t>
            </w:r>
            <w:proofErr w:type="spellEnd"/>
            <w:r>
              <w:rPr>
                <w:sz w:val="18"/>
                <w:szCs w:val="18"/>
              </w:rPr>
              <w:t xml:space="preserve">[3] }} </w:t>
            </w:r>
            <w:proofErr w:type="spellStart"/>
            <w:r>
              <w:rPr>
                <w:sz w:val="18"/>
                <w:szCs w:val="18"/>
              </w:rPr>
              <w:t>μL</w:t>
            </w:r>
            <w:proofErr w:type="spellEnd"/>
          </w:p>
        </w:tc>
      </w:tr>
      <w:tr w:rsidR="00C46451" w:rsidRPr="00FF5BA4" w14:paraId="0040C82D" w14:textId="77777777">
        <w:trPr>
          <w:trHeight w:val="266"/>
        </w:trPr>
        <w:tc>
          <w:tcPr>
            <w:tcW w:w="252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570BC4DB" w14:textId="77777777" w:rsidR="00C46451" w:rsidRPr="00E9216C" w:rsidRDefault="00C46451" w:rsidP="00C46451">
            <w:pPr>
              <w:widowControl w:val="0"/>
              <w:spacing w:after="0"/>
              <w:jc w:val="center"/>
              <w:rPr>
                <w:sz w:val="18"/>
                <w:szCs w:val="18"/>
              </w:rPr>
            </w:pPr>
            <w:r w:rsidRPr="00E9216C">
              <w:rPr>
                <w:sz w:val="18"/>
                <w:szCs w:val="18"/>
              </w:rPr>
              <w:t>E</w:t>
            </w:r>
          </w:p>
        </w:tc>
        <w:tc>
          <w:tcPr>
            <w:tcW w:w="252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798BF2BA" w14:textId="77777777" w:rsidR="00C46451" w:rsidRPr="00E9216C" w:rsidRDefault="00C46451" w:rsidP="00C46451">
            <w:pPr>
              <w:widowControl w:val="0"/>
              <w:spacing w:after="0"/>
              <w:jc w:val="center"/>
              <w:rPr>
                <w:sz w:val="18"/>
                <w:szCs w:val="18"/>
              </w:rPr>
            </w:pPr>
            <w:r w:rsidRPr="00E9216C">
              <w:rPr>
                <w:sz w:val="18"/>
                <w:szCs w:val="18"/>
              </w:rPr>
              <w:t>Second PCR</w:t>
            </w:r>
          </w:p>
        </w:tc>
        <w:tc>
          <w:tcPr>
            <w:tcW w:w="234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08EBBC5D" w14:textId="791F31F1" w:rsidR="00C46451" w:rsidRPr="00E9216C" w:rsidRDefault="00C46451" w:rsidP="00C46451">
            <w:pPr>
              <w:widowControl w:val="0"/>
              <w:spacing w:after="0"/>
              <w:jc w:val="center"/>
              <w:rPr>
                <w:sz w:val="18"/>
                <w:szCs w:val="18"/>
              </w:rPr>
            </w:pPr>
            <w:r w:rsidRPr="00E9216C">
              <w:rPr>
                <w:sz w:val="18"/>
                <w:szCs w:val="18"/>
              </w:rPr>
              <w:t xml:space="preserve">VariantPlex </w:t>
            </w:r>
            <w:r w:rsidR="00C738A9" w:rsidRPr="001317B9">
              <w:rPr>
                <w:sz w:val="18"/>
                <w:szCs w:val="18"/>
              </w:rPr>
              <w:t xml:space="preserve">{{ </w:t>
            </w:r>
            <w:proofErr w:type="spellStart"/>
            <w:r w:rsidR="00C738A9" w:rsidRPr="001317B9">
              <w:rPr>
                <w:sz w:val="18"/>
                <w:szCs w:val="18"/>
              </w:rPr>
              <w:t>panel_name</w:t>
            </w:r>
            <w:proofErr w:type="spellEnd"/>
            <w:r w:rsidR="00C738A9" w:rsidRPr="001317B9">
              <w:rPr>
                <w:sz w:val="18"/>
                <w:szCs w:val="18"/>
              </w:rPr>
              <w:t xml:space="preserve"> }}</w:t>
            </w:r>
          </w:p>
          <w:p w14:paraId="56A5F9C0" w14:textId="77777777" w:rsidR="00C46451" w:rsidRPr="00E9216C" w:rsidRDefault="00C46451" w:rsidP="00C46451">
            <w:pPr>
              <w:widowControl w:val="0"/>
              <w:spacing w:after="0"/>
              <w:jc w:val="center"/>
              <w:rPr>
                <w:sz w:val="18"/>
                <w:szCs w:val="18"/>
              </w:rPr>
            </w:pPr>
            <w:r w:rsidRPr="00E9216C">
              <w:rPr>
                <w:sz w:val="18"/>
                <w:szCs w:val="18"/>
              </w:rPr>
              <w:t>GSP2</w:t>
            </w:r>
          </w:p>
        </w:tc>
        <w:tc>
          <w:tcPr>
            <w:tcW w:w="270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386B1CE8" w14:textId="4DDAFFC1" w:rsidR="00C46451" w:rsidRPr="00E9216C" w:rsidRDefault="00C46451" w:rsidP="00C46451">
            <w:pPr>
              <w:widowControl w:val="0"/>
              <w:spacing w:after="0"/>
              <w:jc w:val="center"/>
              <w:rPr>
                <w:sz w:val="18"/>
                <w:szCs w:val="18"/>
              </w:rPr>
            </w:pPr>
            <w:proofErr w:type="gramStart"/>
            <w:r>
              <w:rPr>
                <w:sz w:val="18"/>
                <w:szCs w:val="18"/>
              </w:rPr>
              <w:t xml:space="preserve">{{ </w:t>
            </w:r>
            <w:proofErr w:type="spellStart"/>
            <w:r>
              <w:rPr>
                <w:sz w:val="18"/>
                <w:szCs w:val="18"/>
              </w:rPr>
              <w:t>reagent</w:t>
            </w:r>
            <w:proofErr w:type="gramEnd"/>
            <w:r>
              <w:rPr>
                <w:sz w:val="18"/>
                <w:szCs w:val="18"/>
              </w:rPr>
              <w:t>_volumes</w:t>
            </w:r>
            <w:proofErr w:type="spellEnd"/>
            <w:r>
              <w:rPr>
                <w:sz w:val="18"/>
                <w:szCs w:val="18"/>
              </w:rPr>
              <w:t xml:space="preserve">[4] }} </w:t>
            </w:r>
            <w:proofErr w:type="spellStart"/>
            <w:r>
              <w:rPr>
                <w:sz w:val="18"/>
                <w:szCs w:val="18"/>
              </w:rPr>
              <w:t>μL</w:t>
            </w:r>
            <w:proofErr w:type="spellEnd"/>
          </w:p>
        </w:tc>
      </w:tr>
    </w:tbl>
    <w:p w14:paraId="504C1C4C" w14:textId="77777777" w:rsidR="00F35B69" w:rsidRPr="00E9216C" w:rsidRDefault="00830C12">
      <w:pPr>
        <w:pStyle w:val="Heading2"/>
        <w:rPr>
          <w:sz w:val="22"/>
          <w:szCs w:val="22"/>
        </w:rPr>
      </w:pPr>
      <w:bookmarkStart w:id="10" w:name="_heading=h.26in1rg" w:colFirst="0" w:colLast="0"/>
      <w:bookmarkEnd w:id="10"/>
      <w:r w:rsidRPr="00E9216C">
        <w:rPr>
          <w:sz w:val="22"/>
          <w:szCs w:val="22"/>
        </w:rPr>
        <w:t>Recommended PCR cycling</w:t>
      </w:r>
    </w:p>
    <w:tbl>
      <w:tblPr>
        <w:tblStyle w:val="aa"/>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1305"/>
        <w:gridCol w:w="2295"/>
        <w:gridCol w:w="2400"/>
        <w:gridCol w:w="960"/>
      </w:tblGrid>
      <w:tr w:rsidR="00F35B69" w14:paraId="3D2A49CC" w14:textId="77777777">
        <w:tc>
          <w:tcPr>
            <w:tcW w:w="3120" w:type="dxa"/>
            <w:tcBorders>
              <w:top w:val="nil"/>
              <w:left w:val="nil"/>
              <w:bottom w:val="single" w:sz="8" w:space="0" w:color="B7F1E6"/>
              <w:right w:val="nil"/>
            </w:tcBorders>
            <w:shd w:val="clear" w:color="auto" w:fill="auto"/>
            <w:tcMar>
              <w:top w:w="43" w:type="dxa"/>
              <w:left w:w="43" w:type="dxa"/>
              <w:bottom w:w="43" w:type="dxa"/>
              <w:right w:w="43" w:type="dxa"/>
            </w:tcMar>
            <w:vAlign w:val="center"/>
          </w:tcPr>
          <w:p w14:paraId="12E66110" w14:textId="77777777" w:rsidR="00F35B69" w:rsidRDefault="00F35B69">
            <w:pPr>
              <w:pStyle w:val="Heading5"/>
              <w:widowControl w:val="0"/>
              <w:ind w:hanging="720"/>
              <w:jc w:val="center"/>
            </w:pPr>
            <w:bookmarkStart w:id="11" w:name="_heading=h.lnxbz9" w:colFirst="0" w:colLast="0"/>
            <w:bookmarkEnd w:id="11"/>
          </w:p>
        </w:tc>
        <w:tc>
          <w:tcPr>
            <w:tcW w:w="1305" w:type="dxa"/>
            <w:tcBorders>
              <w:top w:val="nil"/>
              <w:left w:val="nil"/>
              <w:bottom w:val="single" w:sz="8" w:space="0" w:color="B7F1E6"/>
              <w:right w:val="nil"/>
            </w:tcBorders>
            <w:shd w:val="clear" w:color="auto" w:fill="auto"/>
            <w:tcMar>
              <w:top w:w="43" w:type="dxa"/>
              <w:left w:w="43" w:type="dxa"/>
              <w:bottom w:w="43" w:type="dxa"/>
              <w:right w:w="43" w:type="dxa"/>
            </w:tcMar>
            <w:vAlign w:val="center"/>
          </w:tcPr>
          <w:p w14:paraId="2B264F52" w14:textId="77777777" w:rsidR="00F35B69" w:rsidRPr="00FF5BA4" w:rsidRDefault="00830C12">
            <w:pPr>
              <w:pStyle w:val="Heading4"/>
              <w:widowControl w:val="0"/>
              <w:jc w:val="center"/>
              <w:rPr>
                <w:sz w:val="18"/>
                <w:szCs w:val="18"/>
              </w:rPr>
            </w:pPr>
            <w:bookmarkStart w:id="12" w:name="_heading=h.35nkun2" w:colFirst="0" w:colLast="0"/>
            <w:bookmarkEnd w:id="12"/>
            <w:r w:rsidRPr="00FF5BA4">
              <w:rPr>
                <w:sz w:val="18"/>
                <w:szCs w:val="18"/>
              </w:rPr>
              <w:t>Step</w:t>
            </w:r>
          </w:p>
        </w:tc>
        <w:tc>
          <w:tcPr>
            <w:tcW w:w="2295" w:type="dxa"/>
            <w:tcBorders>
              <w:top w:val="nil"/>
              <w:left w:val="nil"/>
              <w:bottom w:val="single" w:sz="8" w:space="0" w:color="B7F1E6"/>
              <w:right w:val="nil"/>
            </w:tcBorders>
            <w:shd w:val="clear" w:color="auto" w:fill="auto"/>
            <w:tcMar>
              <w:top w:w="43" w:type="dxa"/>
              <w:left w:w="43" w:type="dxa"/>
              <w:bottom w:w="43" w:type="dxa"/>
              <w:right w:w="43" w:type="dxa"/>
            </w:tcMar>
            <w:vAlign w:val="center"/>
          </w:tcPr>
          <w:p w14:paraId="77BDD294" w14:textId="77777777" w:rsidR="00F35B69" w:rsidRPr="00FF5BA4" w:rsidRDefault="00830C12">
            <w:pPr>
              <w:pStyle w:val="Heading4"/>
              <w:widowControl w:val="0"/>
              <w:jc w:val="center"/>
              <w:rPr>
                <w:sz w:val="18"/>
                <w:szCs w:val="18"/>
              </w:rPr>
            </w:pPr>
            <w:bookmarkStart w:id="13" w:name="_heading=h.1ksv4uv" w:colFirst="0" w:colLast="0"/>
            <w:bookmarkEnd w:id="13"/>
            <w:r w:rsidRPr="00FF5BA4">
              <w:rPr>
                <w:sz w:val="18"/>
                <w:szCs w:val="18"/>
              </w:rPr>
              <w:t>Temperature (°C)</w:t>
            </w:r>
          </w:p>
        </w:tc>
        <w:tc>
          <w:tcPr>
            <w:tcW w:w="2400" w:type="dxa"/>
            <w:tcBorders>
              <w:top w:val="nil"/>
              <w:left w:val="nil"/>
              <w:bottom w:val="single" w:sz="8" w:space="0" w:color="B7F1E6"/>
              <w:right w:val="nil"/>
            </w:tcBorders>
            <w:shd w:val="clear" w:color="auto" w:fill="auto"/>
            <w:tcMar>
              <w:top w:w="43" w:type="dxa"/>
              <w:left w:w="43" w:type="dxa"/>
              <w:bottom w:w="43" w:type="dxa"/>
              <w:right w:w="43" w:type="dxa"/>
            </w:tcMar>
            <w:vAlign w:val="center"/>
          </w:tcPr>
          <w:p w14:paraId="48447725" w14:textId="77777777" w:rsidR="00F35B69" w:rsidRPr="00FF5BA4" w:rsidRDefault="00830C12">
            <w:pPr>
              <w:pStyle w:val="Heading4"/>
              <w:widowControl w:val="0"/>
              <w:jc w:val="center"/>
              <w:rPr>
                <w:sz w:val="18"/>
                <w:szCs w:val="18"/>
              </w:rPr>
            </w:pPr>
            <w:bookmarkStart w:id="14" w:name="_heading=h.44sinio" w:colFirst="0" w:colLast="0"/>
            <w:bookmarkEnd w:id="14"/>
            <w:r w:rsidRPr="00FF5BA4">
              <w:rPr>
                <w:sz w:val="18"/>
                <w:szCs w:val="18"/>
              </w:rPr>
              <w:t>Time</w:t>
            </w:r>
          </w:p>
        </w:tc>
        <w:tc>
          <w:tcPr>
            <w:tcW w:w="960" w:type="dxa"/>
            <w:tcBorders>
              <w:top w:val="nil"/>
              <w:left w:val="nil"/>
              <w:bottom w:val="single" w:sz="8" w:space="0" w:color="B7F1E6"/>
              <w:right w:val="nil"/>
            </w:tcBorders>
            <w:shd w:val="clear" w:color="auto" w:fill="auto"/>
            <w:tcMar>
              <w:top w:w="43" w:type="dxa"/>
              <w:left w:w="43" w:type="dxa"/>
              <w:bottom w:w="43" w:type="dxa"/>
              <w:right w:w="43" w:type="dxa"/>
            </w:tcMar>
            <w:vAlign w:val="center"/>
          </w:tcPr>
          <w:p w14:paraId="059B9831" w14:textId="77777777" w:rsidR="00F35B69" w:rsidRPr="00FF5BA4" w:rsidRDefault="00830C12">
            <w:pPr>
              <w:pStyle w:val="Heading4"/>
              <w:widowControl w:val="0"/>
              <w:jc w:val="center"/>
              <w:rPr>
                <w:sz w:val="18"/>
                <w:szCs w:val="18"/>
              </w:rPr>
            </w:pPr>
            <w:bookmarkStart w:id="15" w:name="_heading=h.2jxsxqh" w:colFirst="0" w:colLast="0"/>
            <w:bookmarkEnd w:id="15"/>
            <w:r w:rsidRPr="00FF5BA4">
              <w:rPr>
                <w:sz w:val="18"/>
                <w:szCs w:val="18"/>
              </w:rPr>
              <w:t>Cycles</w:t>
            </w:r>
          </w:p>
        </w:tc>
      </w:tr>
      <w:tr w:rsidR="00F35B69" w:rsidRPr="00E9216C" w14:paraId="5793575B" w14:textId="77777777">
        <w:trPr>
          <w:trHeight w:val="266"/>
        </w:trPr>
        <w:tc>
          <w:tcPr>
            <w:tcW w:w="3120" w:type="dxa"/>
            <w:vMerge w:val="restart"/>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1A5DE137" w14:textId="77777777" w:rsidR="00F35B69" w:rsidRPr="00E9216C" w:rsidRDefault="00830C12">
            <w:pPr>
              <w:pStyle w:val="Heading3"/>
              <w:rPr>
                <w:sz w:val="18"/>
                <w:szCs w:val="18"/>
              </w:rPr>
            </w:pPr>
            <w:bookmarkStart w:id="16" w:name="_heading=h.z337ya" w:colFirst="0" w:colLast="0"/>
            <w:bookmarkEnd w:id="16"/>
            <w:r w:rsidRPr="00E9216C">
              <w:rPr>
                <w:sz w:val="18"/>
                <w:szCs w:val="18"/>
              </w:rPr>
              <w:t>First PCR reaction</w:t>
            </w:r>
          </w:p>
        </w:tc>
        <w:tc>
          <w:tcPr>
            <w:tcW w:w="1305"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1E95C71C" w14:textId="77777777" w:rsidR="00F35B69" w:rsidRPr="00E9216C" w:rsidRDefault="00830C12">
            <w:pPr>
              <w:widowControl w:val="0"/>
              <w:pBdr>
                <w:top w:val="nil"/>
                <w:left w:val="nil"/>
                <w:bottom w:val="nil"/>
                <w:right w:val="nil"/>
                <w:between w:val="nil"/>
              </w:pBdr>
              <w:spacing w:after="0"/>
              <w:jc w:val="center"/>
              <w:rPr>
                <w:b/>
                <w:sz w:val="18"/>
                <w:szCs w:val="18"/>
              </w:rPr>
            </w:pPr>
            <w:r w:rsidRPr="00E9216C">
              <w:rPr>
                <w:b/>
                <w:sz w:val="18"/>
                <w:szCs w:val="18"/>
              </w:rPr>
              <w:t>1</w:t>
            </w:r>
          </w:p>
        </w:tc>
        <w:tc>
          <w:tcPr>
            <w:tcW w:w="2295"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730445A0" w14:textId="77777777" w:rsidR="00F35B69" w:rsidRPr="00E9216C" w:rsidRDefault="00830C12">
            <w:pPr>
              <w:widowControl w:val="0"/>
              <w:pBdr>
                <w:top w:val="nil"/>
                <w:left w:val="nil"/>
                <w:bottom w:val="nil"/>
                <w:right w:val="nil"/>
                <w:between w:val="nil"/>
              </w:pBdr>
              <w:spacing w:after="0"/>
              <w:jc w:val="center"/>
              <w:rPr>
                <w:sz w:val="18"/>
                <w:szCs w:val="18"/>
              </w:rPr>
            </w:pPr>
            <w:r w:rsidRPr="00E9216C">
              <w:rPr>
                <w:sz w:val="18"/>
                <w:szCs w:val="18"/>
              </w:rPr>
              <w:t>95</w:t>
            </w:r>
          </w:p>
        </w:tc>
        <w:tc>
          <w:tcPr>
            <w:tcW w:w="240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05EFFDC5" w14:textId="77777777" w:rsidR="00F35B69" w:rsidRPr="00E9216C" w:rsidRDefault="00830C12">
            <w:pPr>
              <w:widowControl w:val="0"/>
              <w:pBdr>
                <w:top w:val="nil"/>
                <w:left w:val="nil"/>
                <w:bottom w:val="nil"/>
                <w:right w:val="nil"/>
                <w:between w:val="nil"/>
              </w:pBdr>
              <w:spacing w:after="0"/>
              <w:jc w:val="center"/>
              <w:rPr>
                <w:sz w:val="18"/>
                <w:szCs w:val="18"/>
              </w:rPr>
            </w:pPr>
            <w:r w:rsidRPr="00E9216C">
              <w:rPr>
                <w:sz w:val="18"/>
                <w:szCs w:val="18"/>
              </w:rPr>
              <w:t>3 min</w:t>
            </w:r>
          </w:p>
        </w:tc>
        <w:tc>
          <w:tcPr>
            <w:tcW w:w="96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62E71EBE" w14:textId="77777777" w:rsidR="00F35B69" w:rsidRPr="00E9216C" w:rsidRDefault="00830C12">
            <w:pPr>
              <w:widowControl w:val="0"/>
              <w:pBdr>
                <w:top w:val="nil"/>
                <w:left w:val="nil"/>
                <w:bottom w:val="nil"/>
                <w:right w:val="nil"/>
                <w:between w:val="nil"/>
              </w:pBdr>
              <w:spacing w:after="0"/>
              <w:jc w:val="center"/>
              <w:rPr>
                <w:sz w:val="18"/>
                <w:szCs w:val="18"/>
              </w:rPr>
            </w:pPr>
            <w:r w:rsidRPr="00E9216C">
              <w:rPr>
                <w:sz w:val="18"/>
                <w:szCs w:val="18"/>
              </w:rPr>
              <w:t>1</w:t>
            </w:r>
          </w:p>
        </w:tc>
      </w:tr>
      <w:tr w:rsidR="00C46451" w:rsidRPr="00E9216C" w14:paraId="2C35A4B1" w14:textId="77777777">
        <w:trPr>
          <w:trHeight w:val="266"/>
        </w:trPr>
        <w:tc>
          <w:tcPr>
            <w:tcW w:w="3120" w:type="dxa"/>
            <w:vMerge/>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4A8B3352" w14:textId="77777777" w:rsidR="00C46451" w:rsidRPr="00E9216C" w:rsidRDefault="00C46451" w:rsidP="00C46451">
            <w:pPr>
              <w:widowControl w:val="0"/>
              <w:pBdr>
                <w:top w:val="nil"/>
                <w:left w:val="nil"/>
                <w:bottom w:val="nil"/>
                <w:right w:val="nil"/>
                <w:between w:val="nil"/>
              </w:pBdr>
              <w:spacing w:after="0" w:line="276" w:lineRule="auto"/>
              <w:rPr>
                <w:sz w:val="18"/>
                <w:szCs w:val="18"/>
              </w:rPr>
            </w:pPr>
          </w:p>
        </w:tc>
        <w:tc>
          <w:tcPr>
            <w:tcW w:w="1305"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593CB4E4" w14:textId="77777777" w:rsidR="00C46451" w:rsidRPr="00E9216C" w:rsidRDefault="00C46451" w:rsidP="00C46451">
            <w:pPr>
              <w:widowControl w:val="0"/>
              <w:pBdr>
                <w:top w:val="nil"/>
                <w:left w:val="nil"/>
                <w:bottom w:val="nil"/>
                <w:right w:val="nil"/>
                <w:between w:val="nil"/>
              </w:pBdr>
              <w:spacing w:after="0"/>
              <w:jc w:val="center"/>
              <w:rPr>
                <w:b/>
                <w:sz w:val="18"/>
                <w:szCs w:val="18"/>
              </w:rPr>
            </w:pPr>
            <w:r w:rsidRPr="00E9216C">
              <w:rPr>
                <w:b/>
                <w:sz w:val="18"/>
                <w:szCs w:val="18"/>
              </w:rPr>
              <w:t>2</w:t>
            </w:r>
          </w:p>
        </w:tc>
        <w:tc>
          <w:tcPr>
            <w:tcW w:w="2295"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08F48272" w14:textId="33373FDF" w:rsidR="00C46451" w:rsidRPr="00E9216C" w:rsidRDefault="00C46451" w:rsidP="00C46451">
            <w:pPr>
              <w:widowControl w:val="0"/>
              <w:pBdr>
                <w:top w:val="nil"/>
                <w:left w:val="nil"/>
                <w:bottom w:val="nil"/>
                <w:right w:val="nil"/>
                <w:between w:val="nil"/>
              </w:pBdr>
              <w:spacing w:after="0"/>
              <w:jc w:val="center"/>
              <w:rPr>
                <w:sz w:val="18"/>
                <w:szCs w:val="18"/>
              </w:rPr>
            </w:pPr>
            <w:r>
              <w:rPr>
                <w:sz w:val="18"/>
                <w:szCs w:val="18"/>
              </w:rPr>
              <w:t>95</w:t>
            </w:r>
          </w:p>
        </w:tc>
        <w:tc>
          <w:tcPr>
            <w:tcW w:w="240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273D0D4F" w14:textId="581D5D34" w:rsidR="00C46451" w:rsidRPr="00E9216C" w:rsidRDefault="00C46451" w:rsidP="00C46451">
            <w:pPr>
              <w:widowControl w:val="0"/>
              <w:pBdr>
                <w:top w:val="nil"/>
                <w:left w:val="nil"/>
                <w:bottom w:val="nil"/>
                <w:right w:val="nil"/>
                <w:between w:val="nil"/>
              </w:pBdr>
              <w:spacing w:after="0"/>
              <w:jc w:val="center"/>
              <w:rPr>
                <w:sz w:val="18"/>
                <w:szCs w:val="18"/>
              </w:rPr>
            </w:pPr>
            <w:r>
              <w:rPr>
                <w:sz w:val="18"/>
                <w:szCs w:val="18"/>
              </w:rPr>
              <w:t>30 sec</w:t>
            </w:r>
          </w:p>
        </w:tc>
        <w:tc>
          <w:tcPr>
            <w:tcW w:w="960" w:type="dxa"/>
            <w:vMerge w:val="restart"/>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6C344485" w14:textId="45D0A167" w:rsidR="00C46451" w:rsidRPr="00E9216C" w:rsidRDefault="00C46451" w:rsidP="00C46451">
            <w:pPr>
              <w:widowControl w:val="0"/>
              <w:pBdr>
                <w:top w:val="nil"/>
                <w:left w:val="nil"/>
                <w:bottom w:val="nil"/>
                <w:right w:val="nil"/>
                <w:between w:val="nil"/>
              </w:pBdr>
              <w:spacing w:after="0"/>
              <w:jc w:val="center"/>
              <w:rPr>
                <w:sz w:val="18"/>
                <w:szCs w:val="18"/>
                <w:shd w:val="clear" w:color="auto" w:fill="B7B7B7"/>
              </w:rPr>
            </w:pPr>
            <w:proofErr w:type="gramStart"/>
            <w:r>
              <w:rPr>
                <w:sz w:val="18"/>
                <w:szCs w:val="18"/>
              </w:rPr>
              <w:t>{{ pcr_info.pcr</w:t>
            </w:r>
            <w:proofErr w:type="gramEnd"/>
            <w:r>
              <w:rPr>
                <w:sz w:val="18"/>
                <w:szCs w:val="18"/>
              </w:rPr>
              <w:t>_1_cycles }}</w:t>
            </w:r>
          </w:p>
        </w:tc>
      </w:tr>
      <w:tr w:rsidR="00C46451" w:rsidRPr="00E9216C" w14:paraId="5BD5259A" w14:textId="77777777">
        <w:trPr>
          <w:trHeight w:val="266"/>
        </w:trPr>
        <w:tc>
          <w:tcPr>
            <w:tcW w:w="3120" w:type="dxa"/>
            <w:vMerge/>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20FBF63D" w14:textId="77777777" w:rsidR="00C46451" w:rsidRPr="00E9216C" w:rsidRDefault="00C46451" w:rsidP="00C46451">
            <w:pPr>
              <w:widowControl w:val="0"/>
              <w:pBdr>
                <w:top w:val="nil"/>
                <w:left w:val="nil"/>
                <w:bottom w:val="nil"/>
                <w:right w:val="nil"/>
                <w:between w:val="nil"/>
              </w:pBdr>
              <w:spacing w:after="0" w:line="276" w:lineRule="auto"/>
              <w:rPr>
                <w:sz w:val="18"/>
                <w:szCs w:val="18"/>
                <w:shd w:val="clear" w:color="auto" w:fill="B7B7B7"/>
              </w:rPr>
            </w:pPr>
          </w:p>
        </w:tc>
        <w:tc>
          <w:tcPr>
            <w:tcW w:w="1305"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7D225720" w14:textId="77777777" w:rsidR="00C46451" w:rsidRPr="00E9216C" w:rsidRDefault="00C46451" w:rsidP="00C46451">
            <w:pPr>
              <w:widowControl w:val="0"/>
              <w:pBdr>
                <w:top w:val="nil"/>
                <w:left w:val="nil"/>
                <w:bottom w:val="nil"/>
                <w:right w:val="nil"/>
                <w:between w:val="nil"/>
              </w:pBdr>
              <w:spacing w:after="0"/>
              <w:jc w:val="center"/>
              <w:rPr>
                <w:b/>
                <w:sz w:val="18"/>
                <w:szCs w:val="18"/>
              </w:rPr>
            </w:pPr>
            <w:r w:rsidRPr="00E9216C">
              <w:rPr>
                <w:b/>
                <w:sz w:val="18"/>
                <w:szCs w:val="18"/>
              </w:rPr>
              <w:t>3</w:t>
            </w:r>
          </w:p>
        </w:tc>
        <w:tc>
          <w:tcPr>
            <w:tcW w:w="2295"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29756614" w14:textId="1C9CB223" w:rsidR="00C46451" w:rsidRPr="00E9216C" w:rsidRDefault="00C46451" w:rsidP="00C46451">
            <w:pPr>
              <w:widowControl w:val="0"/>
              <w:pBdr>
                <w:top w:val="nil"/>
                <w:left w:val="nil"/>
                <w:bottom w:val="nil"/>
                <w:right w:val="nil"/>
                <w:between w:val="nil"/>
              </w:pBdr>
              <w:spacing w:after="0"/>
              <w:jc w:val="center"/>
              <w:rPr>
                <w:sz w:val="18"/>
                <w:szCs w:val="18"/>
                <w:shd w:val="clear" w:color="auto" w:fill="B7B7B7"/>
              </w:rPr>
            </w:pPr>
            <w:proofErr w:type="gramStart"/>
            <w:r>
              <w:rPr>
                <w:sz w:val="18"/>
                <w:szCs w:val="18"/>
              </w:rPr>
              <w:t>{{ pcr_info.pcr</w:t>
            </w:r>
            <w:proofErr w:type="gramEnd"/>
            <w:r>
              <w:rPr>
                <w:sz w:val="18"/>
                <w:szCs w:val="18"/>
              </w:rPr>
              <w:t>_1_temp }}</w:t>
            </w:r>
          </w:p>
        </w:tc>
        <w:tc>
          <w:tcPr>
            <w:tcW w:w="240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17D9E60F" w14:textId="0F1953ED" w:rsidR="00C46451" w:rsidRPr="00E9216C" w:rsidRDefault="00C46451" w:rsidP="00C46451">
            <w:pPr>
              <w:widowControl w:val="0"/>
              <w:pBdr>
                <w:top w:val="nil"/>
                <w:left w:val="nil"/>
                <w:bottom w:val="nil"/>
                <w:right w:val="nil"/>
                <w:between w:val="nil"/>
              </w:pBdr>
              <w:spacing w:after="0"/>
              <w:jc w:val="center"/>
              <w:rPr>
                <w:sz w:val="18"/>
                <w:szCs w:val="18"/>
              </w:rPr>
            </w:pPr>
            <w:proofErr w:type="gramStart"/>
            <w:r>
              <w:rPr>
                <w:sz w:val="18"/>
                <w:szCs w:val="18"/>
              </w:rPr>
              <w:t>{{ pcr_info.pcr</w:t>
            </w:r>
            <w:proofErr w:type="gramEnd"/>
            <w:r>
              <w:rPr>
                <w:sz w:val="18"/>
                <w:szCs w:val="18"/>
              </w:rPr>
              <w:t>_1_anneal_time }} min (100% ramp rate)</w:t>
            </w:r>
          </w:p>
        </w:tc>
        <w:tc>
          <w:tcPr>
            <w:tcW w:w="960" w:type="dxa"/>
            <w:vMerge/>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1D5B8A4B" w14:textId="77777777" w:rsidR="00C46451" w:rsidRPr="00E9216C" w:rsidRDefault="00C46451" w:rsidP="00C46451">
            <w:pPr>
              <w:widowControl w:val="0"/>
              <w:pBdr>
                <w:top w:val="nil"/>
                <w:left w:val="nil"/>
                <w:bottom w:val="nil"/>
                <w:right w:val="nil"/>
                <w:between w:val="nil"/>
              </w:pBdr>
              <w:spacing w:after="0" w:line="276" w:lineRule="auto"/>
              <w:rPr>
                <w:sz w:val="18"/>
                <w:szCs w:val="18"/>
              </w:rPr>
            </w:pPr>
          </w:p>
        </w:tc>
      </w:tr>
      <w:tr w:rsidR="00F35B69" w:rsidRPr="00E9216C" w14:paraId="1165331C" w14:textId="77777777">
        <w:trPr>
          <w:trHeight w:val="266"/>
        </w:trPr>
        <w:tc>
          <w:tcPr>
            <w:tcW w:w="3120" w:type="dxa"/>
            <w:vMerge/>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1B10744B" w14:textId="77777777" w:rsidR="00F35B69" w:rsidRPr="00E9216C" w:rsidRDefault="00F35B69">
            <w:pPr>
              <w:widowControl w:val="0"/>
              <w:pBdr>
                <w:top w:val="nil"/>
                <w:left w:val="nil"/>
                <w:bottom w:val="nil"/>
                <w:right w:val="nil"/>
                <w:between w:val="nil"/>
              </w:pBdr>
              <w:spacing w:after="0" w:line="276" w:lineRule="auto"/>
              <w:rPr>
                <w:sz w:val="18"/>
                <w:szCs w:val="18"/>
              </w:rPr>
            </w:pPr>
          </w:p>
        </w:tc>
        <w:tc>
          <w:tcPr>
            <w:tcW w:w="1305"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614A1193" w14:textId="77777777" w:rsidR="00F35B69" w:rsidRPr="00E9216C" w:rsidRDefault="00830C12">
            <w:pPr>
              <w:widowControl w:val="0"/>
              <w:pBdr>
                <w:top w:val="nil"/>
                <w:left w:val="nil"/>
                <w:bottom w:val="nil"/>
                <w:right w:val="nil"/>
                <w:between w:val="nil"/>
              </w:pBdr>
              <w:spacing w:after="0"/>
              <w:jc w:val="center"/>
              <w:rPr>
                <w:b/>
                <w:sz w:val="18"/>
                <w:szCs w:val="18"/>
              </w:rPr>
            </w:pPr>
            <w:r w:rsidRPr="00E9216C">
              <w:rPr>
                <w:b/>
                <w:sz w:val="18"/>
                <w:szCs w:val="18"/>
              </w:rPr>
              <w:t>4</w:t>
            </w:r>
          </w:p>
        </w:tc>
        <w:tc>
          <w:tcPr>
            <w:tcW w:w="2295"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7191144F" w14:textId="77777777" w:rsidR="00F35B69" w:rsidRPr="00E9216C" w:rsidRDefault="00830C12">
            <w:pPr>
              <w:widowControl w:val="0"/>
              <w:pBdr>
                <w:top w:val="nil"/>
                <w:left w:val="nil"/>
                <w:bottom w:val="nil"/>
                <w:right w:val="nil"/>
                <w:between w:val="nil"/>
              </w:pBdr>
              <w:spacing w:after="0"/>
              <w:jc w:val="center"/>
              <w:rPr>
                <w:sz w:val="18"/>
                <w:szCs w:val="18"/>
              </w:rPr>
            </w:pPr>
            <w:r w:rsidRPr="00E9216C">
              <w:rPr>
                <w:sz w:val="18"/>
                <w:szCs w:val="18"/>
              </w:rPr>
              <w:t>72</w:t>
            </w:r>
          </w:p>
        </w:tc>
        <w:tc>
          <w:tcPr>
            <w:tcW w:w="240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65C507B8" w14:textId="77777777" w:rsidR="00F35B69" w:rsidRPr="00E9216C" w:rsidRDefault="00830C12">
            <w:pPr>
              <w:widowControl w:val="0"/>
              <w:pBdr>
                <w:top w:val="nil"/>
                <w:left w:val="nil"/>
                <w:bottom w:val="nil"/>
                <w:right w:val="nil"/>
                <w:between w:val="nil"/>
              </w:pBdr>
              <w:spacing w:after="0"/>
              <w:jc w:val="center"/>
              <w:rPr>
                <w:sz w:val="18"/>
                <w:szCs w:val="18"/>
              </w:rPr>
            </w:pPr>
            <w:r w:rsidRPr="00E9216C">
              <w:rPr>
                <w:sz w:val="18"/>
                <w:szCs w:val="18"/>
              </w:rPr>
              <w:t>3 min</w:t>
            </w:r>
          </w:p>
        </w:tc>
        <w:tc>
          <w:tcPr>
            <w:tcW w:w="96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52C602C5" w14:textId="77777777" w:rsidR="00F35B69" w:rsidRPr="00E9216C" w:rsidRDefault="00830C12">
            <w:pPr>
              <w:widowControl w:val="0"/>
              <w:pBdr>
                <w:top w:val="nil"/>
                <w:left w:val="nil"/>
                <w:bottom w:val="nil"/>
                <w:right w:val="nil"/>
                <w:between w:val="nil"/>
              </w:pBdr>
              <w:spacing w:after="0"/>
              <w:jc w:val="center"/>
              <w:rPr>
                <w:sz w:val="18"/>
                <w:szCs w:val="18"/>
              </w:rPr>
            </w:pPr>
            <w:r w:rsidRPr="00E9216C">
              <w:rPr>
                <w:sz w:val="18"/>
                <w:szCs w:val="18"/>
              </w:rPr>
              <w:t>1</w:t>
            </w:r>
          </w:p>
        </w:tc>
      </w:tr>
      <w:tr w:rsidR="00F35B69" w:rsidRPr="00E9216C" w14:paraId="7F2C7861" w14:textId="77777777">
        <w:trPr>
          <w:trHeight w:val="266"/>
        </w:trPr>
        <w:tc>
          <w:tcPr>
            <w:tcW w:w="3120" w:type="dxa"/>
            <w:vMerge/>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72667017" w14:textId="77777777" w:rsidR="00F35B69" w:rsidRPr="00E9216C" w:rsidRDefault="00F35B69">
            <w:pPr>
              <w:widowControl w:val="0"/>
              <w:pBdr>
                <w:top w:val="nil"/>
                <w:left w:val="nil"/>
                <w:bottom w:val="nil"/>
                <w:right w:val="nil"/>
                <w:between w:val="nil"/>
              </w:pBdr>
              <w:spacing w:after="0" w:line="276" w:lineRule="auto"/>
              <w:rPr>
                <w:sz w:val="18"/>
                <w:szCs w:val="18"/>
              </w:rPr>
            </w:pPr>
          </w:p>
        </w:tc>
        <w:tc>
          <w:tcPr>
            <w:tcW w:w="1305"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5EE72807" w14:textId="77777777" w:rsidR="00F35B69" w:rsidRPr="00E9216C" w:rsidRDefault="00830C12">
            <w:pPr>
              <w:widowControl w:val="0"/>
              <w:pBdr>
                <w:top w:val="nil"/>
                <w:left w:val="nil"/>
                <w:bottom w:val="nil"/>
                <w:right w:val="nil"/>
                <w:between w:val="nil"/>
              </w:pBdr>
              <w:spacing w:after="0"/>
              <w:jc w:val="center"/>
              <w:rPr>
                <w:b/>
                <w:sz w:val="18"/>
                <w:szCs w:val="18"/>
              </w:rPr>
            </w:pPr>
            <w:r w:rsidRPr="00E9216C">
              <w:rPr>
                <w:b/>
                <w:sz w:val="18"/>
                <w:szCs w:val="18"/>
              </w:rPr>
              <w:t>5</w:t>
            </w:r>
          </w:p>
        </w:tc>
        <w:tc>
          <w:tcPr>
            <w:tcW w:w="2295"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64F7702E" w14:textId="77777777" w:rsidR="00F35B69" w:rsidRPr="00E9216C" w:rsidRDefault="00830C12">
            <w:pPr>
              <w:widowControl w:val="0"/>
              <w:pBdr>
                <w:top w:val="nil"/>
                <w:left w:val="nil"/>
                <w:bottom w:val="nil"/>
                <w:right w:val="nil"/>
                <w:between w:val="nil"/>
              </w:pBdr>
              <w:spacing w:after="0"/>
              <w:jc w:val="center"/>
              <w:rPr>
                <w:sz w:val="18"/>
                <w:szCs w:val="18"/>
              </w:rPr>
            </w:pPr>
            <w:r w:rsidRPr="00E9216C">
              <w:rPr>
                <w:sz w:val="18"/>
                <w:szCs w:val="18"/>
              </w:rPr>
              <w:t>4</w:t>
            </w:r>
          </w:p>
        </w:tc>
        <w:tc>
          <w:tcPr>
            <w:tcW w:w="240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0397742C" w14:textId="77777777" w:rsidR="00F35B69" w:rsidRPr="00E9216C" w:rsidRDefault="00830C12">
            <w:pPr>
              <w:widowControl w:val="0"/>
              <w:pBdr>
                <w:top w:val="nil"/>
                <w:left w:val="nil"/>
                <w:bottom w:val="nil"/>
                <w:right w:val="nil"/>
                <w:between w:val="nil"/>
              </w:pBdr>
              <w:spacing w:after="0"/>
              <w:jc w:val="center"/>
              <w:rPr>
                <w:sz w:val="18"/>
                <w:szCs w:val="18"/>
              </w:rPr>
            </w:pPr>
            <w:r w:rsidRPr="00E9216C">
              <w:rPr>
                <w:sz w:val="18"/>
                <w:szCs w:val="18"/>
              </w:rPr>
              <w:t>Hold</w:t>
            </w:r>
          </w:p>
        </w:tc>
        <w:tc>
          <w:tcPr>
            <w:tcW w:w="96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64507F31" w14:textId="77777777" w:rsidR="00F35B69" w:rsidRPr="00E9216C" w:rsidRDefault="00830C12">
            <w:pPr>
              <w:widowControl w:val="0"/>
              <w:pBdr>
                <w:top w:val="nil"/>
                <w:left w:val="nil"/>
                <w:bottom w:val="nil"/>
                <w:right w:val="nil"/>
                <w:between w:val="nil"/>
              </w:pBdr>
              <w:spacing w:after="0"/>
              <w:jc w:val="center"/>
              <w:rPr>
                <w:sz w:val="18"/>
                <w:szCs w:val="18"/>
              </w:rPr>
            </w:pPr>
            <w:r w:rsidRPr="00E9216C">
              <w:rPr>
                <w:sz w:val="18"/>
                <w:szCs w:val="18"/>
              </w:rPr>
              <w:t>1</w:t>
            </w:r>
          </w:p>
        </w:tc>
      </w:tr>
    </w:tbl>
    <w:p w14:paraId="68130B8F" w14:textId="77777777" w:rsidR="00F35B69" w:rsidRPr="00E9216C" w:rsidRDefault="00F35B69">
      <w:pPr>
        <w:spacing w:after="0"/>
        <w:jc w:val="center"/>
        <w:rPr>
          <w:sz w:val="18"/>
          <w:szCs w:val="18"/>
        </w:rPr>
      </w:pPr>
    </w:p>
    <w:tbl>
      <w:tblPr>
        <w:tblStyle w:val="ab"/>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1305"/>
        <w:gridCol w:w="2295"/>
        <w:gridCol w:w="2400"/>
        <w:gridCol w:w="960"/>
      </w:tblGrid>
      <w:tr w:rsidR="00F35B69" w:rsidRPr="00E9216C" w14:paraId="314D3216" w14:textId="77777777">
        <w:trPr>
          <w:trHeight w:val="266"/>
        </w:trPr>
        <w:tc>
          <w:tcPr>
            <w:tcW w:w="3120" w:type="dxa"/>
            <w:vMerge w:val="restart"/>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3DAF6390" w14:textId="77777777" w:rsidR="00F35B69" w:rsidRPr="00E9216C" w:rsidRDefault="00830C12">
            <w:pPr>
              <w:pStyle w:val="Heading3"/>
              <w:widowControl w:val="0"/>
              <w:rPr>
                <w:sz w:val="18"/>
                <w:szCs w:val="18"/>
              </w:rPr>
            </w:pPr>
            <w:bookmarkStart w:id="17" w:name="_heading=h.3j2qqm3" w:colFirst="0" w:colLast="0"/>
            <w:bookmarkEnd w:id="17"/>
            <w:r w:rsidRPr="00E9216C">
              <w:rPr>
                <w:sz w:val="18"/>
                <w:szCs w:val="18"/>
              </w:rPr>
              <w:t>Second PCR reaction</w:t>
            </w:r>
          </w:p>
        </w:tc>
        <w:tc>
          <w:tcPr>
            <w:tcW w:w="1305"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0C8B5366" w14:textId="77777777" w:rsidR="00F35B69" w:rsidRPr="00E9216C" w:rsidRDefault="00830C12">
            <w:pPr>
              <w:widowControl w:val="0"/>
              <w:spacing w:after="0"/>
              <w:jc w:val="center"/>
              <w:rPr>
                <w:b/>
                <w:sz w:val="18"/>
                <w:szCs w:val="18"/>
              </w:rPr>
            </w:pPr>
            <w:r w:rsidRPr="00E9216C">
              <w:rPr>
                <w:b/>
                <w:sz w:val="18"/>
                <w:szCs w:val="18"/>
              </w:rPr>
              <w:t>1</w:t>
            </w:r>
          </w:p>
        </w:tc>
        <w:tc>
          <w:tcPr>
            <w:tcW w:w="2295"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580B197D" w14:textId="77777777" w:rsidR="00F35B69" w:rsidRPr="00E9216C" w:rsidRDefault="00830C12">
            <w:pPr>
              <w:widowControl w:val="0"/>
              <w:spacing w:after="0"/>
              <w:jc w:val="center"/>
              <w:rPr>
                <w:sz w:val="18"/>
                <w:szCs w:val="18"/>
              </w:rPr>
            </w:pPr>
            <w:r w:rsidRPr="00E9216C">
              <w:rPr>
                <w:sz w:val="18"/>
                <w:szCs w:val="18"/>
              </w:rPr>
              <w:t>95</w:t>
            </w:r>
          </w:p>
        </w:tc>
        <w:tc>
          <w:tcPr>
            <w:tcW w:w="240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3CDDBB69" w14:textId="77777777" w:rsidR="00F35B69" w:rsidRPr="00E9216C" w:rsidRDefault="00830C12">
            <w:pPr>
              <w:widowControl w:val="0"/>
              <w:spacing w:after="0"/>
              <w:jc w:val="center"/>
              <w:rPr>
                <w:sz w:val="18"/>
                <w:szCs w:val="18"/>
              </w:rPr>
            </w:pPr>
            <w:r w:rsidRPr="00E9216C">
              <w:rPr>
                <w:sz w:val="18"/>
                <w:szCs w:val="18"/>
              </w:rPr>
              <w:t>3 min</w:t>
            </w:r>
          </w:p>
        </w:tc>
        <w:tc>
          <w:tcPr>
            <w:tcW w:w="96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216B6D4F" w14:textId="77777777" w:rsidR="00F35B69" w:rsidRPr="00E9216C" w:rsidRDefault="00830C12">
            <w:pPr>
              <w:widowControl w:val="0"/>
              <w:spacing w:after="0"/>
              <w:jc w:val="center"/>
              <w:rPr>
                <w:sz w:val="18"/>
                <w:szCs w:val="18"/>
              </w:rPr>
            </w:pPr>
            <w:r w:rsidRPr="00E9216C">
              <w:rPr>
                <w:sz w:val="18"/>
                <w:szCs w:val="18"/>
              </w:rPr>
              <w:t>1</w:t>
            </w:r>
          </w:p>
        </w:tc>
      </w:tr>
      <w:tr w:rsidR="00C46451" w:rsidRPr="00E9216C" w14:paraId="78726660" w14:textId="77777777">
        <w:trPr>
          <w:trHeight w:val="266"/>
        </w:trPr>
        <w:tc>
          <w:tcPr>
            <w:tcW w:w="3120" w:type="dxa"/>
            <w:vMerge/>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79874D48" w14:textId="77777777" w:rsidR="00C46451" w:rsidRPr="00E9216C" w:rsidRDefault="00C46451" w:rsidP="00C46451">
            <w:pPr>
              <w:widowControl w:val="0"/>
              <w:pBdr>
                <w:top w:val="nil"/>
                <w:left w:val="nil"/>
                <w:bottom w:val="nil"/>
                <w:right w:val="nil"/>
                <w:between w:val="nil"/>
              </w:pBdr>
              <w:spacing w:after="0" w:line="276" w:lineRule="auto"/>
              <w:rPr>
                <w:sz w:val="18"/>
                <w:szCs w:val="18"/>
              </w:rPr>
            </w:pPr>
          </w:p>
        </w:tc>
        <w:tc>
          <w:tcPr>
            <w:tcW w:w="1305"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56ACB472" w14:textId="77777777" w:rsidR="00C46451" w:rsidRPr="00E9216C" w:rsidRDefault="00C46451" w:rsidP="00C46451">
            <w:pPr>
              <w:widowControl w:val="0"/>
              <w:spacing w:after="0"/>
              <w:jc w:val="center"/>
              <w:rPr>
                <w:b/>
                <w:sz w:val="18"/>
                <w:szCs w:val="18"/>
              </w:rPr>
            </w:pPr>
            <w:r w:rsidRPr="00E9216C">
              <w:rPr>
                <w:b/>
                <w:sz w:val="18"/>
                <w:szCs w:val="18"/>
              </w:rPr>
              <w:t>2</w:t>
            </w:r>
          </w:p>
        </w:tc>
        <w:tc>
          <w:tcPr>
            <w:tcW w:w="2295"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3A936BD5" w14:textId="47D0D034" w:rsidR="00C46451" w:rsidRPr="00E9216C" w:rsidRDefault="00C46451" w:rsidP="00C46451">
            <w:pPr>
              <w:widowControl w:val="0"/>
              <w:spacing w:after="0"/>
              <w:jc w:val="center"/>
              <w:rPr>
                <w:sz w:val="18"/>
                <w:szCs w:val="18"/>
              </w:rPr>
            </w:pPr>
            <w:r>
              <w:rPr>
                <w:sz w:val="18"/>
                <w:szCs w:val="18"/>
              </w:rPr>
              <w:t>95</w:t>
            </w:r>
          </w:p>
        </w:tc>
        <w:tc>
          <w:tcPr>
            <w:tcW w:w="240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449C8BDE" w14:textId="3BE8D99C" w:rsidR="00C46451" w:rsidRPr="00E9216C" w:rsidRDefault="00C46451" w:rsidP="00C46451">
            <w:pPr>
              <w:widowControl w:val="0"/>
              <w:spacing w:after="0"/>
              <w:jc w:val="center"/>
              <w:rPr>
                <w:sz w:val="18"/>
                <w:szCs w:val="18"/>
              </w:rPr>
            </w:pPr>
            <w:r>
              <w:rPr>
                <w:sz w:val="18"/>
                <w:szCs w:val="18"/>
              </w:rPr>
              <w:t>30 sec</w:t>
            </w:r>
          </w:p>
        </w:tc>
        <w:tc>
          <w:tcPr>
            <w:tcW w:w="960" w:type="dxa"/>
            <w:vMerge w:val="restart"/>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44AE940C" w14:textId="3068AC36" w:rsidR="00C46451" w:rsidRPr="00E9216C" w:rsidRDefault="00C46451" w:rsidP="00C46451">
            <w:pPr>
              <w:widowControl w:val="0"/>
              <w:spacing w:after="0"/>
              <w:jc w:val="center"/>
              <w:rPr>
                <w:sz w:val="18"/>
                <w:szCs w:val="18"/>
              </w:rPr>
            </w:pPr>
            <w:proofErr w:type="gramStart"/>
            <w:r>
              <w:rPr>
                <w:sz w:val="18"/>
                <w:szCs w:val="18"/>
              </w:rPr>
              <w:t>{{ pcr_info.pcr</w:t>
            </w:r>
            <w:proofErr w:type="gramEnd"/>
            <w:r>
              <w:rPr>
                <w:sz w:val="18"/>
                <w:szCs w:val="18"/>
              </w:rPr>
              <w:t>_2_cycles }}†</w:t>
            </w:r>
          </w:p>
        </w:tc>
      </w:tr>
      <w:tr w:rsidR="00C46451" w:rsidRPr="00E9216C" w14:paraId="374666B8" w14:textId="77777777">
        <w:trPr>
          <w:trHeight w:val="266"/>
        </w:trPr>
        <w:tc>
          <w:tcPr>
            <w:tcW w:w="3120" w:type="dxa"/>
            <w:vMerge/>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57CE5ECB" w14:textId="77777777" w:rsidR="00C46451" w:rsidRPr="00E9216C" w:rsidRDefault="00C46451" w:rsidP="00C46451">
            <w:pPr>
              <w:widowControl w:val="0"/>
              <w:pBdr>
                <w:top w:val="nil"/>
                <w:left w:val="nil"/>
                <w:bottom w:val="nil"/>
                <w:right w:val="nil"/>
                <w:between w:val="nil"/>
              </w:pBdr>
              <w:spacing w:after="0" w:line="276" w:lineRule="auto"/>
              <w:rPr>
                <w:sz w:val="18"/>
                <w:szCs w:val="18"/>
              </w:rPr>
            </w:pPr>
          </w:p>
        </w:tc>
        <w:tc>
          <w:tcPr>
            <w:tcW w:w="1305"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23177D92" w14:textId="77777777" w:rsidR="00C46451" w:rsidRPr="00E9216C" w:rsidRDefault="00C46451" w:rsidP="00C46451">
            <w:pPr>
              <w:widowControl w:val="0"/>
              <w:spacing w:after="0"/>
              <w:jc w:val="center"/>
              <w:rPr>
                <w:b/>
                <w:sz w:val="18"/>
                <w:szCs w:val="18"/>
              </w:rPr>
            </w:pPr>
            <w:r w:rsidRPr="00E9216C">
              <w:rPr>
                <w:b/>
                <w:sz w:val="18"/>
                <w:szCs w:val="18"/>
              </w:rPr>
              <w:t>3</w:t>
            </w:r>
          </w:p>
        </w:tc>
        <w:tc>
          <w:tcPr>
            <w:tcW w:w="2295"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57390C20" w14:textId="2A4377D5" w:rsidR="00C46451" w:rsidRPr="00E9216C" w:rsidRDefault="00C46451" w:rsidP="00C46451">
            <w:pPr>
              <w:widowControl w:val="0"/>
              <w:spacing w:after="0"/>
              <w:jc w:val="center"/>
              <w:rPr>
                <w:sz w:val="18"/>
                <w:szCs w:val="18"/>
              </w:rPr>
            </w:pPr>
            <w:r>
              <w:rPr>
                <w:sz w:val="18"/>
                <w:szCs w:val="18"/>
              </w:rPr>
              <w:t>65</w:t>
            </w:r>
          </w:p>
        </w:tc>
        <w:tc>
          <w:tcPr>
            <w:tcW w:w="240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42930968" w14:textId="65957F95" w:rsidR="00C46451" w:rsidRPr="00E9216C" w:rsidRDefault="00C46451" w:rsidP="00C46451">
            <w:pPr>
              <w:widowControl w:val="0"/>
              <w:spacing w:after="0"/>
              <w:jc w:val="center"/>
              <w:rPr>
                <w:sz w:val="18"/>
                <w:szCs w:val="18"/>
              </w:rPr>
            </w:pPr>
            <w:proofErr w:type="gramStart"/>
            <w:r>
              <w:rPr>
                <w:sz w:val="18"/>
                <w:szCs w:val="18"/>
              </w:rPr>
              <w:t>{{ pcr_info.pcr</w:t>
            </w:r>
            <w:proofErr w:type="gramEnd"/>
            <w:r>
              <w:rPr>
                <w:sz w:val="18"/>
                <w:szCs w:val="18"/>
              </w:rPr>
              <w:t>_2_anneal_time }}  min (100% ramp rate)</w:t>
            </w:r>
          </w:p>
        </w:tc>
        <w:tc>
          <w:tcPr>
            <w:tcW w:w="960" w:type="dxa"/>
            <w:vMerge/>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1DDCB632" w14:textId="77777777" w:rsidR="00C46451" w:rsidRPr="00E9216C" w:rsidRDefault="00C46451" w:rsidP="00C46451">
            <w:pPr>
              <w:widowControl w:val="0"/>
              <w:pBdr>
                <w:top w:val="nil"/>
                <w:left w:val="nil"/>
                <w:bottom w:val="nil"/>
                <w:right w:val="nil"/>
                <w:between w:val="nil"/>
              </w:pBdr>
              <w:spacing w:after="0" w:line="276" w:lineRule="auto"/>
              <w:rPr>
                <w:sz w:val="18"/>
                <w:szCs w:val="18"/>
              </w:rPr>
            </w:pPr>
          </w:p>
        </w:tc>
      </w:tr>
      <w:tr w:rsidR="00F35B69" w:rsidRPr="00E9216C" w14:paraId="57913ED5" w14:textId="77777777">
        <w:trPr>
          <w:trHeight w:val="266"/>
        </w:trPr>
        <w:tc>
          <w:tcPr>
            <w:tcW w:w="3120" w:type="dxa"/>
            <w:vMerge/>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22DF706B" w14:textId="77777777" w:rsidR="00F35B69" w:rsidRPr="00E9216C" w:rsidRDefault="00F35B69">
            <w:pPr>
              <w:widowControl w:val="0"/>
              <w:pBdr>
                <w:top w:val="nil"/>
                <w:left w:val="nil"/>
                <w:bottom w:val="nil"/>
                <w:right w:val="nil"/>
                <w:between w:val="nil"/>
              </w:pBdr>
              <w:spacing w:after="0" w:line="276" w:lineRule="auto"/>
              <w:rPr>
                <w:sz w:val="18"/>
                <w:szCs w:val="18"/>
              </w:rPr>
            </w:pPr>
          </w:p>
        </w:tc>
        <w:tc>
          <w:tcPr>
            <w:tcW w:w="1305"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70E88EF6" w14:textId="77777777" w:rsidR="00F35B69" w:rsidRPr="00E9216C" w:rsidRDefault="00830C12">
            <w:pPr>
              <w:widowControl w:val="0"/>
              <w:spacing w:after="0"/>
              <w:jc w:val="center"/>
              <w:rPr>
                <w:b/>
                <w:sz w:val="18"/>
                <w:szCs w:val="18"/>
              </w:rPr>
            </w:pPr>
            <w:r w:rsidRPr="00E9216C">
              <w:rPr>
                <w:b/>
                <w:sz w:val="18"/>
                <w:szCs w:val="18"/>
              </w:rPr>
              <w:t>4</w:t>
            </w:r>
          </w:p>
        </w:tc>
        <w:tc>
          <w:tcPr>
            <w:tcW w:w="2295"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24C16842" w14:textId="77777777" w:rsidR="00F35B69" w:rsidRPr="00E9216C" w:rsidRDefault="00830C12">
            <w:pPr>
              <w:widowControl w:val="0"/>
              <w:spacing w:after="0"/>
              <w:jc w:val="center"/>
              <w:rPr>
                <w:sz w:val="18"/>
                <w:szCs w:val="18"/>
              </w:rPr>
            </w:pPr>
            <w:r w:rsidRPr="00E9216C">
              <w:rPr>
                <w:sz w:val="18"/>
                <w:szCs w:val="18"/>
              </w:rPr>
              <w:t>72</w:t>
            </w:r>
          </w:p>
        </w:tc>
        <w:tc>
          <w:tcPr>
            <w:tcW w:w="240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2AC96D3E" w14:textId="77777777" w:rsidR="00F35B69" w:rsidRPr="00E9216C" w:rsidRDefault="00830C12">
            <w:pPr>
              <w:widowControl w:val="0"/>
              <w:spacing w:after="0"/>
              <w:jc w:val="center"/>
              <w:rPr>
                <w:sz w:val="18"/>
                <w:szCs w:val="18"/>
              </w:rPr>
            </w:pPr>
            <w:r w:rsidRPr="00E9216C">
              <w:rPr>
                <w:sz w:val="18"/>
                <w:szCs w:val="18"/>
              </w:rPr>
              <w:t>3 min</w:t>
            </w:r>
          </w:p>
        </w:tc>
        <w:tc>
          <w:tcPr>
            <w:tcW w:w="96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0C709F05" w14:textId="77777777" w:rsidR="00F35B69" w:rsidRPr="00E9216C" w:rsidRDefault="00830C12">
            <w:pPr>
              <w:widowControl w:val="0"/>
              <w:spacing w:after="0"/>
              <w:jc w:val="center"/>
              <w:rPr>
                <w:sz w:val="18"/>
                <w:szCs w:val="18"/>
              </w:rPr>
            </w:pPr>
            <w:r w:rsidRPr="00E9216C">
              <w:rPr>
                <w:sz w:val="18"/>
                <w:szCs w:val="18"/>
              </w:rPr>
              <w:t>1</w:t>
            </w:r>
          </w:p>
        </w:tc>
      </w:tr>
      <w:tr w:rsidR="00F35B69" w:rsidRPr="00E9216C" w14:paraId="009F2776" w14:textId="77777777">
        <w:trPr>
          <w:trHeight w:val="266"/>
        </w:trPr>
        <w:tc>
          <w:tcPr>
            <w:tcW w:w="3120" w:type="dxa"/>
            <w:vMerge/>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7A245E2C" w14:textId="77777777" w:rsidR="00F35B69" w:rsidRPr="00E9216C" w:rsidRDefault="00F35B69">
            <w:pPr>
              <w:widowControl w:val="0"/>
              <w:pBdr>
                <w:top w:val="nil"/>
                <w:left w:val="nil"/>
                <w:bottom w:val="nil"/>
                <w:right w:val="nil"/>
                <w:between w:val="nil"/>
              </w:pBdr>
              <w:spacing w:after="0" w:line="276" w:lineRule="auto"/>
              <w:rPr>
                <w:sz w:val="18"/>
                <w:szCs w:val="18"/>
              </w:rPr>
            </w:pPr>
          </w:p>
        </w:tc>
        <w:tc>
          <w:tcPr>
            <w:tcW w:w="1305"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603DB44B" w14:textId="77777777" w:rsidR="00F35B69" w:rsidRPr="00E9216C" w:rsidRDefault="00830C12">
            <w:pPr>
              <w:widowControl w:val="0"/>
              <w:spacing w:after="0"/>
              <w:jc w:val="center"/>
              <w:rPr>
                <w:b/>
                <w:sz w:val="18"/>
                <w:szCs w:val="18"/>
              </w:rPr>
            </w:pPr>
            <w:r w:rsidRPr="00E9216C">
              <w:rPr>
                <w:b/>
                <w:sz w:val="18"/>
                <w:szCs w:val="18"/>
              </w:rPr>
              <w:t>5</w:t>
            </w:r>
          </w:p>
        </w:tc>
        <w:tc>
          <w:tcPr>
            <w:tcW w:w="2295"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3A3A9A42" w14:textId="77777777" w:rsidR="00F35B69" w:rsidRPr="00E9216C" w:rsidRDefault="00830C12">
            <w:pPr>
              <w:widowControl w:val="0"/>
              <w:spacing w:after="0"/>
              <w:jc w:val="center"/>
              <w:rPr>
                <w:sz w:val="18"/>
                <w:szCs w:val="18"/>
              </w:rPr>
            </w:pPr>
            <w:r w:rsidRPr="00E9216C">
              <w:rPr>
                <w:sz w:val="18"/>
                <w:szCs w:val="18"/>
              </w:rPr>
              <w:t>4</w:t>
            </w:r>
          </w:p>
        </w:tc>
        <w:tc>
          <w:tcPr>
            <w:tcW w:w="240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753C96DD" w14:textId="77777777" w:rsidR="00F35B69" w:rsidRPr="00E9216C" w:rsidRDefault="00830C12">
            <w:pPr>
              <w:widowControl w:val="0"/>
              <w:spacing w:after="0"/>
              <w:jc w:val="center"/>
              <w:rPr>
                <w:sz w:val="18"/>
                <w:szCs w:val="18"/>
              </w:rPr>
            </w:pPr>
            <w:r w:rsidRPr="00E9216C">
              <w:rPr>
                <w:sz w:val="18"/>
                <w:szCs w:val="18"/>
              </w:rPr>
              <w:t>Hold</w:t>
            </w:r>
          </w:p>
        </w:tc>
        <w:tc>
          <w:tcPr>
            <w:tcW w:w="960" w:type="dxa"/>
            <w:tcBorders>
              <w:top w:val="single" w:sz="8" w:space="0" w:color="B7F1E6"/>
              <w:left w:val="nil"/>
              <w:bottom w:val="single" w:sz="8" w:space="0" w:color="B7F1E6"/>
              <w:right w:val="nil"/>
            </w:tcBorders>
            <w:shd w:val="clear" w:color="auto" w:fill="auto"/>
            <w:tcMar>
              <w:top w:w="43" w:type="dxa"/>
              <w:left w:w="43" w:type="dxa"/>
              <w:bottom w:w="43" w:type="dxa"/>
              <w:right w:w="43" w:type="dxa"/>
            </w:tcMar>
            <w:vAlign w:val="center"/>
          </w:tcPr>
          <w:p w14:paraId="307481AA" w14:textId="77777777" w:rsidR="00F35B69" w:rsidRPr="00E9216C" w:rsidRDefault="00830C12">
            <w:pPr>
              <w:widowControl w:val="0"/>
              <w:spacing w:after="0"/>
              <w:jc w:val="center"/>
              <w:rPr>
                <w:sz w:val="18"/>
                <w:szCs w:val="18"/>
              </w:rPr>
            </w:pPr>
            <w:r w:rsidRPr="00E9216C">
              <w:rPr>
                <w:sz w:val="18"/>
                <w:szCs w:val="18"/>
              </w:rPr>
              <w:t>1</w:t>
            </w:r>
          </w:p>
        </w:tc>
      </w:tr>
    </w:tbl>
    <w:p w14:paraId="74B97F07" w14:textId="77777777" w:rsidR="00F35B69" w:rsidRPr="00FF5BA4" w:rsidRDefault="00830C12" w:rsidP="00E9216C">
      <w:pPr>
        <w:rPr>
          <w:sz w:val="16"/>
          <w:szCs w:val="16"/>
        </w:rPr>
      </w:pPr>
      <w:r w:rsidRPr="00FF5BA4">
        <w:rPr>
          <w:sz w:val="16"/>
          <w:szCs w:val="16"/>
        </w:rPr>
        <w:t>†The number of PCR2 cycles may be decreased if you regularly experience library yields greater than 200nM.</w:t>
      </w:r>
    </w:p>
    <w:p w14:paraId="0B4B3359" w14:textId="77777777" w:rsidR="00F35B69" w:rsidRPr="00355FE9" w:rsidRDefault="00830C12">
      <w:pPr>
        <w:pStyle w:val="Heading2"/>
        <w:rPr>
          <w:sz w:val="22"/>
          <w:szCs w:val="22"/>
        </w:rPr>
      </w:pPr>
      <w:bookmarkStart w:id="18" w:name="_heading=h.1y810tw" w:colFirst="0" w:colLast="0"/>
      <w:bookmarkEnd w:id="18"/>
      <w:r w:rsidRPr="00355FE9">
        <w:rPr>
          <w:sz w:val="22"/>
          <w:szCs w:val="22"/>
        </w:rPr>
        <w:t>Recommended reads and multiplexing</w:t>
      </w:r>
    </w:p>
    <w:p w14:paraId="5EFD8977" w14:textId="42701DDD" w:rsidR="00F35B69" w:rsidRPr="00355FE9" w:rsidRDefault="00830C12">
      <w:pPr>
        <w:rPr>
          <w:sz w:val="20"/>
          <w:szCs w:val="20"/>
        </w:rPr>
      </w:pPr>
      <w:r w:rsidRPr="00355FE9">
        <w:rPr>
          <w:sz w:val="20"/>
          <w:szCs w:val="20"/>
        </w:rPr>
        <w:t xml:space="preserve">VariantPlex </w:t>
      </w:r>
      <w:proofErr w:type="gramStart"/>
      <w:r w:rsidR="00C46451" w:rsidRPr="00C46451">
        <w:rPr>
          <w:sz w:val="20"/>
          <w:szCs w:val="20"/>
        </w:rPr>
        <w:t xml:space="preserve">{{ </w:t>
      </w:r>
      <w:proofErr w:type="spellStart"/>
      <w:r w:rsidR="00C46451" w:rsidRPr="00C46451">
        <w:rPr>
          <w:sz w:val="20"/>
          <w:szCs w:val="20"/>
        </w:rPr>
        <w:t>panel</w:t>
      </w:r>
      <w:proofErr w:type="gramEnd"/>
      <w:r w:rsidR="00C46451" w:rsidRPr="00C46451">
        <w:rPr>
          <w:sz w:val="20"/>
          <w:szCs w:val="20"/>
        </w:rPr>
        <w:t>_name</w:t>
      </w:r>
      <w:proofErr w:type="spellEnd"/>
      <w:r w:rsidR="00C46451" w:rsidRPr="00C46451">
        <w:rPr>
          <w:sz w:val="20"/>
          <w:szCs w:val="20"/>
        </w:rPr>
        <w:t xml:space="preserve"> }} </w:t>
      </w:r>
      <w:r w:rsidRPr="00355FE9">
        <w:rPr>
          <w:sz w:val="20"/>
          <w:szCs w:val="20"/>
        </w:rPr>
        <w:t>libraries should be sequenced to a minimum o</w:t>
      </w:r>
      <w:r w:rsidR="00C46451">
        <w:rPr>
          <w:sz w:val="20"/>
          <w:szCs w:val="20"/>
        </w:rPr>
        <w:t xml:space="preserve">f </w:t>
      </w:r>
      <w:r w:rsidR="00C46451" w:rsidRPr="00C46451">
        <w:rPr>
          <w:b/>
          <w:sz w:val="20"/>
          <w:szCs w:val="20"/>
        </w:rPr>
        <w:t xml:space="preserve">{{ </w:t>
      </w:r>
      <w:proofErr w:type="spellStart"/>
      <w:r w:rsidR="00C46451" w:rsidRPr="00C46451">
        <w:rPr>
          <w:b/>
          <w:sz w:val="20"/>
          <w:szCs w:val="20"/>
        </w:rPr>
        <w:t>recommended_reads</w:t>
      </w:r>
      <w:proofErr w:type="spellEnd"/>
      <w:r w:rsidR="00C46451" w:rsidRPr="00C46451">
        <w:rPr>
          <w:b/>
          <w:sz w:val="20"/>
          <w:szCs w:val="20"/>
        </w:rPr>
        <w:t xml:space="preserve"> }} reads</w:t>
      </w:r>
      <w:r w:rsidRPr="00355FE9">
        <w:rPr>
          <w:sz w:val="20"/>
          <w:szCs w:val="20"/>
        </w:rPr>
        <w:t>. Starting reads depth recommendations for standard profiling may be adjusted to increase panel sensitivity.</w:t>
      </w:r>
    </w:p>
    <w:p w14:paraId="3F8F738C" w14:textId="77777777" w:rsidR="00F35B69" w:rsidRPr="00355FE9" w:rsidRDefault="00830C12">
      <w:pPr>
        <w:pStyle w:val="Heading2"/>
        <w:rPr>
          <w:sz w:val="22"/>
          <w:szCs w:val="22"/>
        </w:rPr>
      </w:pPr>
      <w:bookmarkStart w:id="19" w:name="_heading=h.4i7ojhp" w:colFirst="0" w:colLast="0"/>
      <w:bookmarkEnd w:id="19"/>
      <w:r w:rsidRPr="00355FE9">
        <w:rPr>
          <w:sz w:val="22"/>
          <w:szCs w:val="22"/>
        </w:rPr>
        <w:t>Archer</w:t>
      </w:r>
      <w:r w:rsidRPr="00355FE9">
        <w:rPr>
          <w:sz w:val="22"/>
          <w:szCs w:val="22"/>
          <w:vertAlign w:val="superscript"/>
        </w:rPr>
        <w:t>®</w:t>
      </w:r>
      <w:r w:rsidRPr="00355FE9">
        <w:rPr>
          <w:sz w:val="22"/>
          <w:szCs w:val="22"/>
        </w:rPr>
        <w:t xml:space="preserve"> Analysis settings</w:t>
      </w:r>
    </w:p>
    <w:p w14:paraId="11AAAA7D" w14:textId="77777777" w:rsidR="00C46451" w:rsidRPr="00C46451" w:rsidRDefault="00C46451" w:rsidP="00C46451">
      <w:pPr>
        <w:rPr>
          <w:sz w:val="20"/>
          <w:szCs w:val="20"/>
        </w:rPr>
      </w:pPr>
      <w:r w:rsidRPr="00C46451">
        <w:rPr>
          <w:sz w:val="20"/>
          <w:szCs w:val="20"/>
        </w:rPr>
        <w:t>Sequencing data should be processed using Archer Analysis (</w:t>
      </w:r>
      <w:proofErr w:type="gramStart"/>
      <w:r w:rsidRPr="00C46451">
        <w:rPr>
          <w:sz w:val="20"/>
          <w:szCs w:val="20"/>
        </w:rPr>
        <w:t>v{</w:t>
      </w:r>
      <w:proofErr w:type="gramEnd"/>
      <w:r w:rsidRPr="00C46451">
        <w:rPr>
          <w:sz w:val="20"/>
          <w:szCs w:val="20"/>
        </w:rPr>
        <w:t xml:space="preserve">{ </w:t>
      </w:r>
      <w:proofErr w:type="spellStart"/>
      <w:r w:rsidRPr="00C46451">
        <w:rPr>
          <w:sz w:val="20"/>
          <w:szCs w:val="20"/>
        </w:rPr>
        <w:t>analysis_version</w:t>
      </w:r>
      <w:proofErr w:type="spellEnd"/>
      <w:r w:rsidRPr="00C46451">
        <w:rPr>
          <w:sz w:val="20"/>
          <w:szCs w:val="20"/>
        </w:rPr>
        <w:t xml:space="preserve"> }} or greater). The VariantPlex {{ </w:t>
      </w:r>
      <w:proofErr w:type="spellStart"/>
      <w:r w:rsidRPr="00C46451">
        <w:rPr>
          <w:sz w:val="20"/>
          <w:szCs w:val="20"/>
        </w:rPr>
        <w:t>panel_name</w:t>
      </w:r>
      <w:proofErr w:type="spellEnd"/>
      <w:r w:rsidRPr="00C46451">
        <w:rPr>
          <w:sz w:val="20"/>
          <w:szCs w:val="20"/>
        </w:rPr>
        <w:t xml:space="preserve"> }} panel requires selection of the {% if </w:t>
      </w:r>
      <w:proofErr w:type="spellStart"/>
      <w:r w:rsidRPr="00C46451">
        <w:rPr>
          <w:sz w:val="20"/>
          <w:szCs w:val="20"/>
        </w:rPr>
        <w:t>pipelines|length</w:t>
      </w:r>
      <w:proofErr w:type="spellEnd"/>
      <w:r w:rsidRPr="00C46451">
        <w:rPr>
          <w:sz w:val="20"/>
          <w:szCs w:val="20"/>
        </w:rPr>
        <w:t>==1 %}</w:t>
      </w:r>
      <w:r w:rsidRPr="00C46451">
        <w:rPr>
          <w:b/>
          <w:i/>
          <w:sz w:val="20"/>
          <w:szCs w:val="20"/>
        </w:rPr>
        <w:t>{{ pipelines[0] }}</w:t>
      </w:r>
      <w:r w:rsidRPr="00C46451">
        <w:rPr>
          <w:bCs/>
          <w:iCs/>
          <w:sz w:val="20"/>
          <w:szCs w:val="20"/>
        </w:rPr>
        <w:t xml:space="preserve"> pipeline{% </w:t>
      </w:r>
      <w:proofErr w:type="spellStart"/>
      <w:r w:rsidRPr="00C46451">
        <w:rPr>
          <w:bCs/>
          <w:iCs/>
          <w:sz w:val="20"/>
          <w:szCs w:val="20"/>
        </w:rPr>
        <w:t>elif</w:t>
      </w:r>
      <w:proofErr w:type="spellEnd"/>
      <w:r w:rsidRPr="00C46451">
        <w:rPr>
          <w:bCs/>
          <w:iCs/>
          <w:sz w:val="20"/>
          <w:szCs w:val="20"/>
        </w:rPr>
        <w:t xml:space="preserve"> </w:t>
      </w:r>
      <w:proofErr w:type="spellStart"/>
      <w:r w:rsidRPr="00C46451">
        <w:rPr>
          <w:bCs/>
          <w:iCs/>
          <w:sz w:val="20"/>
          <w:szCs w:val="20"/>
        </w:rPr>
        <w:t>pipelines|length</w:t>
      </w:r>
      <w:proofErr w:type="spellEnd"/>
      <w:r w:rsidRPr="00C46451">
        <w:rPr>
          <w:bCs/>
          <w:iCs/>
          <w:sz w:val="20"/>
          <w:szCs w:val="20"/>
        </w:rPr>
        <w:t>==2 %}</w:t>
      </w:r>
      <w:r w:rsidRPr="00C46451">
        <w:rPr>
          <w:b/>
          <w:i/>
          <w:sz w:val="20"/>
          <w:szCs w:val="20"/>
        </w:rPr>
        <w:t xml:space="preserve">{{ pipelines[0] }} </w:t>
      </w:r>
      <w:r w:rsidRPr="00C46451">
        <w:rPr>
          <w:bCs/>
          <w:iCs/>
          <w:sz w:val="20"/>
          <w:szCs w:val="20"/>
        </w:rPr>
        <w:t xml:space="preserve">and </w:t>
      </w:r>
      <w:r w:rsidRPr="00C46451">
        <w:rPr>
          <w:b/>
          <w:i/>
          <w:sz w:val="20"/>
          <w:szCs w:val="20"/>
        </w:rPr>
        <w:t>{{ pipelines[1] }}</w:t>
      </w:r>
      <w:r w:rsidRPr="00C46451">
        <w:rPr>
          <w:bCs/>
          <w:iCs/>
          <w:sz w:val="20"/>
          <w:szCs w:val="20"/>
        </w:rPr>
        <w:t xml:space="preserve"> pipelines{% else %}{% for pipeline in pipelines %}{% if not </w:t>
      </w:r>
      <w:proofErr w:type="spellStart"/>
      <w:r w:rsidRPr="00C46451">
        <w:rPr>
          <w:bCs/>
          <w:iCs/>
          <w:sz w:val="20"/>
          <w:szCs w:val="20"/>
        </w:rPr>
        <w:t>loop.last</w:t>
      </w:r>
      <w:proofErr w:type="spellEnd"/>
      <w:r w:rsidRPr="00C46451">
        <w:rPr>
          <w:bCs/>
          <w:iCs/>
          <w:sz w:val="20"/>
          <w:szCs w:val="20"/>
        </w:rPr>
        <w:t xml:space="preserve"> %}</w:t>
      </w:r>
      <w:r w:rsidRPr="00C46451">
        <w:rPr>
          <w:b/>
          <w:i/>
          <w:sz w:val="20"/>
          <w:szCs w:val="20"/>
        </w:rPr>
        <w:t>{{ pipeline }}</w:t>
      </w:r>
      <w:r w:rsidRPr="00C46451">
        <w:rPr>
          <w:bCs/>
          <w:iCs/>
          <w:sz w:val="20"/>
          <w:szCs w:val="20"/>
        </w:rPr>
        <w:t xml:space="preserve">, {% else %}and </w:t>
      </w:r>
      <w:r w:rsidRPr="00C46451">
        <w:rPr>
          <w:b/>
          <w:i/>
          <w:sz w:val="20"/>
          <w:szCs w:val="20"/>
        </w:rPr>
        <w:t>{{ pipeline }}</w:t>
      </w:r>
      <w:r w:rsidRPr="00C46451">
        <w:rPr>
          <w:bCs/>
          <w:iCs/>
          <w:sz w:val="20"/>
          <w:szCs w:val="20"/>
        </w:rPr>
        <w:t xml:space="preserve"> pipelines{% endif %}{% </w:t>
      </w:r>
      <w:proofErr w:type="spellStart"/>
      <w:r w:rsidRPr="00C46451">
        <w:rPr>
          <w:bCs/>
          <w:iCs/>
          <w:sz w:val="20"/>
          <w:szCs w:val="20"/>
        </w:rPr>
        <w:t>endfor</w:t>
      </w:r>
      <w:proofErr w:type="spellEnd"/>
      <w:r w:rsidRPr="00C46451">
        <w:rPr>
          <w:bCs/>
          <w:iCs/>
          <w:sz w:val="20"/>
          <w:szCs w:val="20"/>
        </w:rPr>
        <w:t xml:space="preserve"> %}{% endif %}</w:t>
      </w:r>
      <w:r w:rsidRPr="00C46451">
        <w:rPr>
          <w:sz w:val="20"/>
          <w:szCs w:val="20"/>
        </w:rPr>
        <w:t xml:space="preserve">, found under the </w:t>
      </w:r>
      <w:r w:rsidRPr="00C46451">
        <w:rPr>
          <w:b/>
          <w:i/>
          <w:sz w:val="20"/>
          <w:szCs w:val="20"/>
        </w:rPr>
        <w:t>DNA</w:t>
      </w:r>
      <w:r w:rsidRPr="00C46451">
        <w:rPr>
          <w:sz w:val="20"/>
          <w:szCs w:val="20"/>
        </w:rPr>
        <w:t xml:space="preserve"> Input Type (see the software user manual for further details on setting up analyses).</w:t>
      </w:r>
    </w:p>
    <w:p w14:paraId="15A913C6" w14:textId="17A694C1" w:rsidR="00F35B69" w:rsidRPr="00355FE9" w:rsidRDefault="00830C12">
      <w:pPr>
        <w:rPr>
          <w:sz w:val="20"/>
          <w:szCs w:val="20"/>
        </w:rPr>
      </w:pPr>
      <w:r w:rsidRPr="00355FE9">
        <w:rPr>
          <w:sz w:val="20"/>
          <w:szCs w:val="20"/>
        </w:rPr>
        <w:t xml:space="preserve">Processing of VariantPlex </w:t>
      </w:r>
      <w:proofErr w:type="gramStart"/>
      <w:r w:rsidR="00C46451" w:rsidRPr="00C46451">
        <w:rPr>
          <w:sz w:val="20"/>
          <w:szCs w:val="20"/>
        </w:rPr>
        <w:t xml:space="preserve">{{ </w:t>
      </w:r>
      <w:proofErr w:type="spellStart"/>
      <w:r w:rsidR="00C46451" w:rsidRPr="00C46451">
        <w:rPr>
          <w:sz w:val="20"/>
          <w:szCs w:val="20"/>
        </w:rPr>
        <w:t>panel</w:t>
      </w:r>
      <w:proofErr w:type="gramEnd"/>
      <w:r w:rsidR="00C46451" w:rsidRPr="00C46451">
        <w:rPr>
          <w:sz w:val="20"/>
          <w:szCs w:val="20"/>
        </w:rPr>
        <w:t>_name</w:t>
      </w:r>
      <w:proofErr w:type="spellEnd"/>
      <w:r w:rsidR="00C46451" w:rsidRPr="00C46451">
        <w:rPr>
          <w:sz w:val="20"/>
          <w:szCs w:val="20"/>
        </w:rPr>
        <w:t xml:space="preserve"> }} </w:t>
      </w:r>
      <w:r w:rsidRPr="00355FE9">
        <w:rPr>
          <w:sz w:val="20"/>
          <w:szCs w:val="20"/>
        </w:rPr>
        <w:t>libraries requires a one-time upload of the Custom Panel GTF. When performing DNA Target Coverage analysis, users must also select a Region of Interest BED file. Both files can be obtained by contacting adx-tech-support@invitae.com. Users may optionally add a Targeted Mutations VCF file for targeted SNP/indel detection.</w:t>
      </w:r>
    </w:p>
    <w:p w14:paraId="12685EAF" w14:textId="77777777" w:rsidR="00F35B69" w:rsidRDefault="00F35B69">
      <w:pPr>
        <w:pStyle w:val="Heading2"/>
        <w:rPr>
          <w:b w:val="0"/>
          <w:color w:val="161616"/>
          <w:sz w:val="18"/>
          <w:szCs w:val="18"/>
        </w:rPr>
      </w:pPr>
      <w:bookmarkStart w:id="20" w:name="_heading=h.1ci93xb" w:colFirst="0" w:colLast="0"/>
      <w:bookmarkEnd w:id="20"/>
    </w:p>
    <w:p w14:paraId="49052B8D" w14:textId="77777777" w:rsidR="00F35B69" w:rsidRPr="00355FE9" w:rsidRDefault="00830C12">
      <w:pPr>
        <w:pStyle w:val="Heading2"/>
        <w:rPr>
          <w:sz w:val="22"/>
          <w:szCs w:val="22"/>
        </w:rPr>
      </w:pPr>
      <w:bookmarkStart w:id="21" w:name="_heading=h.3whwml4" w:colFirst="0" w:colLast="0"/>
      <w:bookmarkEnd w:id="21"/>
      <w:r w:rsidRPr="00355FE9">
        <w:rPr>
          <w:sz w:val="22"/>
          <w:szCs w:val="22"/>
        </w:rPr>
        <w:t>Limitations of use</w:t>
      </w:r>
    </w:p>
    <w:p w14:paraId="6664A11A" w14:textId="77777777" w:rsidR="00F35B69" w:rsidRPr="00355FE9" w:rsidRDefault="00830C12">
      <w:pPr>
        <w:rPr>
          <w:sz w:val="20"/>
          <w:szCs w:val="20"/>
        </w:rPr>
      </w:pPr>
      <w:r w:rsidRPr="00355FE9">
        <w:rPr>
          <w:b/>
          <w:sz w:val="20"/>
          <w:szCs w:val="20"/>
        </w:rPr>
        <w:t>For research use only.</w:t>
      </w:r>
      <w:r w:rsidRPr="00355FE9">
        <w:rPr>
          <w:sz w:val="20"/>
          <w:szCs w:val="20"/>
        </w:rPr>
        <w:t xml:space="preserve"> Not for use in diagnostic procedures. Not intended to be used in treatment of animal or human diseases.</w:t>
      </w:r>
    </w:p>
    <w:p w14:paraId="3D855D54" w14:textId="77777777" w:rsidR="00F35B69" w:rsidRPr="00355FE9" w:rsidRDefault="00830C12">
      <w:pPr>
        <w:rPr>
          <w:sz w:val="20"/>
          <w:szCs w:val="20"/>
        </w:rPr>
      </w:pPr>
      <w:r w:rsidRPr="00355FE9">
        <w:rPr>
          <w:sz w:val="20"/>
          <w:szCs w:val="20"/>
        </w:rPr>
        <w:t>Safety data sheets pertaining to this product are available upon request.</w:t>
      </w:r>
    </w:p>
    <w:p w14:paraId="405A3529" w14:textId="77777777" w:rsidR="00F35B69" w:rsidRPr="00FF5BA4" w:rsidRDefault="00830C12">
      <w:pPr>
        <w:rPr>
          <w:sz w:val="16"/>
          <w:szCs w:val="16"/>
        </w:rPr>
      </w:pPr>
      <w:r w:rsidRPr="00FF5BA4">
        <w:rPr>
          <w:sz w:val="16"/>
          <w:szCs w:val="16"/>
        </w:rPr>
        <w:t xml:space="preserve">This product or service is licensed under one or more of the following U.S. Patents: 8,835,358; 9,290,808; 9,290,809; 9,315,857; 9,708,659; and 9,816137 owned by </w:t>
      </w:r>
      <w:proofErr w:type="gramStart"/>
      <w:r w:rsidRPr="00FF5BA4">
        <w:rPr>
          <w:sz w:val="16"/>
          <w:szCs w:val="16"/>
        </w:rPr>
        <w:t>BD, and</w:t>
      </w:r>
      <w:proofErr w:type="gramEnd"/>
      <w:r w:rsidRPr="00FF5BA4">
        <w:rPr>
          <w:sz w:val="16"/>
          <w:szCs w:val="16"/>
        </w:rPr>
        <w:t xml:space="preserve"> is licensed solely for the use described in the associated product literature. No other rights, implied or otherwise, are granted to purchaser hereunder. Purchaser agrees, by way of example and not limitation, not to use this product to trace back the origin of a nucleic acid to an individual cell as a discrete entity (e.g., single cell analysis).</w:t>
      </w:r>
    </w:p>
    <w:p w14:paraId="5FB630F9" w14:textId="77777777" w:rsidR="00F35B69" w:rsidRPr="00FF5BA4" w:rsidRDefault="00830C12">
      <w:pPr>
        <w:rPr>
          <w:sz w:val="16"/>
          <w:szCs w:val="16"/>
        </w:rPr>
      </w:pPr>
      <w:r w:rsidRPr="00FF5BA4">
        <w:rPr>
          <w:sz w:val="16"/>
          <w:szCs w:val="16"/>
        </w:rPr>
        <w:t>©2021 Invitae Corporation. All rights reserved. Unless otherwise specified, all product names, service names, and logos appearing in this product insert are trademarks owned by or licensed to Invitae, its subsidiaries, or its affiliates. No use of any Invitae trademark, trade name, or trade dress in this product insert may be made without the prior written authorization of Invitae, except to identify Invitae’s products or services.</w:t>
      </w:r>
    </w:p>
    <w:sectPr w:rsidR="00F35B69" w:rsidRPr="00FF5BA4">
      <w:headerReference w:type="default" r:id="rId7"/>
      <w:footerReference w:type="default" r:id="rId8"/>
      <w:headerReference w:type="first" r:id="rId9"/>
      <w:footerReference w:type="first" r:id="rId10"/>
      <w:pgSz w:w="12240" w:h="15840"/>
      <w:pgMar w:top="2304" w:right="72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F0D4F" w14:textId="77777777" w:rsidR="00697A06" w:rsidRDefault="00697A06">
      <w:pPr>
        <w:spacing w:after="0"/>
      </w:pPr>
      <w:r>
        <w:separator/>
      </w:r>
    </w:p>
  </w:endnote>
  <w:endnote w:type="continuationSeparator" w:id="0">
    <w:p w14:paraId="0F16445D" w14:textId="77777777" w:rsidR="00697A06" w:rsidRDefault="00697A0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A7314" w14:textId="77777777" w:rsidR="00F35B69" w:rsidRDefault="00830C12">
    <w:pPr>
      <w:pStyle w:val="Heading5"/>
      <w:ind w:hanging="720"/>
      <w:jc w:val="center"/>
      <w:rPr>
        <w:color w:val="161616"/>
        <w:sz w:val="16"/>
        <w:szCs w:val="16"/>
      </w:rPr>
    </w:pPr>
    <w:bookmarkStart w:id="24" w:name="_heading=h.147n2zr" w:colFirst="0" w:colLast="0"/>
    <w:bookmarkEnd w:id="24"/>
    <w:proofErr w:type="gramStart"/>
    <w:r>
      <w:rPr>
        <w:color w:val="0888B2"/>
        <w:sz w:val="16"/>
        <w:szCs w:val="16"/>
      </w:rPr>
      <w:t>HEADQUARTERS  |</w:t>
    </w:r>
    <w:proofErr w:type="gramEnd"/>
    <w:r>
      <w:rPr>
        <w:color w:val="161616"/>
        <w:sz w:val="16"/>
        <w:szCs w:val="16"/>
      </w:rPr>
      <w:t xml:space="preserve">  1400 16th Street, San Francisco, CA 94103  </w:t>
    </w:r>
    <w:r>
      <w:rPr>
        <w:color w:val="0888B2"/>
        <w:sz w:val="16"/>
        <w:szCs w:val="16"/>
      </w:rPr>
      <w:t>|  ONLINE  |</w:t>
    </w:r>
    <w:r>
      <w:rPr>
        <w:color w:val="161616"/>
        <w:sz w:val="16"/>
        <w:szCs w:val="16"/>
      </w:rPr>
      <w:t xml:space="preserve">  www.invitae.com  </w:t>
    </w:r>
    <w:r>
      <w:rPr>
        <w:color w:val="0888B2"/>
        <w:sz w:val="16"/>
        <w:szCs w:val="16"/>
      </w:rPr>
      <w:t>|  CONTACT  |</w:t>
    </w:r>
    <w:r>
      <w:rPr>
        <w:color w:val="161616"/>
        <w:sz w:val="16"/>
        <w:szCs w:val="16"/>
      </w:rPr>
      <w:t xml:space="preserve">  www.invitae.com/contact</w:t>
    </w:r>
  </w:p>
  <w:p w14:paraId="6FCDA427" w14:textId="64F4256A" w:rsidR="00F35B69" w:rsidRDefault="00830C12">
    <w:pPr>
      <w:pStyle w:val="Heading5"/>
      <w:tabs>
        <w:tab w:val="right" w:pos="10080"/>
      </w:tabs>
      <w:ind w:hanging="720"/>
      <w:jc w:val="center"/>
      <w:rPr>
        <w:color w:val="161616"/>
        <w:sz w:val="16"/>
        <w:szCs w:val="16"/>
      </w:rPr>
    </w:pPr>
    <w:bookmarkStart w:id="25" w:name="_heading=h.3o7alnk" w:colFirst="0" w:colLast="0"/>
    <w:bookmarkEnd w:id="25"/>
    <w:r>
      <w:rPr>
        <w:color w:val="161616"/>
        <w:sz w:val="16"/>
        <w:szCs w:val="16"/>
      </w:rPr>
      <w:t>© Invitae Corporation. All Rights Reserved</w:t>
    </w:r>
    <w:r w:rsidR="00C46451">
      <w:rPr>
        <w:color w:val="161616"/>
        <w:sz w:val="16"/>
        <w:szCs w:val="16"/>
      </w:rPr>
      <w:t xml:space="preserve">.   </w:t>
    </w:r>
    <w:proofErr w:type="gramStart"/>
    <w:r w:rsidR="00C46451">
      <w:rPr>
        <w:color w:val="161616"/>
        <w:sz w:val="16"/>
        <w:szCs w:val="16"/>
      </w:rPr>
      <w:t>{{ month</w:t>
    </w:r>
    <w:proofErr w:type="gramEnd"/>
    <w:r w:rsidR="00C46451">
      <w:rPr>
        <w:color w:val="161616"/>
        <w:sz w:val="16"/>
        <w:szCs w:val="16"/>
      </w:rPr>
      <w:t xml:space="preserve"> }} {{ year }}   </w:t>
    </w:r>
    <w:r>
      <w:rPr>
        <w:color w:val="161616"/>
        <w:sz w:val="16"/>
        <w:szCs w:val="16"/>
      </w:rPr>
      <w:t>PI0</w:t>
    </w:r>
    <w:r w:rsidR="00CB2104">
      <w:rPr>
        <w:color w:val="161616"/>
        <w:sz w:val="16"/>
        <w:szCs w:val="16"/>
      </w:rPr>
      <w:t>15</w:t>
    </w:r>
    <w:r>
      <w:rPr>
        <w:color w:val="161616"/>
        <w:sz w:val="16"/>
        <w:szCs w:val="16"/>
      </w:rPr>
      <w:t>.</w:t>
    </w:r>
    <w:r w:rsidR="00CB2104">
      <w:rPr>
        <w:color w:val="161616"/>
        <w:sz w:val="16"/>
        <w:szCs w:val="16"/>
      </w:rPr>
      <w:t>2</w:t>
    </w:r>
    <w:r>
      <w:rPr>
        <w:color w:val="161616"/>
        <w:sz w:val="16"/>
        <w:szCs w:val="16"/>
      </w:rPr>
      <w:t xml:space="preserve">   </w:t>
    </w:r>
    <w:r>
      <w:rPr>
        <w:color w:val="161616"/>
        <w:sz w:val="16"/>
        <w:szCs w:val="16"/>
      </w:rPr>
      <w:fldChar w:fldCharType="begin"/>
    </w:r>
    <w:r>
      <w:rPr>
        <w:color w:val="161616"/>
        <w:sz w:val="16"/>
        <w:szCs w:val="16"/>
      </w:rPr>
      <w:instrText>PAGE</w:instrText>
    </w:r>
    <w:r>
      <w:rPr>
        <w:color w:val="161616"/>
        <w:sz w:val="16"/>
        <w:szCs w:val="16"/>
      </w:rPr>
      <w:fldChar w:fldCharType="separate"/>
    </w:r>
    <w:r w:rsidR="00FF5BA4">
      <w:rPr>
        <w:noProof/>
        <w:color w:val="161616"/>
        <w:sz w:val="16"/>
        <w:szCs w:val="16"/>
      </w:rPr>
      <w:t>2</w:t>
    </w:r>
    <w:r>
      <w:rPr>
        <w:color w:val="161616"/>
        <w:sz w:val="16"/>
        <w:szCs w:val="16"/>
      </w:rPr>
      <w:fldChar w:fldCharType="end"/>
    </w:r>
    <w:r>
      <w:rPr>
        <w:color w:val="161616"/>
        <w:sz w:val="16"/>
        <w:szCs w:val="16"/>
      </w:rPr>
      <w:t xml:space="preserve"> of </w:t>
    </w:r>
    <w:r>
      <w:rPr>
        <w:color w:val="161616"/>
        <w:sz w:val="16"/>
        <w:szCs w:val="16"/>
      </w:rPr>
      <w:fldChar w:fldCharType="begin"/>
    </w:r>
    <w:r>
      <w:rPr>
        <w:color w:val="161616"/>
        <w:sz w:val="16"/>
        <w:szCs w:val="16"/>
      </w:rPr>
      <w:instrText>NUMPAGES</w:instrText>
    </w:r>
    <w:r>
      <w:rPr>
        <w:color w:val="161616"/>
        <w:sz w:val="16"/>
        <w:szCs w:val="16"/>
      </w:rPr>
      <w:fldChar w:fldCharType="separate"/>
    </w:r>
    <w:r w:rsidR="00FF5BA4">
      <w:rPr>
        <w:noProof/>
        <w:color w:val="161616"/>
        <w:sz w:val="16"/>
        <w:szCs w:val="16"/>
      </w:rPr>
      <w:t>2</w:t>
    </w:r>
    <w:r>
      <w:rPr>
        <w:color w:val="161616"/>
        <w:sz w:val="16"/>
        <w:szCs w:val="16"/>
      </w:rPr>
      <w:fldChar w:fldCharType="end"/>
    </w:r>
  </w:p>
  <w:p w14:paraId="3F1F4D80" w14:textId="77777777" w:rsidR="00F35B69" w:rsidRDefault="00830C12">
    <w:pPr>
      <w:tabs>
        <w:tab w:val="right" w:pos="10080"/>
      </w:tabs>
      <w:jc w:val="center"/>
    </w:pPr>
    <w:r>
      <w:rPr>
        <w:sz w:val="16"/>
        <w:szCs w:val="16"/>
      </w:rPr>
      <w:t>For research use only. Not for use in diagnostic procedures.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DD0CC" w14:textId="77777777" w:rsidR="00F35B69" w:rsidRDefault="00830C12">
    <w:pPr>
      <w:pStyle w:val="Heading5"/>
      <w:ind w:hanging="720"/>
      <w:jc w:val="center"/>
      <w:rPr>
        <w:color w:val="161616"/>
        <w:sz w:val="16"/>
        <w:szCs w:val="16"/>
      </w:rPr>
    </w:pPr>
    <w:bookmarkStart w:id="28" w:name="_heading=h.49x2ik5" w:colFirst="0" w:colLast="0"/>
    <w:bookmarkEnd w:id="28"/>
    <w:proofErr w:type="gramStart"/>
    <w:r>
      <w:rPr>
        <w:color w:val="0888B2"/>
        <w:sz w:val="16"/>
        <w:szCs w:val="16"/>
      </w:rPr>
      <w:t>HEADQUARTERS  |</w:t>
    </w:r>
    <w:proofErr w:type="gramEnd"/>
    <w:r>
      <w:rPr>
        <w:color w:val="161616"/>
        <w:sz w:val="16"/>
        <w:szCs w:val="16"/>
      </w:rPr>
      <w:t xml:space="preserve">  1400 16th Street, San Francisco, CA 94103  </w:t>
    </w:r>
    <w:r>
      <w:rPr>
        <w:color w:val="0888B2"/>
        <w:sz w:val="16"/>
        <w:szCs w:val="16"/>
      </w:rPr>
      <w:t>|  ONLINE  |</w:t>
    </w:r>
    <w:r>
      <w:rPr>
        <w:color w:val="161616"/>
        <w:sz w:val="16"/>
        <w:szCs w:val="16"/>
      </w:rPr>
      <w:t xml:space="preserve">  www.invitae.com  </w:t>
    </w:r>
    <w:r>
      <w:rPr>
        <w:color w:val="0888B2"/>
        <w:sz w:val="16"/>
        <w:szCs w:val="16"/>
      </w:rPr>
      <w:t>|  CONTACT  |</w:t>
    </w:r>
    <w:r>
      <w:rPr>
        <w:color w:val="161616"/>
        <w:sz w:val="16"/>
        <w:szCs w:val="16"/>
      </w:rPr>
      <w:t xml:space="preserve">  www.invitae.com/contact</w:t>
    </w:r>
  </w:p>
  <w:p w14:paraId="4E4FD609" w14:textId="7EADDE94" w:rsidR="00F35B69" w:rsidRDefault="00830C12">
    <w:pPr>
      <w:pStyle w:val="Heading5"/>
      <w:tabs>
        <w:tab w:val="right" w:pos="10080"/>
      </w:tabs>
      <w:ind w:hanging="720"/>
      <w:jc w:val="center"/>
      <w:rPr>
        <w:color w:val="161616"/>
        <w:sz w:val="16"/>
        <w:szCs w:val="16"/>
        <w:highlight w:val="white"/>
      </w:rPr>
    </w:pPr>
    <w:bookmarkStart w:id="29" w:name="_heading=h.2p2csry" w:colFirst="0" w:colLast="0"/>
    <w:bookmarkEnd w:id="29"/>
    <w:r>
      <w:rPr>
        <w:color w:val="161616"/>
        <w:sz w:val="16"/>
        <w:szCs w:val="16"/>
      </w:rPr>
      <w:t>© Invitae Corporation. All Rights Reserved</w:t>
    </w:r>
    <w:r w:rsidR="00C46451">
      <w:rPr>
        <w:color w:val="161616"/>
        <w:sz w:val="16"/>
        <w:szCs w:val="16"/>
      </w:rPr>
      <w:t xml:space="preserve">.   </w:t>
    </w:r>
    <w:proofErr w:type="gramStart"/>
    <w:r w:rsidR="00C46451">
      <w:rPr>
        <w:color w:val="161616"/>
        <w:sz w:val="16"/>
        <w:szCs w:val="16"/>
      </w:rPr>
      <w:t>{{ month</w:t>
    </w:r>
    <w:proofErr w:type="gramEnd"/>
    <w:r w:rsidR="00C46451">
      <w:rPr>
        <w:color w:val="161616"/>
        <w:sz w:val="16"/>
        <w:szCs w:val="16"/>
      </w:rPr>
      <w:t xml:space="preserve"> }} {{ year }}   </w:t>
    </w:r>
    <w:r>
      <w:rPr>
        <w:color w:val="161616"/>
        <w:sz w:val="16"/>
        <w:szCs w:val="16"/>
        <w:highlight w:val="white"/>
      </w:rPr>
      <w:t>PI0</w:t>
    </w:r>
    <w:r w:rsidR="00CB2104">
      <w:rPr>
        <w:color w:val="161616"/>
        <w:sz w:val="16"/>
        <w:szCs w:val="16"/>
        <w:highlight w:val="white"/>
      </w:rPr>
      <w:t>15</w:t>
    </w:r>
    <w:r>
      <w:rPr>
        <w:color w:val="161616"/>
        <w:sz w:val="16"/>
        <w:szCs w:val="16"/>
        <w:highlight w:val="white"/>
      </w:rPr>
      <w:t>.</w:t>
    </w:r>
    <w:r w:rsidR="00CB2104">
      <w:rPr>
        <w:color w:val="161616"/>
        <w:sz w:val="16"/>
        <w:szCs w:val="16"/>
        <w:highlight w:val="white"/>
      </w:rPr>
      <w:t>2</w:t>
    </w:r>
    <w:r>
      <w:rPr>
        <w:color w:val="161616"/>
        <w:sz w:val="16"/>
        <w:szCs w:val="16"/>
        <w:highlight w:val="white"/>
      </w:rPr>
      <w:t xml:space="preserve">   </w:t>
    </w:r>
    <w:r>
      <w:rPr>
        <w:color w:val="161616"/>
        <w:sz w:val="16"/>
        <w:szCs w:val="16"/>
        <w:highlight w:val="white"/>
      </w:rPr>
      <w:fldChar w:fldCharType="begin"/>
    </w:r>
    <w:r>
      <w:rPr>
        <w:color w:val="161616"/>
        <w:sz w:val="16"/>
        <w:szCs w:val="16"/>
        <w:highlight w:val="white"/>
      </w:rPr>
      <w:instrText>PAGE</w:instrText>
    </w:r>
    <w:r>
      <w:rPr>
        <w:color w:val="161616"/>
        <w:sz w:val="16"/>
        <w:szCs w:val="16"/>
        <w:highlight w:val="white"/>
      </w:rPr>
      <w:fldChar w:fldCharType="separate"/>
    </w:r>
    <w:r w:rsidR="00FF5BA4">
      <w:rPr>
        <w:noProof/>
        <w:color w:val="161616"/>
        <w:sz w:val="16"/>
        <w:szCs w:val="16"/>
        <w:highlight w:val="white"/>
      </w:rPr>
      <w:t>1</w:t>
    </w:r>
    <w:r>
      <w:rPr>
        <w:color w:val="161616"/>
        <w:sz w:val="16"/>
        <w:szCs w:val="16"/>
        <w:highlight w:val="white"/>
      </w:rPr>
      <w:fldChar w:fldCharType="end"/>
    </w:r>
    <w:r>
      <w:rPr>
        <w:color w:val="161616"/>
        <w:sz w:val="16"/>
        <w:szCs w:val="16"/>
        <w:highlight w:val="white"/>
      </w:rPr>
      <w:t xml:space="preserve"> of </w:t>
    </w:r>
    <w:r>
      <w:rPr>
        <w:color w:val="161616"/>
        <w:sz w:val="16"/>
        <w:szCs w:val="16"/>
        <w:highlight w:val="white"/>
      </w:rPr>
      <w:fldChar w:fldCharType="begin"/>
    </w:r>
    <w:r>
      <w:rPr>
        <w:color w:val="161616"/>
        <w:sz w:val="16"/>
        <w:szCs w:val="16"/>
        <w:highlight w:val="white"/>
      </w:rPr>
      <w:instrText>NUMPAGES</w:instrText>
    </w:r>
    <w:r>
      <w:rPr>
        <w:color w:val="161616"/>
        <w:sz w:val="16"/>
        <w:szCs w:val="16"/>
        <w:highlight w:val="white"/>
      </w:rPr>
      <w:fldChar w:fldCharType="separate"/>
    </w:r>
    <w:r w:rsidR="00FF5BA4">
      <w:rPr>
        <w:noProof/>
        <w:color w:val="161616"/>
        <w:sz w:val="16"/>
        <w:szCs w:val="16"/>
        <w:highlight w:val="white"/>
      </w:rPr>
      <w:t>1</w:t>
    </w:r>
    <w:r>
      <w:rPr>
        <w:color w:val="161616"/>
        <w:sz w:val="16"/>
        <w:szCs w:val="16"/>
        <w:highlight w:val="white"/>
      </w:rPr>
      <w:fldChar w:fldCharType="end"/>
    </w:r>
  </w:p>
  <w:p w14:paraId="67D2EC63" w14:textId="77777777" w:rsidR="00F35B69" w:rsidRDefault="00830C12">
    <w:pPr>
      <w:tabs>
        <w:tab w:val="right" w:pos="10080"/>
      </w:tabs>
      <w:jc w:val="center"/>
    </w:pPr>
    <w:r>
      <w:rPr>
        <w:sz w:val="16"/>
        <w:szCs w:val="16"/>
      </w:rPr>
      <w:t>For research use only. Not for use in diagnostic procedures.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498368" w14:textId="77777777" w:rsidR="00697A06" w:rsidRDefault="00697A06">
      <w:pPr>
        <w:spacing w:after="0"/>
      </w:pPr>
      <w:r>
        <w:separator/>
      </w:r>
    </w:p>
  </w:footnote>
  <w:footnote w:type="continuationSeparator" w:id="0">
    <w:p w14:paraId="27834CE6" w14:textId="77777777" w:rsidR="00697A06" w:rsidRDefault="00697A0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F0A04" w14:textId="77777777" w:rsidR="00F35B69" w:rsidRDefault="00830C12">
    <w:pPr>
      <w:pStyle w:val="Title"/>
      <w:ind w:hanging="720"/>
    </w:pPr>
    <w:bookmarkStart w:id="22" w:name="_heading=h.3as4poj" w:colFirst="0" w:colLast="0"/>
    <w:bookmarkEnd w:id="22"/>
    <w:r>
      <w:t>Product insert</w:t>
    </w:r>
  </w:p>
  <w:bookmarkStart w:id="23" w:name="_heading=h.1pxezwc" w:colFirst="0" w:colLast="0"/>
  <w:bookmarkEnd w:id="23"/>
  <w:p w14:paraId="34A03C1B" w14:textId="63ED642F" w:rsidR="00F35B69" w:rsidRDefault="00830C12">
    <w:pPr>
      <w:pStyle w:val="Subtitle"/>
      <w:ind w:hanging="720"/>
      <w:rPr>
        <w:i/>
      </w:rPr>
    </w:pPr>
    <w:r>
      <w:rPr>
        <w:noProof/>
      </w:rPr>
      <mc:AlternateContent>
        <mc:Choice Requires="wps">
          <w:drawing>
            <wp:anchor distT="0" distB="0" distL="0" distR="0" simplePos="0" relativeHeight="251658240" behindDoc="1" locked="0" layoutInCell="1" hidden="0" allowOverlap="1" wp14:anchorId="63F6145F" wp14:editId="72786A4F">
              <wp:simplePos x="0" y="0"/>
              <wp:positionH relativeFrom="page">
                <wp:posOffset>904876</wp:posOffset>
              </wp:positionH>
              <wp:positionV relativeFrom="page">
                <wp:posOffset>1133476</wp:posOffset>
              </wp:positionV>
              <wp:extent cx="6419850" cy="64770"/>
              <wp:effectExtent l="0" t="0" r="0" b="0"/>
              <wp:wrapNone/>
              <wp:docPr id="10" name="Rectangle 10"/>
              <wp:cNvGraphicFramePr/>
              <a:graphic xmlns:a="http://schemas.openxmlformats.org/drawingml/2006/main">
                <a:graphicData uri="http://schemas.microsoft.com/office/word/2010/wordprocessingShape">
                  <wps:wsp>
                    <wps:cNvSpPr/>
                    <wps:spPr>
                      <a:xfrm>
                        <a:off x="1913400" y="3726600"/>
                        <a:ext cx="6865200" cy="106800"/>
                      </a:xfrm>
                      <a:prstGeom prst="rect">
                        <a:avLst/>
                      </a:prstGeom>
                      <a:solidFill>
                        <a:srgbClr val="0AACA0"/>
                      </a:solidFill>
                      <a:ln>
                        <a:noFill/>
                      </a:ln>
                    </wps:spPr>
                    <wps:txbx>
                      <w:txbxContent>
                        <w:p w14:paraId="3BBB20B9" w14:textId="77777777" w:rsidR="00F35B69" w:rsidRDefault="00F35B69">
                          <w:pPr>
                            <w:spacing w:after="0"/>
                            <w:textDirection w:val="btLr"/>
                          </w:pPr>
                        </w:p>
                      </w:txbxContent>
                    </wps:txbx>
                    <wps:bodyPr spcFirstLastPara="1" wrap="square" lIns="91425" tIns="91425" rIns="91425" bIns="91425" anchor="ctr" anchorCtr="0">
                      <a:noAutofit/>
                    </wps:bodyPr>
                  </wps:wsp>
                </a:graphicData>
              </a:graphic>
            </wp:anchor>
          </w:drawing>
        </mc:Choice>
        <mc:Fallback>
          <w:pict>
            <v:rect w14:anchorId="63F6145F" id="Rectangle 10" o:spid="_x0000_s1026" style="position:absolute;left:0;text-align:left;margin-left:71.25pt;margin-top:89.25pt;width:505.5pt;height:5.1pt;z-index:-251658240;visibility:visible;mso-wrap-style:square;mso-wrap-distance-left:0;mso-wrap-distance-top:0;mso-wrap-distance-right:0;mso-wrap-distance-bottom:0;mso-position-horizontal:absolute;mso-position-horizontal-relative:page;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" fillcolor="#0aaca0" stroked="f">
              <v:textbox inset="2.53958mm,2.53958mm,2.53958mm,2.53958mm">
                <w:txbxContent>
                  <w:p w14:paraId="3BBB20B9" w14:textId="77777777" w:rsidR="00F35B69" w:rsidRDefault="00F35B69">
                    <w:pPr>
                      <w:spacing w:after="0"/>
                      <w:textDirection w:val="btLr"/>
                    </w:pPr>
                  </w:p>
                </w:txbxContent>
              </v:textbox>
              <w10:wrap anchorx="page" anchory="page"/>
            </v:rect>
          </w:pict>
        </mc:Fallback>
      </mc:AlternateContent>
    </w:r>
    <w:r>
      <w:rPr>
        <w:noProof/>
      </w:rPr>
      <w:drawing>
        <wp:anchor distT="114300" distB="114300" distL="114300" distR="114300" simplePos="0" relativeHeight="251659264" behindDoc="0" locked="0" layoutInCell="1" hidden="0" allowOverlap="1" wp14:anchorId="109344D3" wp14:editId="7CC40A52">
          <wp:simplePos x="0" y="0"/>
          <wp:positionH relativeFrom="page">
            <wp:posOffset>320040</wp:posOffset>
          </wp:positionH>
          <wp:positionV relativeFrom="page">
            <wp:posOffset>457200</wp:posOffset>
          </wp:positionV>
          <wp:extent cx="1647497" cy="457200"/>
          <wp:effectExtent l="0" t="0" r="0" b="0"/>
          <wp:wrapSquare wrapText="bothSides" distT="114300" distB="114300" distL="114300" distR="11430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t="835" b="835"/>
                  <a:stretch>
                    <a:fillRect/>
                  </a:stretch>
                </pic:blipFill>
                <pic:spPr>
                  <a:xfrm>
                    <a:off x="0" y="0"/>
                    <a:ext cx="1647497" cy="457200"/>
                  </a:xfrm>
                  <a:prstGeom prst="rect">
                    <a:avLst/>
                  </a:prstGeom>
                  <a:ln/>
                </pic:spPr>
              </pic:pic>
            </a:graphicData>
          </a:graphic>
        </wp:anchor>
      </w:drawing>
    </w:r>
    <w:r>
      <w:t>VariantPlex</w:t>
    </w:r>
    <w:proofErr w:type="gramStart"/>
    <w:r>
      <w:rPr>
        <w:vertAlign w:val="superscript"/>
      </w:rPr>
      <w:t xml:space="preserve">® </w:t>
    </w:r>
    <w:r w:rsidR="00C46451">
      <w:rPr>
        <w:vertAlign w:val="superscript"/>
      </w:rPr>
      <w:t xml:space="preserve"> </w:t>
    </w:r>
    <w:r w:rsidR="00C46451" w:rsidRPr="004E1E62">
      <w:t>{</w:t>
    </w:r>
    <w:proofErr w:type="gramEnd"/>
    <w:r w:rsidR="00C46451" w:rsidRPr="004E1E62">
      <w:t xml:space="preserve">{ </w:t>
    </w:r>
    <w:proofErr w:type="spellStart"/>
    <w:r w:rsidR="00C46451" w:rsidRPr="004E1E62">
      <w:t>panel_name</w:t>
    </w:r>
    <w:proofErr w:type="spellEnd"/>
    <w:r w:rsidR="00C46451" w:rsidRPr="004E1E62">
      <w:t xml:space="preserve"> }}</w:t>
    </w:r>
    <w:r w:rsidR="00C46451">
      <w:t xml:space="preserve"> </w:t>
    </w:r>
    <w:r>
      <w:rPr>
        <w:i/>
      </w:rPr>
      <w:t>(continued)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43B61" w14:textId="77777777" w:rsidR="00F35B69" w:rsidRDefault="00830C12">
    <w:pPr>
      <w:pStyle w:val="Title"/>
      <w:ind w:hanging="720"/>
    </w:pPr>
    <w:bookmarkStart w:id="26" w:name="_heading=h.2bn6wsx" w:colFirst="0" w:colLast="0"/>
    <w:bookmarkEnd w:id="26"/>
    <w:r>
      <w:rPr>
        <w:noProof/>
      </w:rPr>
      <w:drawing>
        <wp:anchor distT="114300" distB="114300" distL="114300" distR="114300" simplePos="0" relativeHeight="251660288" behindDoc="0" locked="0" layoutInCell="1" hidden="0" allowOverlap="1" wp14:anchorId="07CCEA6C" wp14:editId="5B49E3CF">
          <wp:simplePos x="0" y="0"/>
          <wp:positionH relativeFrom="page">
            <wp:posOffset>320040</wp:posOffset>
          </wp:positionH>
          <wp:positionV relativeFrom="page">
            <wp:posOffset>457200</wp:posOffset>
          </wp:positionV>
          <wp:extent cx="1647497" cy="457200"/>
          <wp:effectExtent l="0" t="0" r="0" b="0"/>
          <wp:wrapSquare wrapText="bothSides" distT="114300" distB="114300" distL="114300" distR="11430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t="835" b="835"/>
                  <a:stretch>
                    <a:fillRect/>
                  </a:stretch>
                </pic:blipFill>
                <pic:spPr>
                  <a:xfrm>
                    <a:off x="0" y="0"/>
                    <a:ext cx="1647497" cy="457200"/>
                  </a:xfrm>
                  <a:prstGeom prst="rect">
                    <a:avLst/>
                  </a:prstGeom>
                  <a:ln/>
                </pic:spPr>
              </pic:pic>
            </a:graphicData>
          </a:graphic>
        </wp:anchor>
      </w:drawing>
    </w:r>
    <w:r>
      <w:t>Product insert</w:t>
    </w:r>
  </w:p>
  <w:p w14:paraId="0436E7CF" w14:textId="0C2DADEB" w:rsidR="00F35B69" w:rsidRDefault="00830C12">
    <w:pPr>
      <w:pStyle w:val="Subtitle"/>
      <w:ind w:hanging="720"/>
    </w:pPr>
    <w:bookmarkStart w:id="27" w:name="_heading=h.qsh70q" w:colFirst="0" w:colLast="0"/>
    <w:bookmarkEnd w:id="27"/>
    <w:r>
      <w:t>VariantPlex</w:t>
    </w:r>
    <w:r>
      <w:rPr>
        <w:vertAlign w:val="superscript"/>
      </w:rPr>
      <w:t>®</w:t>
    </w:r>
    <w:r>
      <w:t xml:space="preserve"> </w:t>
    </w:r>
    <w:proofErr w:type="gramStart"/>
    <w:r w:rsidR="00C46451" w:rsidRPr="004E1E62">
      <w:t xml:space="preserve">{{ </w:t>
    </w:r>
    <w:proofErr w:type="spellStart"/>
    <w:r w:rsidR="00C46451" w:rsidRPr="004E1E62">
      <w:t>panel</w:t>
    </w:r>
    <w:proofErr w:type="gramEnd"/>
    <w:r w:rsidR="00C46451" w:rsidRPr="004E1E62">
      <w:t>_name</w:t>
    </w:r>
    <w:proofErr w:type="spellEnd"/>
    <w:r w:rsidR="00C46451" w:rsidRPr="004E1E62">
      <w:t xml:space="preserve"> }}</w:t>
    </w:r>
    <w:r w:rsidR="00C46451">
      <w:t xml:space="preserve"> </w:t>
    </w:r>
    <w:r>
      <w:t>panel</w:t>
    </w:r>
  </w:p>
  <w:p w14:paraId="4967B56F" w14:textId="77777777" w:rsidR="00F35B69" w:rsidRDefault="00830C12">
    <w:r>
      <w:rPr>
        <w:noProof/>
      </w:rPr>
      <mc:AlternateContent>
        <mc:Choice Requires="wps">
          <w:drawing>
            <wp:anchor distT="0" distB="0" distL="0" distR="0" simplePos="0" relativeHeight="251661312" behindDoc="1" locked="0" layoutInCell="1" hidden="0" allowOverlap="1" wp14:anchorId="3CB56D57" wp14:editId="17308716">
              <wp:simplePos x="0" y="0"/>
              <wp:positionH relativeFrom="page">
                <wp:posOffset>904876</wp:posOffset>
              </wp:positionH>
              <wp:positionV relativeFrom="page">
                <wp:posOffset>1133476</wp:posOffset>
              </wp:positionV>
              <wp:extent cx="6419850" cy="64770"/>
              <wp:effectExtent l="0" t="0" r="0" b="0"/>
              <wp:wrapNone/>
              <wp:docPr id="9" name="Rectangle 9"/>
              <wp:cNvGraphicFramePr/>
              <a:graphic xmlns:a="http://schemas.openxmlformats.org/drawingml/2006/main">
                <a:graphicData uri="http://schemas.microsoft.com/office/word/2010/wordprocessingShape">
                  <wps:wsp>
                    <wps:cNvSpPr/>
                    <wps:spPr>
                      <a:xfrm>
                        <a:off x="1913400" y="3726600"/>
                        <a:ext cx="6865200" cy="106800"/>
                      </a:xfrm>
                      <a:prstGeom prst="rect">
                        <a:avLst/>
                      </a:prstGeom>
                      <a:solidFill>
                        <a:srgbClr val="0AACA0"/>
                      </a:solidFill>
                      <a:ln>
                        <a:noFill/>
                      </a:ln>
                    </wps:spPr>
                    <wps:txbx>
                      <w:txbxContent>
                        <w:p w14:paraId="69A3369E" w14:textId="77777777" w:rsidR="00F35B69" w:rsidRDefault="00F35B69">
                          <w:pPr>
                            <w:spacing w:after="0"/>
                            <w:textDirection w:val="btLr"/>
                          </w:pPr>
                        </w:p>
                      </w:txbxContent>
                    </wps:txbx>
                    <wps:bodyPr spcFirstLastPara="1" wrap="square" lIns="91425" tIns="91425" rIns="91425" bIns="91425" anchor="ctr" anchorCtr="0">
                      <a:noAutofit/>
                    </wps:bodyPr>
                  </wps:wsp>
                </a:graphicData>
              </a:graphic>
            </wp:anchor>
          </w:drawing>
        </mc:Choice>
        <mc:Fallback>
          <w:pict>
            <v:rect w14:anchorId="3CB56D57" id="Rectangle 9" o:spid="_x0000_s1027" style="position:absolute;margin-left:71.25pt;margin-top:89.25pt;width:505.5pt;height:5.1pt;z-index:-251655168;visibility:visible;mso-wrap-style:square;mso-wrap-distance-left:0;mso-wrap-distance-top:0;mso-wrap-distance-right:0;mso-wrap-distance-bottom:0;mso-position-horizontal:absolute;mso-position-horizontal-relative:page;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" fillcolor="#0aaca0" stroked="f">
              <v:textbox inset="2.53958mm,2.53958mm,2.53958mm,2.53958mm">
                <w:txbxContent>
                  <w:p w14:paraId="69A3369E" w14:textId="77777777" w:rsidR="00F35B69" w:rsidRDefault="00F35B69">
                    <w:pPr>
                      <w:spacing w:after="0"/>
                      <w:textDirection w:val="btLr"/>
                    </w:pPr>
                  </w:p>
                </w:txbxContent>
              </v:textbox>
              <w10:wrap anchorx="page"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5B69"/>
    <w:rsid w:val="00301EB6"/>
    <w:rsid w:val="003146DB"/>
    <w:rsid w:val="00355FE9"/>
    <w:rsid w:val="00447760"/>
    <w:rsid w:val="00496453"/>
    <w:rsid w:val="00596BAE"/>
    <w:rsid w:val="00605F1F"/>
    <w:rsid w:val="00697A06"/>
    <w:rsid w:val="00777346"/>
    <w:rsid w:val="00830C12"/>
    <w:rsid w:val="009A5609"/>
    <w:rsid w:val="00BA05F4"/>
    <w:rsid w:val="00C46451"/>
    <w:rsid w:val="00C738A9"/>
    <w:rsid w:val="00CB2104"/>
    <w:rsid w:val="00DF2D19"/>
    <w:rsid w:val="00E9216C"/>
    <w:rsid w:val="00F35B69"/>
    <w:rsid w:val="00FF5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037BD6"/>
  <w15:docId w15:val="{4B6137EE-60B6-9E47-9D33-8B5D96092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161616"/>
        <w:sz w:val="22"/>
        <w:szCs w:val="22"/>
        <w:lang w:val="en"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120"/>
      <w:outlineLvl w:val="0"/>
    </w:pPr>
    <w:rPr>
      <w:b/>
      <w:color w:val="0AACA0"/>
      <w:sz w:val="40"/>
      <w:szCs w:val="40"/>
    </w:rPr>
  </w:style>
  <w:style w:type="paragraph" w:styleId="Heading2">
    <w:name w:val="heading 2"/>
    <w:basedOn w:val="Normal"/>
    <w:next w:val="Normal"/>
    <w:uiPriority w:val="9"/>
    <w:unhideWhenUsed/>
    <w:qFormat/>
    <w:pPr>
      <w:keepNext/>
      <w:keepLines/>
      <w:spacing w:after="0"/>
      <w:outlineLvl w:val="1"/>
    </w:pPr>
    <w:rPr>
      <w:b/>
      <w:color w:val="8E2666"/>
      <w:sz w:val="32"/>
      <w:szCs w:val="32"/>
    </w:rPr>
  </w:style>
  <w:style w:type="paragraph" w:styleId="Heading3">
    <w:name w:val="heading 3"/>
    <w:basedOn w:val="Normal"/>
    <w:next w:val="Normal"/>
    <w:uiPriority w:val="9"/>
    <w:unhideWhenUsed/>
    <w:qFormat/>
    <w:pPr>
      <w:keepNext/>
      <w:keepLines/>
      <w:spacing w:after="0"/>
      <w:jc w:val="center"/>
      <w:outlineLvl w:val="2"/>
    </w:pPr>
    <w:rPr>
      <w:sz w:val="32"/>
      <w:szCs w:val="32"/>
    </w:rPr>
  </w:style>
  <w:style w:type="paragraph" w:styleId="Heading4">
    <w:name w:val="heading 4"/>
    <w:basedOn w:val="Normal"/>
    <w:next w:val="Normal"/>
    <w:uiPriority w:val="9"/>
    <w:unhideWhenUsed/>
    <w:qFormat/>
    <w:pPr>
      <w:keepNext/>
      <w:keepLines/>
      <w:spacing w:after="0"/>
      <w:outlineLvl w:val="3"/>
    </w:pPr>
    <w:rPr>
      <w:b/>
    </w:rPr>
  </w:style>
  <w:style w:type="paragraph" w:styleId="Heading5">
    <w:name w:val="heading 5"/>
    <w:basedOn w:val="Normal"/>
    <w:next w:val="Normal"/>
    <w:uiPriority w:val="9"/>
    <w:unhideWhenUsed/>
    <w:qFormat/>
    <w:pPr>
      <w:keepNext/>
      <w:keepLines/>
      <w:spacing w:after="0"/>
      <w:ind w:left="-720"/>
      <w:outlineLvl w:val="4"/>
    </w:pPr>
    <w:rPr>
      <w:color w:val="FFFFFF"/>
      <w:sz w:val="18"/>
      <w:szCs w:val="18"/>
    </w:rPr>
  </w:style>
  <w:style w:type="paragraph" w:styleId="Heading6">
    <w:name w:val="heading 6"/>
    <w:basedOn w:val="Normal"/>
    <w:next w:val="Normal"/>
    <w:uiPriority w:val="9"/>
    <w:semiHidden/>
    <w:unhideWhenUsed/>
    <w:qFormat/>
    <w:pPr>
      <w:keepNext/>
      <w:keepLines/>
      <w:tabs>
        <w:tab w:val="right" w:pos="10080"/>
      </w:tabs>
      <w:spacing w:after="0"/>
      <w:ind w:left="-720"/>
      <w:outlineLvl w:val="5"/>
    </w:pPr>
    <w:rPr>
      <w:b/>
      <w:color w:val="B7F1E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0"/>
      <w:ind w:left="-720"/>
      <w:jc w:val="right"/>
    </w:pPr>
    <w:rPr>
      <w:b/>
      <w:color w:val="0AACA0"/>
      <w:sz w:val="56"/>
      <w:szCs w:val="56"/>
    </w:rPr>
  </w:style>
  <w:style w:type="paragraph" w:styleId="Subtitle">
    <w:name w:val="Subtitle"/>
    <w:basedOn w:val="Normal"/>
    <w:next w:val="Normal"/>
    <w:uiPriority w:val="11"/>
    <w:qFormat/>
    <w:pPr>
      <w:keepNext/>
      <w:keepLines/>
      <w:spacing w:after="0"/>
      <w:ind w:left="-720"/>
      <w:jc w:val="right"/>
    </w:pPr>
    <w:rPr>
      <w:sz w:val="32"/>
      <w:szCs w:val="32"/>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CB2104"/>
    <w:pPr>
      <w:tabs>
        <w:tab w:val="center" w:pos="4680"/>
        <w:tab w:val="right" w:pos="9360"/>
      </w:tabs>
      <w:spacing w:after="0"/>
    </w:pPr>
  </w:style>
  <w:style w:type="character" w:customStyle="1" w:styleId="HeaderChar">
    <w:name w:val="Header Char"/>
    <w:basedOn w:val="DefaultParagraphFont"/>
    <w:link w:val="Header"/>
    <w:uiPriority w:val="99"/>
    <w:rsid w:val="00CB2104"/>
  </w:style>
  <w:style w:type="paragraph" w:styleId="Footer">
    <w:name w:val="footer"/>
    <w:basedOn w:val="Normal"/>
    <w:link w:val="FooterChar"/>
    <w:uiPriority w:val="99"/>
    <w:unhideWhenUsed/>
    <w:rsid w:val="00CB2104"/>
    <w:pPr>
      <w:tabs>
        <w:tab w:val="center" w:pos="4680"/>
        <w:tab w:val="right" w:pos="9360"/>
      </w:tabs>
      <w:spacing w:after="0"/>
    </w:pPr>
  </w:style>
  <w:style w:type="character" w:customStyle="1" w:styleId="FooterChar">
    <w:name w:val="Footer Char"/>
    <w:basedOn w:val="DefaultParagraphFont"/>
    <w:link w:val="Footer"/>
    <w:uiPriority w:val="99"/>
    <w:rsid w:val="00CB21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3zIxdJZ7knpJIO/NKh9mCA4AQg==">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619</Words>
  <Characters>3530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Elina Wegner</cp:lastModifiedBy>
  <cp:revision>3</cp:revision>
  <dcterms:created xsi:type="dcterms:W3CDTF">2022-04-27T05:04:00Z</dcterms:created>
  <dcterms:modified xsi:type="dcterms:W3CDTF">2022-06-23T21:03:00Z</dcterms:modified>
</cp:coreProperties>
</file>