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AD0BE0" w14:textId="77777777" w:rsidR="00863B21" w:rsidRPr="00291BE9" w:rsidRDefault="00863B21" w:rsidP="00863B21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291BE9">
        <w:rPr>
          <w:rFonts w:ascii="Times New Roman" w:hAnsi="Times New Roman" w:cs="Times New Roman"/>
          <w:b/>
          <w:sz w:val="24"/>
          <w:szCs w:val="24"/>
        </w:rPr>
        <w:t>Narrative</w:t>
      </w:r>
    </w:p>
    <w:p w14:paraId="64AD49B1" w14:textId="0932B560" w:rsidR="003515BB" w:rsidRDefault="00863B21" w:rsidP="00863B21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291BE9">
        <w:rPr>
          <w:rFonts w:ascii="Times New Roman" w:hAnsi="Times New Roman" w:cs="Times New Roman"/>
          <w:b/>
          <w:sz w:val="24"/>
          <w:szCs w:val="24"/>
        </w:rPr>
        <w:t>Our ref:</w:t>
      </w:r>
      <w:r w:rsidR="00EC49F5">
        <w:rPr>
          <w:rFonts w:ascii="Times New Roman" w:hAnsi="Times New Roman" w:cs="Times New Roman"/>
          <w:b/>
          <w:sz w:val="24"/>
          <w:szCs w:val="24"/>
        </w:rPr>
        <w:t xml:space="preserve"> UCM </w:t>
      </w:r>
      <w:r w:rsidR="00EA69A5" w:rsidRPr="00EA69A5">
        <w:rPr>
          <w:rFonts w:ascii="Times New Roman" w:hAnsi="Times New Roman" w:cs="Times New Roman"/>
          <w:b/>
          <w:sz w:val="24"/>
          <w:szCs w:val="24"/>
        </w:rPr>
        <w:t>C2</w:t>
      </w:r>
      <w:r w:rsidR="006F1146">
        <w:rPr>
          <w:rFonts w:ascii="Times New Roman" w:hAnsi="Times New Roman" w:cs="Times New Roman"/>
          <w:b/>
          <w:sz w:val="24"/>
          <w:szCs w:val="24"/>
        </w:rPr>
        <w:t>418</w:t>
      </w:r>
    </w:p>
    <w:p w14:paraId="66F109C7" w14:textId="77777777" w:rsidR="00863B21" w:rsidRPr="009C5888" w:rsidRDefault="00863B21" w:rsidP="00863B21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48110882" w14:textId="77777777" w:rsidR="00065DB9" w:rsidRDefault="00065DB9" w:rsidP="003515BB">
      <w:pPr>
        <w:pStyle w:val="NoSpacing"/>
        <w:jc w:val="both"/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</w:pPr>
      <w:r w:rsidRPr="003515BB"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  <w:t>Subject’s Background</w:t>
      </w:r>
    </w:p>
    <w:p w14:paraId="50804EAC" w14:textId="77777777" w:rsidR="003515BB" w:rsidRPr="003515BB" w:rsidRDefault="003515BB" w:rsidP="003515BB">
      <w:pPr>
        <w:pStyle w:val="NoSpacing"/>
        <w:jc w:val="both"/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</w:pPr>
    </w:p>
    <w:p w14:paraId="65570874" w14:textId="77777777" w:rsidR="003515BB" w:rsidRPr="00EC49F5" w:rsidRDefault="003515BB" w:rsidP="003515BB">
      <w:pPr>
        <w:pStyle w:val="NoSpacing"/>
        <w:jc w:val="both"/>
        <w:rPr>
          <w:rFonts w:ascii="Calibri" w:eastAsiaTheme="minorEastAsia" w:hAnsi="Calibri" w:cs="Calibri"/>
          <w:b/>
          <w:sz w:val="20"/>
          <w:szCs w:val="20"/>
        </w:rPr>
      </w:pPr>
      <w:r w:rsidRPr="00EC49F5">
        <w:rPr>
          <w:rFonts w:ascii="Calibri" w:eastAsiaTheme="minorEastAsia" w:hAnsi="Calibri" w:cs="Calibri"/>
          <w:b/>
          <w:sz w:val="20"/>
          <w:szCs w:val="20"/>
        </w:rPr>
        <w:t>Suspect</w:t>
      </w:r>
      <w:r w:rsidR="00EC49F5" w:rsidRPr="00EC49F5">
        <w:rPr>
          <w:rFonts w:ascii="Calibri" w:eastAsiaTheme="minorEastAsia" w:hAnsi="Calibri" w:cs="Calibri"/>
          <w:b/>
          <w:sz w:val="20"/>
          <w:szCs w:val="20"/>
        </w:rPr>
        <w:t>:</w:t>
      </w:r>
    </w:p>
    <w:p w14:paraId="56EC4087" w14:textId="418C9C33" w:rsidR="0075201C" w:rsidRDefault="003515BB" w:rsidP="0075201C">
      <w:pPr>
        <w:pStyle w:val="NoSpacing"/>
        <w:jc w:val="both"/>
        <w:rPr>
          <w:rFonts w:ascii="Calibri" w:eastAsiaTheme="minorEastAsia" w:hAnsi="Calibri" w:cs="Calibri"/>
          <w:sz w:val="21"/>
          <w:szCs w:val="21"/>
        </w:rPr>
      </w:pPr>
      <w:r w:rsidRPr="00896BE6">
        <w:rPr>
          <w:rFonts w:ascii="Calibri" w:eastAsiaTheme="minorEastAsia" w:hAnsi="Calibri" w:cs="Calibri"/>
          <w:sz w:val="21"/>
          <w:szCs w:val="21"/>
          <w:lang w:eastAsia="zh-CN"/>
        </w:rPr>
        <w:t xml:space="preserve">Name / </w:t>
      </w:r>
      <w:r w:rsidR="0075201C">
        <w:rPr>
          <w:rFonts w:ascii="Calibri" w:eastAsiaTheme="minorEastAsia" w:hAnsi="Calibri" w:cs="Calibri"/>
          <w:sz w:val="21"/>
          <w:szCs w:val="21"/>
          <w:lang w:eastAsia="zh-CN"/>
        </w:rPr>
        <w:t>HKID</w:t>
      </w:r>
      <w:r w:rsidRPr="00896BE6">
        <w:rPr>
          <w:rFonts w:ascii="Calibri" w:eastAsiaTheme="minorEastAsia" w:hAnsi="Calibri" w:cs="Calibri"/>
          <w:sz w:val="21"/>
          <w:szCs w:val="21"/>
          <w:lang w:eastAsia="zh-CN"/>
        </w:rPr>
        <w:t xml:space="preserve"> / Country</w:t>
      </w:r>
      <w:r w:rsidR="006F1146">
        <w:rPr>
          <w:rFonts w:ascii="Calibri" w:eastAsiaTheme="minorEastAsia" w:hAnsi="Calibri" w:cs="Calibri"/>
          <w:sz w:val="21"/>
          <w:szCs w:val="21"/>
          <w:lang w:eastAsia="zh-CN"/>
        </w:rPr>
        <w:t xml:space="preserve"> or Region</w:t>
      </w:r>
      <w:r w:rsidRPr="00896BE6">
        <w:rPr>
          <w:rFonts w:ascii="Calibri" w:eastAsiaTheme="minorEastAsia" w:hAnsi="Calibri" w:cs="Calibri"/>
          <w:sz w:val="21"/>
          <w:szCs w:val="21"/>
          <w:lang w:eastAsia="zh-CN"/>
        </w:rPr>
        <w:t>:</w:t>
      </w:r>
      <w:r w:rsidR="00EC49F5" w:rsidRPr="00896BE6">
        <w:rPr>
          <w:rFonts w:ascii="Calibri" w:eastAsiaTheme="minorEastAsia" w:hAnsi="Calibri" w:cs="Calibri"/>
          <w:sz w:val="21"/>
          <w:szCs w:val="21"/>
          <w:lang w:eastAsia="zh-CN"/>
        </w:rPr>
        <w:t xml:space="preserve"> </w:t>
      </w:r>
      <w:r w:rsidR="009B5518" w:rsidRPr="00B13A96">
        <w:rPr>
          <w:rFonts w:ascii="Calibri" w:eastAsiaTheme="minorEastAsia" w:hAnsi="Calibri" w:cs="Calibri"/>
          <w:sz w:val="21"/>
          <w:szCs w:val="21"/>
        </w:rPr>
        <w:t xml:space="preserve">CHAN, </w:t>
      </w:r>
      <w:r w:rsidR="009B5518">
        <w:rPr>
          <w:rFonts w:ascii="Calibri" w:eastAsiaTheme="minorEastAsia" w:hAnsi="Calibri" w:cs="Calibri"/>
          <w:sz w:val="21"/>
          <w:szCs w:val="21"/>
        </w:rPr>
        <w:t>TAIMAN (“CHAN”)/ A0000010/ Hong Kong</w:t>
      </w:r>
    </w:p>
    <w:p w14:paraId="40745495" w14:textId="77777777" w:rsidR="00896BE6" w:rsidRPr="00896BE6" w:rsidRDefault="003515BB" w:rsidP="0075201C">
      <w:pPr>
        <w:pStyle w:val="NoSpacing"/>
        <w:jc w:val="both"/>
        <w:rPr>
          <w:rFonts w:ascii="Calibri" w:eastAsiaTheme="minorEastAsia" w:hAnsi="Calibri" w:cs="Calibri"/>
          <w:sz w:val="21"/>
          <w:szCs w:val="21"/>
          <w:lang w:eastAsia="zh-CN"/>
        </w:rPr>
      </w:pPr>
      <w:r w:rsidRPr="00896BE6">
        <w:rPr>
          <w:rFonts w:ascii="Calibri" w:eastAsiaTheme="minorEastAsia" w:hAnsi="Calibri" w:cs="Calibri"/>
          <w:sz w:val="21"/>
          <w:szCs w:val="21"/>
          <w:lang w:eastAsia="zh-CN"/>
        </w:rPr>
        <w:t xml:space="preserve">HASE account: </w:t>
      </w:r>
      <w:r w:rsidR="009B5518">
        <w:rPr>
          <w:rFonts w:ascii="Calibri" w:eastAsiaTheme="minorEastAsia" w:hAnsi="Calibri" w:cs="Calibri"/>
          <w:sz w:val="21"/>
          <w:szCs w:val="21"/>
          <w:lang w:eastAsia="zh-CN"/>
        </w:rPr>
        <w:t>111-111111-101</w:t>
      </w:r>
      <w:r w:rsidR="00896BE6" w:rsidRPr="00896BE6">
        <w:rPr>
          <w:rFonts w:ascii="Calibri" w:eastAsiaTheme="minorEastAsia" w:hAnsi="Calibri" w:cs="Calibri"/>
          <w:sz w:val="21"/>
          <w:szCs w:val="21"/>
          <w:lang w:eastAsia="zh-CN"/>
        </w:rPr>
        <w:t xml:space="preserve"> (opened on </w:t>
      </w:r>
      <w:r w:rsidR="00E36E85">
        <w:rPr>
          <w:rFonts w:ascii="Calibri" w:eastAsiaTheme="minorEastAsia" w:hAnsi="Calibri" w:cs="Calibri"/>
          <w:sz w:val="21"/>
          <w:szCs w:val="21"/>
          <w:lang w:eastAsia="zh-CN"/>
        </w:rPr>
        <w:t>22 Nov 2024</w:t>
      </w:r>
      <w:r w:rsidR="00896BE6" w:rsidRPr="00896BE6">
        <w:rPr>
          <w:rFonts w:ascii="Calibri" w:eastAsiaTheme="minorEastAsia" w:hAnsi="Calibri" w:cs="Calibri"/>
          <w:sz w:val="21"/>
          <w:szCs w:val="21"/>
          <w:lang w:eastAsia="zh-CN"/>
        </w:rPr>
        <w:t xml:space="preserve">, account restriction has been imposed since </w:t>
      </w:r>
      <w:r w:rsidR="00E36E85">
        <w:rPr>
          <w:rFonts w:ascii="Calibri" w:eastAsiaTheme="minorEastAsia" w:hAnsi="Calibri" w:cs="Calibri"/>
          <w:sz w:val="21"/>
          <w:szCs w:val="21"/>
          <w:lang w:eastAsia="zh-CN"/>
        </w:rPr>
        <w:t>11 Dec 2024</w:t>
      </w:r>
      <w:r w:rsidR="00896BE6" w:rsidRPr="00896BE6">
        <w:rPr>
          <w:rFonts w:ascii="Calibri" w:eastAsiaTheme="minorEastAsia" w:hAnsi="Calibri" w:cs="Calibri"/>
          <w:sz w:val="21"/>
          <w:szCs w:val="21"/>
          <w:lang w:eastAsia="zh-CN"/>
        </w:rPr>
        <w:t xml:space="preserve">) </w:t>
      </w:r>
    </w:p>
    <w:p w14:paraId="49DDB44A" w14:textId="77777777" w:rsidR="00EC49F5" w:rsidRPr="00EC49F5" w:rsidRDefault="00EC49F5"/>
    <w:p w14:paraId="595A64C1" w14:textId="77777777" w:rsidR="003515BB" w:rsidRPr="003515BB" w:rsidRDefault="003515BB"/>
    <w:p w14:paraId="7BD83333" w14:textId="408DFB5C" w:rsidR="003515BB" w:rsidRPr="001B6C0A" w:rsidRDefault="003515BB" w:rsidP="003515BB">
      <w:pPr>
        <w:pStyle w:val="NoSpacing"/>
        <w:jc w:val="both"/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</w:pPr>
      <w:r w:rsidRPr="001B6C0A"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  <w:t>Triggering Factors</w:t>
      </w:r>
      <w:r w:rsidR="006F1146">
        <w:rPr>
          <w:rFonts w:ascii="Calibri" w:eastAsiaTheme="minorEastAsia" w:hAnsi="Calibri" w:cs="Calibri"/>
          <w:b/>
          <w:color w:val="000000" w:themeColor="text1"/>
          <w:sz w:val="21"/>
          <w:szCs w:val="21"/>
          <w:u w:val="single"/>
        </w:rPr>
        <w:t xml:space="preserve"> and reported payments</w:t>
      </w:r>
    </w:p>
    <w:p w14:paraId="30312BBB" w14:textId="61841807" w:rsidR="00065DB9" w:rsidRDefault="001465E0">
      <w:r w:rsidRPr="00A20B33">
        <w:rPr>
          <w:rFonts w:ascii="Calibri" w:hAnsi="Calibri" w:cs="Calibri"/>
          <w:b/>
          <w:lang w:eastAsia="zh-TW"/>
        </w:rPr>
        <w:t>Intelligence 1</w:t>
      </w:r>
      <w:r w:rsidR="0016670E">
        <w:rPr>
          <w:rFonts w:ascii="Calibri" w:hAnsi="Calibri" w:cs="Calibri"/>
          <w:b/>
          <w:lang w:eastAsia="zh-TW"/>
        </w:rPr>
        <w:t>:</w:t>
      </w:r>
      <w:r w:rsidR="00E03D4B">
        <w:rPr>
          <w:rFonts w:ascii="Calibri" w:hAnsi="Calibri" w:cs="Calibri"/>
          <w:b/>
          <w:lang w:eastAsia="zh-TW"/>
        </w:rPr>
        <w:t xml:space="preserve"> (</w:t>
      </w:r>
      <w:r w:rsidR="00E03D4B" w:rsidRPr="00E03D4B">
        <w:rPr>
          <w:rFonts w:ascii="Calibri" w:hAnsi="Calibri" w:cs="Calibri"/>
          <w:b/>
          <w:lang w:eastAsia="zh-TW"/>
        </w:rPr>
        <w:t>C24</w:t>
      </w:r>
      <w:r w:rsidR="006F1146">
        <w:rPr>
          <w:rFonts w:ascii="Calibri" w:hAnsi="Calibri" w:cs="Calibri"/>
          <w:b/>
          <w:lang w:eastAsia="zh-TW"/>
        </w:rPr>
        <w:t>18</w:t>
      </w:r>
      <w:r w:rsidR="00E03D4B">
        <w:rPr>
          <w:rFonts w:ascii="Calibri" w:hAnsi="Calibri" w:cs="Calibri"/>
          <w:b/>
          <w:lang w:eastAsia="zh-TW"/>
        </w:rPr>
        <w:t>)</w:t>
      </w:r>
    </w:p>
    <w:p w14:paraId="696776AE" w14:textId="77777777" w:rsidR="009B5518" w:rsidRPr="00F11A8D" w:rsidRDefault="009B5518" w:rsidP="009B5518">
      <w:pPr>
        <w:rPr>
          <w:rFonts w:ascii="Calibri" w:hAnsi="Calibri" w:cs="Calibri"/>
          <w:sz w:val="22"/>
        </w:rPr>
      </w:pPr>
      <w:r w:rsidRPr="00F11A8D">
        <w:rPr>
          <w:rFonts w:ascii="Calibri" w:hAnsi="Calibri" w:cs="Calibri"/>
          <w:sz w:val="22"/>
        </w:rPr>
        <w:t>S</w:t>
      </w:r>
      <w:r>
        <w:rPr>
          <w:rFonts w:ascii="Calibri" w:hAnsi="Calibri" w:cs="Calibri"/>
          <w:sz w:val="22"/>
        </w:rPr>
        <w:t>ource: HSBC Referral</w:t>
      </w:r>
    </w:p>
    <w:p w14:paraId="4140D192" w14:textId="77777777" w:rsidR="009B5518" w:rsidRDefault="009B5518" w:rsidP="009B5518">
      <w:pPr>
        <w:rPr>
          <w:rFonts w:ascii="Calibri" w:hAnsi="Calibri" w:cs="Calibri"/>
          <w:sz w:val="22"/>
        </w:rPr>
      </w:pPr>
      <w:r w:rsidRPr="00F11A8D">
        <w:rPr>
          <w:rFonts w:ascii="Calibri" w:hAnsi="Calibri" w:cs="Calibri"/>
          <w:sz w:val="22"/>
        </w:rPr>
        <w:t xml:space="preserve">Fraud type: </w:t>
      </w:r>
      <w:r>
        <w:rPr>
          <w:rFonts w:ascii="Calibri" w:hAnsi="Calibri" w:cs="Calibri"/>
          <w:sz w:val="22"/>
        </w:rPr>
        <w:t>Purchase</w:t>
      </w:r>
    </w:p>
    <w:p w14:paraId="6139080B" w14:textId="77777777" w:rsidR="00B7692B" w:rsidRPr="00B7692B" w:rsidRDefault="00B7692B" w:rsidP="00B7692B">
      <w:pPr>
        <w:rPr>
          <w:rFonts w:ascii="Calibri" w:hAnsi="Calibri" w:cs="Calibri"/>
          <w:sz w:val="22"/>
        </w:rPr>
      </w:pPr>
      <w:r w:rsidRPr="00B7692B">
        <w:rPr>
          <w:rFonts w:ascii="Calibri" w:hAnsi="Calibri" w:cs="Calibri"/>
          <w:sz w:val="22"/>
        </w:rPr>
        <w:t>Reported payments credited to CHAN’s HASE account (111-111111-101)</w:t>
      </w:r>
    </w:p>
    <w:p w14:paraId="213D8F92" w14:textId="640DD197" w:rsidR="009E0547" w:rsidRPr="00B7692B" w:rsidRDefault="00B7692B">
      <w:pPr>
        <w:rPr>
          <w:rFonts w:ascii="Calibri" w:hAnsi="Calibri" w:cs="Calibri"/>
          <w:sz w:val="22"/>
        </w:rPr>
      </w:pPr>
      <w:r w:rsidRPr="00B7692B">
        <w:rPr>
          <w:rFonts w:ascii="Calibri" w:hAnsi="Calibri" w:cs="Calibri"/>
          <w:sz w:val="22"/>
        </w:rPr>
        <w:t xml:space="preserve">1: </w:t>
      </w:r>
      <w:r>
        <w:rPr>
          <w:rFonts w:ascii="Calibri" w:hAnsi="Calibri" w:cs="Calibri"/>
        </w:rPr>
        <w:t>10 Dec</w:t>
      </w:r>
      <w:r w:rsidRPr="00E03D4B">
        <w:rPr>
          <w:rFonts w:ascii="Calibri" w:hAnsi="Calibri" w:cs="Calibri"/>
        </w:rPr>
        <w:t xml:space="preserve"> 2024</w:t>
      </w:r>
      <w:r w:rsidRPr="00B7692B">
        <w:rPr>
          <w:rFonts w:ascii="Calibri" w:hAnsi="Calibri" w:cs="Calibri"/>
          <w:sz w:val="22"/>
        </w:rPr>
        <w:t xml:space="preserve">, </w:t>
      </w:r>
      <w:r w:rsidRPr="00E03D4B">
        <w:rPr>
          <w:rFonts w:ascii="Calibri" w:hAnsi="Calibri" w:cs="Calibri"/>
        </w:rPr>
        <w:t>HKD5</w:t>
      </w:r>
      <w:r>
        <w:rPr>
          <w:rFonts w:ascii="Calibri" w:hAnsi="Calibri" w:cs="Calibri"/>
        </w:rPr>
        <w:t>,0</w:t>
      </w:r>
      <w:r w:rsidRPr="00E03D4B">
        <w:rPr>
          <w:rFonts w:ascii="Calibri" w:hAnsi="Calibri" w:cs="Calibri"/>
        </w:rPr>
        <w:t>00.00</w:t>
      </w:r>
      <w:r w:rsidRPr="00B7692B">
        <w:rPr>
          <w:rFonts w:ascii="Calibri" w:hAnsi="Calibri" w:cs="Calibri"/>
          <w:sz w:val="22"/>
        </w:rPr>
        <w:t xml:space="preserve">, debited from </w:t>
      </w:r>
      <w:r>
        <w:rPr>
          <w:rFonts w:ascii="Calibri" w:hAnsi="Calibri" w:cs="Calibri"/>
          <w:sz w:val="22"/>
        </w:rPr>
        <w:t>CHEUNG TAK SHING</w:t>
      </w:r>
      <w:r w:rsidRPr="00B7692B">
        <w:rPr>
          <w:rFonts w:ascii="Calibri" w:hAnsi="Calibri" w:cs="Calibri"/>
          <w:sz w:val="22"/>
        </w:rPr>
        <w:t xml:space="preserve">’s </w:t>
      </w:r>
      <w:r w:rsidRPr="00E03D4B">
        <w:rPr>
          <w:rFonts w:ascii="Calibri" w:hAnsi="Calibri" w:cs="Calibri"/>
        </w:rPr>
        <w:t>The Hongkong and Shanghai Banking Corporation Limited</w:t>
      </w:r>
      <w:r w:rsidRPr="00B7692B">
        <w:rPr>
          <w:rFonts w:ascii="Calibri" w:hAnsi="Calibri" w:cs="Calibri"/>
          <w:sz w:val="22"/>
        </w:rPr>
        <w:t xml:space="preserve"> account </w:t>
      </w:r>
      <w:r w:rsidRPr="009B5518">
        <w:rPr>
          <w:rFonts w:ascii="Calibri" w:hAnsi="Calibri" w:cs="Calibri"/>
        </w:rPr>
        <w:t>444-4444444-101</w:t>
      </w:r>
      <w:r w:rsidRPr="00B7692B">
        <w:rPr>
          <w:rFonts w:ascii="Calibri" w:hAnsi="Calibri" w:cs="Calibri"/>
          <w:sz w:val="22"/>
        </w:rPr>
        <w:t xml:space="preserve"> – it can be located in banking system.</w:t>
      </w:r>
    </w:p>
    <w:p w14:paraId="51B99C7E" w14:textId="77777777" w:rsidR="009E0547" w:rsidRPr="009E0547" w:rsidRDefault="009E0547">
      <w:pPr>
        <w:rPr>
          <w:rFonts w:ascii="Calibri" w:hAnsi="Calibri" w:cs="Calibri"/>
        </w:rPr>
      </w:pPr>
    </w:p>
    <w:p w14:paraId="58B5806A" w14:textId="77777777" w:rsidR="00755390" w:rsidRDefault="00755390" w:rsidP="00755390">
      <w:r w:rsidRPr="00A20B33">
        <w:rPr>
          <w:rFonts w:ascii="Calibri" w:hAnsi="Calibri" w:cs="Calibri"/>
          <w:b/>
          <w:lang w:eastAsia="zh-TW"/>
        </w:rPr>
        <w:t xml:space="preserve">Intelligence </w:t>
      </w:r>
      <w:r>
        <w:rPr>
          <w:rFonts w:ascii="Calibri" w:hAnsi="Calibri" w:cs="Calibri"/>
          <w:b/>
          <w:lang w:eastAsia="zh-TW"/>
        </w:rPr>
        <w:t>2: (</w:t>
      </w:r>
      <w:r w:rsidR="009B5518">
        <w:rPr>
          <w:rFonts w:ascii="Calibri" w:hAnsi="Calibri" w:cs="Calibri"/>
          <w:b/>
          <w:lang w:eastAsia="zh-TW"/>
        </w:rPr>
        <w:t>C2403</w:t>
      </w:r>
      <w:r>
        <w:rPr>
          <w:rFonts w:ascii="Calibri" w:hAnsi="Calibri" w:cs="Calibri"/>
          <w:b/>
          <w:lang w:eastAsia="zh-TW"/>
        </w:rPr>
        <w:t>)</w:t>
      </w:r>
    </w:p>
    <w:p w14:paraId="460C38E6" w14:textId="77777777" w:rsidR="004B2D8B" w:rsidRPr="00F11A8D" w:rsidRDefault="004B2D8B" w:rsidP="004B2D8B">
      <w:pPr>
        <w:rPr>
          <w:rFonts w:ascii="Calibri" w:hAnsi="Calibri" w:cs="Calibri"/>
          <w:sz w:val="22"/>
        </w:rPr>
      </w:pPr>
      <w:r w:rsidRPr="00F11A8D">
        <w:rPr>
          <w:rFonts w:ascii="Calibri" w:hAnsi="Calibri" w:cs="Calibri"/>
          <w:sz w:val="22"/>
        </w:rPr>
        <w:t>S</w:t>
      </w:r>
      <w:r>
        <w:rPr>
          <w:rFonts w:ascii="Calibri" w:hAnsi="Calibri" w:cs="Calibri"/>
          <w:sz w:val="22"/>
        </w:rPr>
        <w:t>ource: Internal Referral</w:t>
      </w:r>
    </w:p>
    <w:p w14:paraId="5DEFB9F4" w14:textId="77777777" w:rsidR="004B2D8B" w:rsidRPr="008B11F4" w:rsidRDefault="004B2D8B" w:rsidP="004B2D8B">
      <w:pPr>
        <w:rPr>
          <w:rFonts w:ascii="Calibri" w:hAnsi="Calibri" w:cs="Calibri"/>
          <w:sz w:val="22"/>
        </w:rPr>
      </w:pPr>
      <w:r w:rsidRPr="00F11A8D">
        <w:rPr>
          <w:rFonts w:ascii="Calibri" w:hAnsi="Calibri" w:cs="Calibri"/>
          <w:sz w:val="22"/>
        </w:rPr>
        <w:t xml:space="preserve">Fraud type: </w:t>
      </w:r>
      <w:r>
        <w:rPr>
          <w:rFonts w:ascii="Calibri" w:hAnsi="Calibri" w:cs="Calibri"/>
          <w:sz w:val="22"/>
        </w:rPr>
        <w:t>Not provided</w:t>
      </w:r>
    </w:p>
    <w:p w14:paraId="50BD9CC8" w14:textId="77777777" w:rsidR="009E0547" w:rsidRPr="00E20983" w:rsidRDefault="009B5518">
      <w:pPr>
        <w:rPr>
          <w:rFonts w:ascii="Calibri" w:hAnsi="Calibri" w:cs="Calibri"/>
        </w:rPr>
      </w:pPr>
      <w:r>
        <w:rPr>
          <w:rFonts w:ascii="Calibri" w:hAnsi="Calibri" w:cs="Calibri"/>
          <w:color w:val="000000" w:themeColor="text1"/>
          <w:szCs w:val="21"/>
        </w:rPr>
        <w:t>Same payment as reported payment 1</w:t>
      </w:r>
    </w:p>
    <w:p w14:paraId="15348804" w14:textId="77777777" w:rsidR="009E0547" w:rsidRPr="009E0547" w:rsidRDefault="009E0547">
      <w:pPr>
        <w:rPr>
          <w:rFonts w:ascii="Calibri" w:hAnsi="Calibri" w:cs="Calibri"/>
        </w:rPr>
      </w:pPr>
    </w:p>
    <w:p w14:paraId="1B52AF63" w14:textId="77777777" w:rsidR="00C62C3B" w:rsidRDefault="00C62C3B" w:rsidP="00C62C3B">
      <w:r w:rsidRPr="00A20B33">
        <w:rPr>
          <w:rFonts w:ascii="Calibri" w:hAnsi="Calibri" w:cs="Calibri"/>
          <w:b/>
          <w:lang w:eastAsia="zh-TW"/>
        </w:rPr>
        <w:t xml:space="preserve">Intelligence </w:t>
      </w:r>
      <w:r w:rsidR="00557392">
        <w:rPr>
          <w:rFonts w:ascii="Calibri" w:hAnsi="Calibri" w:cs="Calibri"/>
          <w:b/>
          <w:lang w:eastAsia="zh-TW"/>
        </w:rPr>
        <w:t>3:</w:t>
      </w:r>
    </w:p>
    <w:p w14:paraId="4E1F29B4" w14:textId="77777777" w:rsidR="004B2D8B" w:rsidRPr="00F11A8D" w:rsidRDefault="004B2D8B" w:rsidP="004B2D8B">
      <w:pPr>
        <w:rPr>
          <w:rFonts w:ascii="Calibri" w:hAnsi="Calibri" w:cs="Calibri"/>
          <w:sz w:val="22"/>
        </w:rPr>
      </w:pPr>
      <w:r w:rsidRPr="00F11A8D">
        <w:rPr>
          <w:rFonts w:ascii="Calibri" w:hAnsi="Calibri" w:cs="Calibri"/>
          <w:sz w:val="22"/>
        </w:rPr>
        <w:t>S</w:t>
      </w:r>
      <w:r>
        <w:rPr>
          <w:rFonts w:ascii="Calibri" w:hAnsi="Calibri" w:cs="Calibri"/>
          <w:sz w:val="22"/>
        </w:rPr>
        <w:t>ource: Police Letter</w:t>
      </w:r>
    </w:p>
    <w:p w14:paraId="1C8FB5D6" w14:textId="77777777" w:rsidR="004B2D8B" w:rsidRDefault="004B2D8B" w:rsidP="004B2D8B">
      <w:pPr>
        <w:rPr>
          <w:rFonts w:ascii="Calibri" w:hAnsi="Calibri" w:cs="Calibri"/>
          <w:sz w:val="22"/>
        </w:rPr>
      </w:pPr>
      <w:r w:rsidRPr="00F11A8D">
        <w:rPr>
          <w:rFonts w:ascii="Calibri" w:hAnsi="Calibri" w:cs="Calibri"/>
          <w:sz w:val="22"/>
        </w:rPr>
        <w:t xml:space="preserve">Fraud type: </w:t>
      </w:r>
      <w:r>
        <w:rPr>
          <w:rFonts w:ascii="Calibri" w:hAnsi="Calibri" w:cs="Calibri"/>
          <w:sz w:val="22"/>
        </w:rPr>
        <w:t>Purchase</w:t>
      </w:r>
    </w:p>
    <w:p w14:paraId="503F853E" w14:textId="4B7E5F8E" w:rsidR="00C94C97" w:rsidRDefault="00C94C97" w:rsidP="004B2D8B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Police reference number: </w:t>
      </w:r>
      <w:r w:rsidR="006F1146" w:rsidRPr="006F1146">
        <w:rPr>
          <w:rFonts w:ascii="Calibri" w:hAnsi="Calibri" w:cs="Calibri"/>
          <w:sz w:val="22"/>
        </w:rPr>
        <w:t>POLICEREF1</w:t>
      </w:r>
    </w:p>
    <w:p w14:paraId="6A3B2BD1" w14:textId="77777777" w:rsidR="00B7692B" w:rsidRPr="00B7692B" w:rsidRDefault="00B7692B" w:rsidP="00B7692B">
      <w:pPr>
        <w:rPr>
          <w:rFonts w:ascii="Calibri" w:hAnsi="Calibri" w:cs="Calibri"/>
          <w:sz w:val="22"/>
        </w:rPr>
      </w:pPr>
      <w:r w:rsidRPr="00B7692B">
        <w:rPr>
          <w:rFonts w:ascii="Calibri" w:hAnsi="Calibri" w:cs="Calibri"/>
          <w:sz w:val="22"/>
        </w:rPr>
        <w:t>Reported payments credited to CHAN’s HASE account (111-111111-101)</w:t>
      </w:r>
    </w:p>
    <w:p w14:paraId="6000E643" w14:textId="07914B98" w:rsidR="009E0547" w:rsidRPr="00B7692B" w:rsidRDefault="00B7692B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2</w:t>
      </w:r>
      <w:r w:rsidRPr="00B7692B">
        <w:rPr>
          <w:rFonts w:ascii="Calibri" w:hAnsi="Calibri" w:cs="Calibri"/>
          <w:sz w:val="22"/>
        </w:rPr>
        <w:t xml:space="preserve">: </w:t>
      </w:r>
      <w:r>
        <w:rPr>
          <w:rFonts w:ascii="Calibri" w:hAnsi="Calibri" w:cs="Calibri"/>
        </w:rPr>
        <w:t>10 Dec</w:t>
      </w:r>
      <w:r w:rsidRPr="00E03D4B">
        <w:rPr>
          <w:rFonts w:ascii="Calibri" w:hAnsi="Calibri" w:cs="Calibri"/>
        </w:rPr>
        <w:t xml:space="preserve"> 2024</w:t>
      </w:r>
      <w:r w:rsidRPr="00B7692B">
        <w:rPr>
          <w:rFonts w:ascii="Calibri" w:hAnsi="Calibri" w:cs="Calibri"/>
          <w:sz w:val="22"/>
        </w:rPr>
        <w:t xml:space="preserve">, </w:t>
      </w:r>
      <w:r w:rsidRPr="006A661B">
        <w:rPr>
          <w:rFonts w:ascii="Calibri" w:hAnsi="Calibri" w:cs="Calibri"/>
        </w:rPr>
        <w:t>HKD</w:t>
      </w:r>
      <w:r>
        <w:rPr>
          <w:rFonts w:ascii="Calibri" w:hAnsi="Calibri" w:cs="Calibri"/>
        </w:rPr>
        <w:t>1,</w:t>
      </w:r>
      <w:r w:rsidRPr="006A661B">
        <w:rPr>
          <w:rFonts w:ascii="Calibri" w:hAnsi="Calibri" w:cs="Calibri"/>
        </w:rPr>
        <w:t>500.00</w:t>
      </w:r>
      <w:r w:rsidRPr="00B7692B">
        <w:rPr>
          <w:rFonts w:ascii="Calibri" w:hAnsi="Calibri" w:cs="Calibri"/>
          <w:sz w:val="22"/>
        </w:rPr>
        <w:t xml:space="preserve">, debited from YAN MEI MEI’s </w:t>
      </w:r>
      <w:r w:rsidRPr="00E03D4B">
        <w:rPr>
          <w:rFonts w:ascii="Calibri" w:hAnsi="Calibri" w:cs="Calibri"/>
        </w:rPr>
        <w:t>The Hongkong and Shanghai Banking Corporation Limited</w:t>
      </w:r>
      <w:r w:rsidRPr="00B7692B">
        <w:rPr>
          <w:rFonts w:ascii="Calibri" w:hAnsi="Calibri" w:cs="Calibri"/>
          <w:sz w:val="22"/>
        </w:rPr>
        <w:t xml:space="preserve"> account </w:t>
      </w:r>
      <w:r w:rsidRPr="009B5518">
        <w:rPr>
          <w:rFonts w:ascii="Calibri" w:hAnsi="Calibri" w:cs="Calibri"/>
        </w:rPr>
        <w:t>444-4444444-10</w:t>
      </w:r>
      <w:r>
        <w:rPr>
          <w:rFonts w:ascii="Calibri" w:hAnsi="Calibri" w:cs="Calibri"/>
        </w:rPr>
        <w:t>2</w:t>
      </w:r>
      <w:r w:rsidRPr="00B7692B">
        <w:rPr>
          <w:rFonts w:ascii="Calibri" w:hAnsi="Calibri" w:cs="Calibri"/>
          <w:sz w:val="22"/>
        </w:rPr>
        <w:t xml:space="preserve"> – it can be located in banking system.</w:t>
      </w:r>
    </w:p>
    <w:p w14:paraId="1D8E880F" w14:textId="77777777" w:rsidR="00E56FE2" w:rsidRDefault="00E56FE2">
      <w:pPr>
        <w:rPr>
          <w:rFonts w:ascii="Calibri" w:hAnsi="Calibri" w:cs="Calibri"/>
        </w:rPr>
      </w:pPr>
    </w:p>
    <w:p w14:paraId="00067AA0" w14:textId="77777777" w:rsidR="00522ED9" w:rsidRDefault="00522ED9" w:rsidP="00522ED9">
      <w:r w:rsidRPr="00A20B33">
        <w:rPr>
          <w:rFonts w:ascii="Calibri" w:hAnsi="Calibri" w:cs="Calibri"/>
          <w:b/>
          <w:lang w:eastAsia="zh-TW"/>
        </w:rPr>
        <w:t xml:space="preserve">Intelligence </w:t>
      </w:r>
      <w:r>
        <w:rPr>
          <w:rFonts w:ascii="Calibri" w:hAnsi="Calibri" w:cs="Calibri"/>
          <w:b/>
          <w:lang w:eastAsia="zh-TW"/>
        </w:rPr>
        <w:t>4: (</w:t>
      </w:r>
      <w:r w:rsidRPr="00522ED9">
        <w:rPr>
          <w:rFonts w:ascii="Calibri" w:hAnsi="Calibri" w:cs="Calibri"/>
          <w:b/>
          <w:lang w:eastAsia="zh-TW"/>
        </w:rPr>
        <w:t>C2</w:t>
      </w:r>
      <w:r w:rsidR="004B2D8B">
        <w:rPr>
          <w:rFonts w:ascii="Calibri" w:hAnsi="Calibri" w:cs="Calibri"/>
          <w:b/>
          <w:lang w:eastAsia="zh-TW"/>
        </w:rPr>
        <w:t>404</w:t>
      </w:r>
      <w:r>
        <w:rPr>
          <w:rFonts w:ascii="Calibri" w:hAnsi="Calibri" w:cs="Calibri"/>
          <w:b/>
          <w:lang w:eastAsia="zh-TW"/>
        </w:rPr>
        <w:t>)</w:t>
      </w:r>
    </w:p>
    <w:p w14:paraId="139AF111" w14:textId="77777777" w:rsidR="004B2D8B" w:rsidRPr="00F11A8D" w:rsidRDefault="004B2D8B" w:rsidP="004B2D8B">
      <w:pPr>
        <w:rPr>
          <w:rFonts w:ascii="Calibri" w:hAnsi="Calibri" w:cs="Calibri"/>
          <w:sz w:val="22"/>
        </w:rPr>
      </w:pPr>
      <w:r w:rsidRPr="00F11A8D">
        <w:rPr>
          <w:rFonts w:ascii="Calibri" w:hAnsi="Calibri" w:cs="Calibri"/>
          <w:sz w:val="22"/>
        </w:rPr>
        <w:t>S</w:t>
      </w:r>
      <w:r>
        <w:rPr>
          <w:rFonts w:ascii="Calibri" w:hAnsi="Calibri" w:cs="Calibri"/>
          <w:sz w:val="22"/>
        </w:rPr>
        <w:t>ource: Search Warrant</w:t>
      </w:r>
    </w:p>
    <w:p w14:paraId="3A1EE1B5" w14:textId="77777777" w:rsidR="004B2D8B" w:rsidRDefault="004B2D8B" w:rsidP="004B2D8B">
      <w:pPr>
        <w:rPr>
          <w:rFonts w:ascii="Calibri" w:hAnsi="Calibri" w:cs="Calibri"/>
          <w:sz w:val="22"/>
        </w:rPr>
      </w:pPr>
      <w:r w:rsidRPr="00F11A8D">
        <w:rPr>
          <w:rFonts w:ascii="Calibri" w:hAnsi="Calibri" w:cs="Calibri"/>
          <w:sz w:val="22"/>
        </w:rPr>
        <w:t xml:space="preserve">Fraud type: </w:t>
      </w:r>
      <w:r>
        <w:rPr>
          <w:rFonts w:ascii="Calibri" w:hAnsi="Calibri" w:cs="Calibri"/>
          <w:sz w:val="22"/>
        </w:rPr>
        <w:t>Not provided</w:t>
      </w:r>
    </w:p>
    <w:p w14:paraId="4DC5BDA8" w14:textId="604DCF11" w:rsidR="00F87E8F" w:rsidRDefault="00F87E8F" w:rsidP="004B2D8B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Police reference number: </w:t>
      </w:r>
      <w:r w:rsidR="006F1146" w:rsidRPr="006F1146">
        <w:rPr>
          <w:rFonts w:ascii="Calibri" w:hAnsi="Calibri" w:cs="Calibri"/>
          <w:sz w:val="22"/>
        </w:rPr>
        <w:t>POLICEREF1</w:t>
      </w:r>
      <w:r w:rsidR="006F1146">
        <w:rPr>
          <w:rFonts w:ascii="Calibri" w:hAnsi="Calibri" w:cs="Calibri"/>
          <w:sz w:val="22"/>
        </w:rPr>
        <w:t>, Writ No.:</w:t>
      </w:r>
      <w:r w:rsidR="006F1146" w:rsidRPr="006F1146">
        <w:t xml:space="preserve"> </w:t>
      </w:r>
      <w:r w:rsidR="006F1146" w:rsidRPr="006F1146">
        <w:rPr>
          <w:rFonts w:ascii="Calibri" w:hAnsi="Calibri" w:cs="Calibri"/>
          <w:sz w:val="22"/>
        </w:rPr>
        <w:t>TM</w:t>
      </w:r>
      <w:r w:rsidR="006F1146" w:rsidRPr="006F1146">
        <w:rPr>
          <w:rFonts w:ascii="Arial" w:hAnsi="Arial" w:cs="Arial"/>
          <w:sz w:val="22"/>
        </w:rPr>
        <w:t>■■■</w:t>
      </w:r>
    </w:p>
    <w:p w14:paraId="3609A2AF" w14:textId="77777777" w:rsidR="004B2D8B" w:rsidRDefault="004B2D8B" w:rsidP="004B2D8B">
      <w:pPr>
        <w:rPr>
          <w:rFonts w:ascii="Calibri" w:hAnsi="Calibri" w:cs="Calibri"/>
          <w:color w:val="000000" w:themeColor="text1"/>
          <w:szCs w:val="21"/>
        </w:rPr>
      </w:pPr>
      <w:r>
        <w:rPr>
          <w:rFonts w:ascii="Calibri" w:hAnsi="Calibri" w:cs="Calibri"/>
          <w:color w:val="000000" w:themeColor="text1"/>
          <w:szCs w:val="21"/>
        </w:rPr>
        <w:t>No transaction provided in the intelligence</w:t>
      </w:r>
    </w:p>
    <w:p w14:paraId="2AB2E672" w14:textId="77777777" w:rsidR="00E56FE2" w:rsidRDefault="00E56FE2">
      <w:pPr>
        <w:rPr>
          <w:rFonts w:ascii="Calibri" w:hAnsi="Calibri" w:cs="Calibri"/>
        </w:rPr>
      </w:pPr>
    </w:p>
    <w:p w14:paraId="2C3F7935" w14:textId="77777777" w:rsidR="00E56FE2" w:rsidRDefault="00E56FE2">
      <w:pPr>
        <w:rPr>
          <w:rFonts w:ascii="Calibri" w:hAnsi="Calibri" w:cs="Calibri"/>
        </w:rPr>
      </w:pPr>
    </w:p>
    <w:p w14:paraId="1A19BF45" w14:textId="77777777" w:rsidR="008419E9" w:rsidRDefault="008419E9" w:rsidP="008419E9">
      <w:r w:rsidRPr="00A20B33">
        <w:rPr>
          <w:rFonts w:ascii="Calibri" w:hAnsi="Calibri" w:cs="Calibri"/>
          <w:b/>
          <w:lang w:eastAsia="zh-TW"/>
        </w:rPr>
        <w:t xml:space="preserve">Intelligence </w:t>
      </w:r>
      <w:r w:rsidR="00557392">
        <w:rPr>
          <w:rFonts w:ascii="Calibri" w:hAnsi="Calibri" w:cs="Calibri"/>
          <w:b/>
          <w:lang w:eastAsia="zh-TW"/>
        </w:rPr>
        <w:t>5:</w:t>
      </w:r>
    </w:p>
    <w:p w14:paraId="68CB8BD0" w14:textId="77777777" w:rsidR="004F4CF5" w:rsidRPr="00F11A8D" w:rsidRDefault="004F4CF5" w:rsidP="004F4CF5">
      <w:pPr>
        <w:rPr>
          <w:rFonts w:ascii="Calibri" w:hAnsi="Calibri" w:cs="Calibri"/>
          <w:sz w:val="22"/>
        </w:rPr>
      </w:pPr>
      <w:r w:rsidRPr="00F11A8D">
        <w:rPr>
          <w:rFonts w:ascii="Calibri" w:hAnsi="Calibri" w:cs="Calibri"/>
          <w:sz w:val="22"/>
        </w:rPr>
        <w:t>S</w:t>
      </w:r>
      <w:r>
        <w:rPr>
          <w:rFonts w:ascii="Calibri" w:hAnsi="Calibri" w:cs="Calibri"/>
          <w:sz w:val="22"/>
        </w:rPr>
        <w:t>ource: Police Letter</w:t>
      </w:r>
    </w:p>
    <w:p w14:paraId="63BF8AEB" w14:textId="77777777" w:rsidR="004F4CF5" w:rsidRDefault="004F4CF5" w:rsidP="004F4CF5">
      <w:pPr>
        <w:rPr>
          <w:rFonts w:ascii="Calibri" w:hAnsi="Calibri" w:cs="Calibri"/>
          <w:sz w:val="22"/>
        </w:rPr>
      </w:pPr>
      <w:r w:rsidRPr="00F11A8D">
        <w:rPr>
          <w:rFonts w:ascii="Calibri" w:hAnsi="Calibri" w:cs="Calibri"/>
          <w:sz w:val="22"/>
        </w:rPr>
        <w:t xml:space="preserve">Fraud type: </w:t>
      </w:r>
      <w:r>
        <w:rPr>
          <w:rFonts w:ascii="Calibri" w:hAnsi="Calibri" w:cs="Calibri"/>
          <w:sz w:val="22"/>
        </w:rPr>
        <w:t>Purchase</w:t>
      </w:r>
    </w:p>
    <w:p w14:paraId="464149D7" w14:textId="03E2B85A" w:rsidR="00F87E8F" w:rsidRDefault="00F87E8F" w:rsidP="004F4CF5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Police reference number: </w:t>
      </w:r>
      <w:r w:rsidR="006F1146" w:rsidRPr="006F1146">
        <w:rPr>
          <w:rFonts w:ascii="Calibri" w:hAnsi="Calibri" w:cs="Calibri"/>
          <w:color w:val="000000" w:themeColor="text1"/>
          <w:szCs w:val="21"/>
        </w:rPr>
        <w:t>POLICEREF2</w:t>
      </w:r>
    </w:p>
    <w:p w14:paraId="51BA893B" w14:textId="77777777" w:rsidR="004F4CF5" w:rsidRPr="00E20983" w:rsidRDefault="004F4CF5" w:rsidP="004F4CF5">
      <w:pPr>
        <w:rPr>
          <w:rFonts w:ascii="Calibri" w:hAnsi="Calibri" w:cs="Calibri"/>
        </w:rPr>
      </w:pPr>
      <w:r>
        <w:rPr>
          <w:rFonts w:ascii="Calibri" w:hAnsi="Calibri" w:cs="Calibri"/>
          <w:color w:val="000000" w:themeColor="text1"/>
          <w:szCs w:val="21"/>
        </w:rPr>
        <w:t>Same payment as reported payment 1</w:t>
      </w:r>
    </w:p>
    <w:p w14:paraId="1AA7E95F" w14:textId="77777777" w:rsidR="003515BB" w:rsidRPr="001B6C0A" w:rsidRDefault="003515BB" w:rsidP="003515BB">
      <w:pPr>
        <w:rPr>
          <w:rFonts w:ascii="Calibri" w:hAnsi="Calibri" w:cs="Calibri"/>
          <w:b/>
          <w:color w:val="000000" w:themeColor="text1"/>
          <w:szCs w:val="21"/>
          <w:u w:val="single"/>
        </w:rPr>
      </w:pPr>
      <w:r w:rsidRPr="001B6C0A">
        <w:rPr>
          <w:rFonts w:ascii="Calibri" w:hAnsi="Calibri" w:cs="Calibri"/>
          <w:b/>
          <w:color w:val="000000" w:themeColor="text1"/>
          <w:szCs w:val="21"/>
          <w:u w:val="single"/>
        </w:rPr>
        <w:lastRenderedPageBreak/>
        <w:t>KYC Review on Suspect</w:t>
      </w:r>
    </w:p>
    <w:p w14:paraId="36B0B37C" w14:textId="77777777" w:rsidR="003515BB" w:rsidRPr="0091661E" w:rsidRDefault="003515BB">
      <w:pPr>
        <w:rPr>
          <w:rFonts w:ascii="Calibri" w:hAnsi="Calibri" w:cs="Calibri"/>
        </w:rPr>
      </w:pPr>
    </w:p>
    <w:tbl>
      <w:tblPr>
        <w:tblW w:w="8620" w:type="dxa"/>
        <w:tblLook w:val="04A0" w:firstRow="1" w:lastRow="0" w:firstColumn="1" w:lastColumn="0" w:noHBand="0" w:noVBand="1"/>
      </w:tblPr>
      <w:tblGrid>
        <w:gridCol w:w="3716"/>
        <w:gridCol w:w="4904"/>
      </w:tblGrid>
      <w:tr w:rsidR="00C108E6" w:rsidRPr="00C108E6" w14:paraId="42E04F11" w14:textId="77777777" w:rsidTr="00C108E6">
        <w:trPr>
          <w:trHeight w:val="300"/>
        </w:trPr>
        <w:tc>
          <w:tcPr>
            <w:tcW w:w="3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26AF3" w14:textId="77777777" w:rsidR="00C108E6" w:rsidRPr="00C108E6" w:rsidRDefault="00C108E6" w:rsidP="00C108E6">
            <w:pPr>
              <w:widowControl/>
              <w:jc w:val="left"/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  <w:u w:val="single"/>
              </w:rPr>
            </w:pPr>
            <w:r w:rsidRPr="00C108E6"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  <w:u w:val="single"/>
              </w:rPr>
              <w:t>Customer Background</w:t>
            </w:r>
          </w:p>
        </w:tc>
        <w:tc>
          <w:tcPr>
            <w:tcW w:w="49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DAA06" w14:textId="77777777" w:rsidR="00C108E6" w:rsidRPr="00C108E6" w:rsidRDefault="00C108E6" w:rsidP="00C108E6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108E6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Suspect</w:t>
            </w:r>
          </w:p>
        </w:tc>
      </w:tr>
      <w:tr w:rsidR="00C108E6" w:rsidRPr="00C108E6" w14:paraId="2D8DA3D1" w14:textId="77777777" w:rsidTr="00C108E6">
        <w:trPr>
          <w:trHeight w:val="300"/>
        </w:trPr>
        <w:tc>
          <w:tcPr>
            <w:tcW w:w="3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6236E" w14:textId="24093C76" w:rsidR="00C108E6" w:rsidRPr="00C108E6" w:rsidRDefault="00C108E6" w:rsidP="006F1146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108E6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HKID</w:t>
            </w:r>
          </w:p>
        </w:tc>
        <w:tc>
          <w:tcPr>
            <w:tcW w:w="49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A0E26" w14:textId="77777777" w:rsidR="00C108E6" w:rsidRPr="00C108E6" w:rsidRDefault="004F4CF5" w:rsidP="00C108E6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F4CF5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A000001(0)</w:t>
            </w:r>
          </w:p>
        </w:tc>
      </w:tr>
      <w:tr w:rsidR="00C108E6" w:rsidRPr="00C108E6" w14:paraId="36DE61B4" w14:textId="77777777" w:rsidTr="00C108E6">
        <w:trPr>
          <w:trHeight w:val="300"/>
        </w:trPr>
        <w:tc>
          <w:tcPr>
            <w:tcW w:w="3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264DD" w14:textId="77777777" w:rsidR="00C108E6" w:rsidRPr="00C108E6" w:rsidRDefault="00C108E6" w:rsidP="00C108E6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108E6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Customer name</w:t>
            </w:r>
          </w:p>
        </w:tc>
        <w:tc>
          <w:tcPr>
            <w:tcW w:w="49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44740" w14:textId="77777777" w:rsidR="00C108E6" w:rsidRPr="00C108E6" w:rsidRDefault="004F4CF5" w:rsidP="00C108E6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F4CF5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CHAN TAI MAN</w:t>
            </w:r>
          </w:p>
        </w:tc>
      </w:tr>
      <w:tr w:rsidR="00C108E6" w:rsidRPr="00C108E6" w14:paraId="08570FBC" w14:textId="77777777" w:rsidTr="00C108E6">
        <w:trPr>
          <w:trHeight w:val="300"/>
        </w:trPr>
        <w:tc>
          <w:tcPr>
            <w:tcW w:w="3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70F2F" w14:textId="77777777" w:rsidR="00C108E6" w:rsidRPr="00C108E6" w:rsidRDefault="00C108E6" w:rsidP="00C108E6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108E6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Relationship with HASE since</w:t>
            </w:r>
          </w:p>
        </w:tc>
        <w:tc>
          <w:tcPr>
            <w:tcW w:w="4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E3AEC" w14:textId="77777777" w:rsidR="00C108E6" w:rsidRPr="00C108E6" w:rsidRDefault="00C108E6" w:rsidP="00C108E6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108E6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22 Nov 2024</w:t>
            </w:r>
          </w:p>
        </w:tc>
      </w:tr>
      <w:tr w:rsidR="00C108E6" w:rsidRPr="00C108E6" w14:paraId="4AD5C342" w14:textId="77777777" w:rsidTr="00C108E6">
        <w:trPr>
          <w:trHeight w:val="300"/>
        </w:trPr>
        <w:tc>
          <w:tcPr>
            <w:tcW w:w="3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341EB" w14:textId="77777777" w:rsidR="00C108E6" w:rsidRPr="00C108E6" w:rsidRDefault="00C108E6" w:rsidP="00C108E6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108E6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Gender</w:t>
            </w:r>
          </w:p>
        </w:tc>
        <w:tc>
          <w:tcPr>
            <w:tcW w:w="4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049BB2" w14:textId="77777777" w:rsidR="00C108E6" w:rsidRPr="00C108E6" w:rsidRDefault="00C108E6" w:rsidP="00C108E6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108E6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MALE</w:t>
            </w:r>
          </w:p>
        </w:tc>
      </w:tr>
      <w:tr w:rsidR="00C108E6" w:rsidRPr="00C108E6" w14:paraId="7D6555AE" w14:textId="77777777" w:rsidTr="00C108E6">
        <w:trPr>
          <w:trHeight w:val="300"/>
        </w:trPr>
        <w:tc>
          <w:tcPr>
            <w:tcW w:w="3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09708" w14:textId="77777777" w:rsidR="00C108E6" w:rsidRPr="00C108E6" w:rsidRDefault="00C108E6" w:rsidP="00C108E6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108E6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Date of birth</w:t>
            </w:r>
          </w:p>
        </w:tc>
        <w:tc>
          <w:tcPr>
            <w:tcW w:w="4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EB3D1" w14:textId="77777777" w:rsidR="00C108E6" w:rsidRPr="004F4CF5" w:rsidRDefault="004F4CF5" w:rsidP="00C108E6">
            <w:pPr>
              <w:widowControl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 Jan 2000</w:t>
            </w:r>
          </w:p>
        </w:tc>
      </w:tr>
      <w:tr w:rsidR="00C108E6" w:rsidRPr="00C108E6" w14:paraId="614657EA" w14:textId="77777777" w:rsidTr="00C108E6">
        <w:trPr>
          <w:trHeight w:val="300"/>
        </w:trPr>
        <w:tc>
          <w:tcPr>
            <w:tcW w:w="3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4DE9C" w14:textId="38801097" w:rsidR="00C108E6" w:rsidRPr="00C108E6" w:rsidRDefault="00C108E6" w:rsidP="00C108E6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108E6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Nationality</w:t>
            </w:r>
            <w:r w:rsidR="006F1146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 </w:t>
            </w:r>
            <w:r w:rsidR="006F1146" w:rsidRPr="00612B8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(country/region/ territory)</w:t>
            </w:r>
          </w:p>
        </w:tc>
        <w:tc>
          <w:tcPr>
            <w:tcW w:w="4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2CDDD0" w14:textId="77777777" w:rsidR="00C108E6" w:rsidRPr="00C108E6" w:rsidRDefault="00C108E6" w:rsidP="00C108E6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108E6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HONG KONG</w:t>
            </w:r>
          </w:p>
        </w:tc>
      </w:tr>
      <w:tr w:rsidR="00C108E6" w:rsidRPr="00C108E6" w14:paraId="1C1AD926" w14:textId="77777777" w:rsidTr="00C108E6">
        <w:trPr>
          <w:trHeight w:val="300"/>
        </w:trPr>
        <w:tc>
          <w:tcPr>
            <w:tcW w:w="3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A7A6D0" w14:textId="77777777" w:rsidR="00C108E6" w:rsidRPr="00C108E6" w:rsidRDefault="00C108E6" w:rsidP="00C108E6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108E6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Occupation</w:t>
            </w:r>
          </w:p>
        </w:tc>
        <w:tc>
          <w:tcPr>
            <w:tcW w:w="4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76E99" w14:textId="77777777" w:rsidR="00C108E6" w:rsidRPr="00C108E6" w:rsidRDefault="00C108E6" w:rsidP="00C108E6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108E6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UNKN FACTORY WORKER  (last updated on 22 Nov 2024)</w:t>
            </w:r>
          </w:p>
        </w:tc>
      </w:tr>
      <w:tr w:rsidR="00C108E6" w:rsidRPr="00C108E6" w14:paraId="3AFF39BC" w14:textId="77777777" w:rsidTr="00C108E6">
        <w:trPr>
          <w:trHeight w:val="300"/>
        </w:trPr>
        <w:tc>
          <w:tcPr>
            <w:tcW w:w="3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93A0E" w14:textId="77777777" w:rsidR="00C108E6" w:rsidRPr="00C108E6" w:rsidRDefault="00C108E6" w:rsidP="00C108E6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108E6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Employer</w:t>
            </w:r>
          </w:p>
        </w:tc>
        <w:tc>
          <w:tcPr>
            <w:tcW w:w="4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050E37" w14:textId="77777777" w:rsidR="00C108E6" w:rsidRPr="00C108E6" w:rsidRDefault="00C108E6" w:rsidP="00C108E6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108E6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FAST UP LOGISTCS LIMITED</w:t>
            </w:r>
          </w:p>
        </w:tc>
      </w:tr>
      <w:tr w:rsidR="00C108E6" w:rsidRPr="00C108E6" w14:paraId="5DFDD4DF" w14:textId="77777777" w:rsidTr="00C108E6">
        <w:trPr>
          <w:trHeight w:val="300"/>
        </w:trPr>
        <w:tc>
          <w:tcPr>
            <w:tcW w:w="3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6AE8C" w14:textId="77777777" w:rsidR="00C108E6" w:rsidRPr="00C108E6" w:rsidRDefault="00C108E6" w:rsidP="00C108E6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108E6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Address</w:t>
            </w:r>
          </w:p>
        </w:tc>
        <w:tc>
          <w:tcPr>
            <w:tcW w:w="4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3151D" w14:textId="77777777" w:rsidR="00C108E6" w:rsidRPr="00C108E6" w:rsidRDefault="004F4CF5" w:rsidP="00C108E6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F4CF5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Rm01, 1/F, 111 Argyle Street, Mong Kok, Hong Kong</w:t>
            </w:r>
          </w:p>
        </w:tc>
      </w:tr>
      <w:tr w:rsidR="00C108E6" w:rsidRPr="00C108E6" w14:paraId="735BA09A" w14:textId="77777777" w:rsidTr="00C108E6">
        <w:trPr>
          <w:trHeight w:val="300"/>
        </w:trPr>
        <w:tc>
          <w:tcPr>
            <w:tcW w:w="3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C58F5" w14:textId="77777777" w:rsidR="00C108E6" w:rsidRPr="00C108E6" w:rsidRDefault="00C108E6" w:rsidP="00C108E6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108E6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Contact number</w:t>
            </w:r>
          </w:p>
        </w:tc>
        <w:tc>
          <w:tcPr>
            <w:tcW w:w="4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DA910" w14:textId="77777777" w:rsidR="00C108E6" w:rsidRPr="00C108E6" w:rsidRDefault="004F4CF5" w:rsidP="00C108E6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F4CF5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10000001</w:t>
            </w:r>
            <w:r w:rsidR="00C108E6" w:rsidRPr="00C108E6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 (Mobile)</w:t>
            </w:r>
          </w:p>
        </w:tc>
      </w:tr>
      <w:tr w:rsidR="00C108E6" w:rsidRPr="00C108E6" w14:paraId="0725FFEB" w14:textId="77777777" w:rsidTr="00C108E6">
        <w:trPr>
          <w:trHeight w:val="300"/>
        </w:trPr>
        <w:tc>
          <w:tcPr>
            <w:tcW w:w="3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2D3353" w14:textId="77777777" w:rsidR="00C108E6" w:rsidRPr="00C108E6" w:rsidRDefault="00C108E6" w:rsidP="00C108E6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108E6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4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16C8E6" w14:textId="77777777" w:rsidR="00C108E6" w:rsidRPr="00C108E6" w:rsidRDefault="004F4CF5" w:rsidP="00C108E6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F4CF5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10000001@hangseng.com</w:t>
            </w:r>
          </w:p>
        </w:tc>
      </w:tr>
      <w:tr w:rsidR="00C108E6" w:rsidRPr="00C108E6" w14:paraId="0DF04438" w14:textId="77777777" w:rsidTr="00C108E6">
        <w:trPr>
          <w:trHeight w:val="300"/>
        </w:trPr>
        <w:tc>
          <w:tcPr>
            <w:tcW w:w="3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77E1C" w14:textId="77777777" w:rsidR="00C108E6" w:rsidRPr="00C108E6" w:rsidRDefault="00C108E6" w:rsidP="00C108E6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108E6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Monthly income</w:t>
            </w:r>
          </w:p>
        </w:tc>
        <w:tc>
          <w:tcPr>
            <w:tcW w:w="4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0DEAAB" w14:textId="77777777" w:rsidR="00C108E6" w:rsidRPr="00C108E6" w:rsidRDefault="00C108E6" w:rsidP="00C108E6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108E6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HKD18,000 (last updated on 22 Nov 2024)</w:t>
            </w:r>
          </w:p>
        </w:tc>
      </w:tr>
      <w:tr w:rsidR="00C108E6" w:rsidRPr="00C108E6" w14:paraId="1C69FCBC" w14:textId="77777777" w:rsidTr="00C108E6">
        <w:trPr>
          <w:trHeight w:val="300"/>
        </w:trPr>
        <w:tc>
          <w:tcPr>
            <w:tcW w:w="37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75BE42" w14:textId="77777777" w:rsidR="00C108E6" w:rsidRPr="00C108E6" w:rsidRDefault="00C108E6" w:rsidP="00C108E6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108E6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Previous financial crime risk</w:t>
            </w:r>
          </w:p>
        </w:tc>
        <w:tc>
          <w:tcPr>
            <w:tcW w:w="4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0CBDF" w14:textId="77777777" w:rsidR="00C108E6" w:rsidRPr="00C108E6" w:rsidRDefault="00C108E6" w:rsidP="00C108E6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108E6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No previous financial crime risk was identified.</w:t>
            </w:r>
          </w:p>
        </w:tc>
      </w:tr>
      <w:tr w:rsidR="00C108E6" w:rsidRPr="00C108E6" w14:paraId="629DDB98" w14:textId="77777777" w:rsidTr="00C108E6">
        <w:trPr>
          <w:trHeight w:val="285"/>
        </w:trPr>
        <w:tc>
          <w:tcPr>
            <w:tcW w:w="37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18028" w14:textId="77777777" w:rsidR="00C108E6" w:rsidRPr="00C108E6" w:rsidRDefault="00C108E6" w:rsidP="00C108E6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108E6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Others</w:t>
            </w:r>
          </w:p>
        </w:tc>
        <w:tc>
          <w:tcPr>
            <w:tcW w:w="49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E396D" w14:textId="77777777" w:rsidR="00C108E6" w:rsidRPr="00C108E6" w:rsidRDefault="00C108E6" w:rsidP="00C108E6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108E6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Last CDD review was found and completed on 22 Nov 2024. </w:t>
            </w:r>
          </w:p>
        </w:tc>
      </w:tr>
      <w:tr w:rsidR="00C108E6" w:rsidRPr="00C108E6" w14:paraId="20DD39DD" w14:textId="77777777" w:rsidTr="00C108E6">
        <w:trPr>
          <w:trHeight w:val="300"/>
        </w:trPr>
        <w:tc>
          <w:tcPr>
            <w:tcW w:w="37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FE3D9E" w14:textId="77777777" w:rsidR="00C108E6" w:rsidRPr="00C108E6" w:rsidRDefault="00C108E6" w:rsidP="00C108E6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4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8EC9B7" w14:textId="77777777" w:rsidR="00C108E6" w:rsidRPr="00C108E6" w:rsidRDefault="00C108E6" w:rsidP="00C108E6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C108E6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14:paraId="62019898" w14:textId="77777777" w:rsidR="003515BB" w:rsidRPr="00C108E6" w:rsidRDefault="003515BB"/>
    <w:p w14:paraId="535D9653" w14:textId="77777777" w:rsidR="00E44878" w:rsidRPr="00E44878" w:rsidRDefault="00E44878" w:rsidP="00E44878">
      <w:pPr>
        <w:rPr>
          <w:rFonts w:ascii="Calibri" w:hAnsi="Calibri" w:cs="Calibri"/>
          <w:bCs/>
          <w:color w:val="000000" w:themeColor="text1"/>
          <w:szCs w:val="21"/>
          <w:lang w:eastAsia="zh-TW"/>
        </w:rPr>
      </w:pPr>
    </w:p>
    <w:p w14:paraId="485CE357" w14:textId="77777777" w:rsidR="00E44878" w:rsidRPr="00873ED5" w:rsidRDefault="00E44878" w:rsidP="00E44878">
      <w:pPr>
        <w:rPr>
          <w:rFonts w:ascii="Calibri" w:hAnsi="Calibri" w:cs="Calibri"/>
          <w:b/>
          <w:bCs/>
          <w:color w:val="000000" w:themeColor="text1"/>
          <w:szCs w:val="21"/>
          <w:u w:val="single"/>
          <w:lang w:eastAsia="zh-TW"/>
        </w:rPr>
      </w:pPr>
      <w:r w:rsidRPr="00873ED5">
        <w:rPr>
          <w:rFonts w:ascii="Calibri" w:hAnsi="Calibri" w:cs="Calibri"/>
          <w:b/>
          <w:bCs/>
          <w:color w:val="000000" w:themeColor="text1"/>
          <w:szCs w:val="21"/>
          <w:u w:val="single"/>
          <w:lang w:eastAsia="zh-TW"/>
        </w:rPr>
        <w:t xml:space="preserve">Conclusion and the Way Forward on suspect </w:t>
      </w:r>
      <w:r w:rsidR="004F4CF5">
        <w:rPr>
          <w:rFonts w:ascii="Calibri" w:hAnsi="Calibri" w:cs="Calibri"/>
          <w:b/>
          <w:bCs/>
          <w:color w:val="000000" w:themeColor="text1"/>
          <w:szCs w:val="21"/>
          <w:u w:val="single"/>
          <w:lang w:eastAsia="zh-TW"/>
        </w:rPr>
        <w:t>CHAN</w:t>
      </w:r>
    </w:p>
    <w:p w14:paraId="2E8A5DBE" w14:textId="77777777" w:rsidR="00E44878" w:rsidRPr="00E44878" w:rsidRDefault="00E44878" w:rsidP="00E44878">
      <w:pPr>
        <w:rPr>
          <w:rFonts w:ascii="Calibri" w:hAnsi="Calibri" w:cs="Calibri"/>
          <w:bCs/>
          <w:color w:val="000000" w:themeColor="text1"/>
          <w:szCs w:val="21"/>
          <w:lang w:eastAsia="zh-TW"/>
        </w:rPr>
      </w:pPr>
      <w:r w:rsidRPr="00E44878">
        <w:rPr>
          <w:rFonts w:ascii="Calibri" w:hAnsi="Calibri" w:cs="Calibri"/>
          <w:bCs/>
          <w:color w:val="000000" w:themeColor="text1"/>
          <w:szCs w:val="21"/>
          <w:lang w:eastAsia="zh-TW"/>
        </w:rPr>
        <w:t xml:space="preserve">Intelligence revealed that account </w:t>
      </w:r>
      <w:r w:rsidR="004F4CF5">
        <w:rPr>
          <w:rFonts w:ascii="Calibri" w:hAnsi="Calibri" w:cs="Calibri"/>
          <w:szCs w:val="21"/>
        </w:rPr>
        <w:t>111-111111-101</w:t>
      </w:r>
      <w:r w:rsidR="0087274C">
        <w:rPr>
          <w:rFonts w:ascii="Calibri" w:hAnsi="Calibri" w:cs="Calibri"/>
          <w:bCs/>
          <w:color w:val="000000" w:themeColor="text1"/>
          <w:szCs w:val="21"/>
          <w:lang w:eastAsia="zh-TW"/>
        </w:rPr>
        <w:t xml:space="preserve"> </w:t>
      </w:r>
      <w:r w:rsidRPr="00E44878">
        <w:rPr>
          <w:rFonts w:ascii="Calibri" w:hAnsi="Calibri" w:cs="Calibri"/>
          <w:bCs/>
          <w:color w:val="000000" w:themeColor="text1"/>
          <w:szCs w:val="21"/>
          <w:lang w:eastAsia="zh-TW"/>
        </w:rPr>
        <w:t xml:space="preserve">of </w:t>
      </w:r>
      <w:r w:rsidR="004F4CF5">
        <w:rPr>
          <w:rFonts w:ascii="Calibri" w:hAnsi="Calibri" w:cs="Calibri"/>
          <w:bCs/>
          <w:color w:val="000000" w:themeColor="text1"/>
          <w:szCs w:val="21"/>
          <w:lang w:eastAsia="zh-TW"/>
        </w:rPr>
        <w:t>CHAN</w:t>
      </w:r>
      <w:r w:rsidRPr="00E44878">
        <w:rPr>
          <w:rFonts w:ascii="Calibri" w:hAnsi="Calibri" w:cs="Calibri"/>
          <w:bCs/>
          <w:color w:val="000000" w:themeColor="text1"/>
          <w:szCs w:val="21"/>
          <w:lang w:eastAsia="zh-TW"/>
        </w:rPr>
        <w:t xml:space="preserve"> might be involved into </w:t>
      </w:r>
      <w:r w:rsidR="0087274C" w:rsidRPr="00E03D4B">
        <w:rPr>
          <w:rFonts w:ascii="Calibri" w:hAnsi="Calibri" w:cs="Calibri"/>
        </w:rPr>
        <w:t>Purchase</w:t>
      </w:r>
      <w:r w:rsidR="00775F2A">
        <w:rPr>
          <w:rFonts w:ascii="Calibri" w:hAnsi="Calibri" w:cs="Calibri"/>
        </w:rPr>
        <w:t xml:space="preserve"> </w:t>
      </w:r>
      <w:r w:rsidR="00775F2A">
        <w:rPr>
          <w:rFonts w:ascii="Calibri" w:hAnsi="Calibri" w:cs="Calibri" w:hint="eastAsia"/>
        </w:rPr>
        <w:t>s</w:t>
      </w:r>
      <w:r w:rsidR="00775F2A">
        <w:rPr>
          <w:rFonts w:ascii="Calibri" w:hAnsi="Calibri" w:cs="Calibri"/>
        </w:rPr>
        <w:t>cam</w:t>
      </w:r>
      <w:r w:rsidRPr="00E44878">
        <w:rPr>
          <w:rFonts w:ascii="Calibri" w:hAnsi="Calibri" w:cs="Calibri"/>
          <w:bCs/>
          <w:color w:val="000000" w:themeColor="text1"/>
          <w:szCs w:val="21"/>
          <w:lang w:eastAsia="zh-TW"/>
        </w:rPr>
        <w:t xml:space="preserve"> as suspect account. The involved fraud payment could be located and the destination cannot be traced in the bank system. </w:t>
      </w:r>
    </w:p>
    <w:p w14:paraId="0D3B1366" w14:textId="77777777" w:rsidR="00E44878" w:rsidRPr="00354EA1" w:rsidRDefault="00E44878" w:rsidP="00E44878">
      <w:pPr>
        <w:rPr>
          <w:rFonts w:ascii="Calibri" w:eastAsia="PMingLiU" w:hAnsi="Calibri" w:cs="Calibri"/>
          <w:bCs/>
          <w:color w:val="000000" w:themeColor="text1"/>
          <w:szCs w:val="21"/>
          <w:lang w:eastAsia="zh-TW"/>
        </w:rPr>
      </w:pPr>
      <w:r w:rsidRPr="00E44878">
        <w:rPr>
          <w:rFonts w:ascii="Calibri" w:hAnsi="Calibri" w:cs="Calibri"/>
          <w:bCs/>
          <w:color w:val="000000" w:themeColor="text1"/>
          <w:szCs w:val="21"/>
          <w:lang w:eastAsia="zh-TW"/>
        </w:rPr>
        <w:t xml:space="preserve">-        </w:t>
      </w:r>
      <w:r w:rsidR="004F4CF5">
        <w:rPr>
          <w:rFonts w:ascii="Calibri" w:hAnsi="Calibri" w:cs="Calibri"/>
          <w:bCs/>
          <w:color w:val="000000" w:themeColor="text1"/>
          <w:szCs w:val="21"/>
          <w:lang w:eastAsia="zh-TW"/>
        </w:rPr>
        <w:t>CHAN</w:t>
      </w:r>
      <w:r w:rsidRPr="00E44878">
        <w:rPr>
          <w:rFonts w:ascii="Calibri" w:hAnsi="Calibri" w:cs="Calibri"/>
          <w:bCs/>
          <w:color w:val="000000" w:themeColor="text1"/>
          <w:szCs w:val="21"/>
          <w:lang w:eastAsia="zh-TW"/>
        </w:rPr>
        <w:t xml:space="preserve">’s account was newly opened on </w:t>
      </w:r>
      <w:r w:rsidR="0087274C">
        <w:rPr>
          <w:rFonts w:ascii="Calibri" w:hAnsi="Calibri" w:cs="Calibri"/>
          <w:szCs w:val="21"/>
        </w:rPr>
        <w:t>22 Nov</w:t>
      </w:r>
      <w:r w:rsidRPr="00E44878">
        <w:rPr>
          <w:rFonts w:ascii="Calibri" w:hAnsi="Calibri" w:cs="Calibri"/>
          <w:bCs/>
          <w:color w:val="000000" w:themeColor="text1"/>
          <w:szCs w:val="21"/>
          <w:lang w:eastAsia="zh-TW"/>
        </w:rPr>
        <w:t xml:space="preserve"> 2024 (within 6 months). Financial crime risk posed by the allegation cannot be discounted as the account has the risk of been opened/exploited to receive fraudulent transaction.</w:t>
      </w:r>
    </w:p>
    <w:p w14:paraId="24910802" w14:textId="77777777" w:rsidR="00E44878" w:rsidRPr="00E44878" w:rsidRDefault="00E44878" w:rsidP="00E44878">
      <w:pPr>
        <w:rPr>
          <w:rFonts w:ascii="Calibri" w:hAnsi="Calibri" w:cs="Calibri"/>
          <w:bCs/>
          <w:color w:val="000000" w:themeColor="text1"/>
          <w:szCs w:val="21"/>
          <w:lang w:eastAsia="zh-TW"/>
        </w:rPr>
      </w:pPr>
      <w:bookmarkStart w:id="0" w:name="_GoBack"/>
      <w:bookmarkEnd w:id="0"/>
    </w:p>
    <w:p w14:paraId="6AECE86D" w14:textId="77777777" w:rsidR="001B5E47" w:rsidRPr="009E0547" w:rsidRDefault="00E44878" w:rsidP="00E44878">
      <w:pPr>
        <w:rPr>
          <w:rFonts w:ascii="Calibri" w:hAnsi="Calibri" w:cs="Calibri"/>
          <w:bCs/>
          <w:color w:val="000000" w:themeColor="text1"/>
          <w:szCs w:val="21"/>
        </w:rPr>
      </w:pPr>
      <w:r w:rsidRPr="00E44878">
        <w:rPr>
          <w:rFonts w:ascii="Calibri" w:hAnsi="Calibri" w:cs="Calibri"/>
          <w:bCs/>
          <w:color w:val="000000" w:themeColor="text1"/>
          <w:szCs w:val="21"/>
          <w:lang w:eastAsia="zh-TW"/>
        </w:rPr>
        <w:t xml:space="preserve">In summary, the financial crime risk of </w:t>
      </w:r>
      <w:r w:rsidR="004F4CF5">
        <w:rPr>
          <w:rFonts w:ascii="Calibri" w:hAnsi="Calibri" w:cs="Calibri"/>
          <w:bCs/>
          <w:color w:val="000000" w:themeColor="text1"/>
          <w:szCs w:val="21"/>
          <w:lang w:eastAsia="zh-TW"/>
        </w:rPr>
        <w:t>CHAN</w:t>
      </w:r>
      <w:r w:rsidRPr="00E44878">
        <w:rPr>
          <w:rFonts w:ascii="Calibri" w:hAnsi="Calibri" w:cs="Calibri"/>
          <w:bCs/>
          <w:color w:val="000000" w:themeColor="text1"/>
          <w:szCs w:val="21"/>
          <w:lang w:eastAsia="zh-TW"/>
        </w:rPr>
        <w:t xml:space="preserve"> could be identified. Therefore, it is recommended to terminate the business relationship between the bank and </w:t>
      </w:r>
      <w:r w:rsidR="004F4CF5">
        <w:rPr>
          <w:rFonts w:ascii="Calibri" w:hAnsi="Calibri" w:cs="Calibri"/>
          <w:bCs/>
          <w:color w:val="000000" w:themeColor="text1"/>
          <w:szCs w:val="21"/>
          <w:lang w:eastAsia="zh-TW"/>
        </w:rPr>
        <w:t>CHAN</w:t>
      </w:r>
      <w:r w:rsidRPr="00E44878">
        <w:rPr>
          <w:rFonts w:ascii="Calibri" w:hAnsi="Calibri" w:cs="Calibri"/>
          <w:bCs/>
          <w:color w:val="000000" w:themeColor="text1"/>
          <w:szCs w:val="21"/>
          <w:lang w:eastAsia="zh-TW"/>
        </w:rPr>
        <w:t>.</w:t>
      </w:r>
    </w:p>
    <w:p w14:paraId="24830D28" w14:textId="77777777" w:rsidR="009E0547" w:rsidRPr="009E0547" w:rsidRDefault="009E0547" w:rsidP="003515BB">
      <w:pPr>
        <w:rPr>
          <w:rFonts w:ascii="Calibri" w:eastAsia="PMingLiU" w:hAnsi="Calibri" w:cs="Calibri"/>
          <w:b/>
          <w:bCs/>
          <w:color w:val="000000" w:themeColor="text1"/>
          <w:szCs w:val="21"/>
          <w:u w:val="single"/>
          <w:lang w:eastAsia="zh-TW"/>
        </w:rPr>
      </w:pPr>
    </w:p>
    <w:sectPr w:rsidR="009E0547" w:rsidRPr="009E0547">
      <w:footerReference w:type="even" r:id="rId7"/>
      <w:footerReference w:type="default" r:id="rId8"/>
      <w:footerReference w:type="first" r:id="rId9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DC1F5A" w14:textId="77777777" w:rsidR="006F746A" w:rsidRDefault="006F746A" w:rsidP="00D86F86">
      <w:r>
        <w:separator/>
      </w:r>
    </w:p>
  </w:endnote>
  <w:endnote w:type="continuationSeparator" w:id="0">
    <w:p w14:paraId="70C97E7A" w14:textId="77777777" w:rsidR="006F746A" w:rsidRDefault="006F746A" w:rsidP="00D86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Microsoft YaHei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6E6A35" w14:textId="77777777" w:rsidR="003D45B6" w:rsidRDefault="003D45B6">
    <w:pPr>
      <w:pStyle w:val="Footer"/>
    </w:pPr>
    <w:r>
      <w:t>INTERNAL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89634" w14:textId="77777777" w:rsidR="00D86F86" w:rsidRDefault="00D86F86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75F9F59" wp14:editId="154A97F5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754d4a058b4fe5749fa16500" descr="{&quot;HashCode&quot;:-1576061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4B00FE5" w14:textId="0B05BB44" w:rsidR="00D86F86" w:rsidRPr="006F1146" w:rsidRDefault="006F1146" w:rsidP="006F1146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6F114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5F9F59" id="_x0000_t202" coordsize="21600,21600" o:spt="202" path="m,l,21600r21600,l21600,xe">
              <v:stroke joinstyle="miter"/>
              <v:path gradientshapeok="t" o:connecttype="rect"/>
            </v:shapetype>
            <v:shape id="MSIPCM754d4a058b4fe5749fa16500" o:spid="_x0000_s1026" type="#_x0000_t202" alt="{&quot;HashCode&quot;:-15760619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QMFgMAADUGAAAOAAAAZHJzL2Uyb0RvYy54bWysVN9v0zAQfkfif4jywBNdki5pm7IObZ0K&#10;kwpU6tCeXcdZLBI72O6aMfG/89lxygY8IMRLcr4734/vPt/Z266pg3umNJdiESYncRgwQWXBxd0i&#10;/HyzGs3CQBsiClJLwRbhA9Ph2/OXL84O7ZyNZSXrgqkAQYSeH9pFWBnTzqNI04o1RJ/IlgkYS6ka&#10;YnBUd1GhyAHRmzoax/EkOkhVtEpSpjW0V70xPHfxy5JR86ksNTNBvQhRm3Ff5b47+43Oz8j8TpG2&#10;4tSXQf6hioZwgaTHUFfEkGCv+G+hGk6V1LI0J1Q2kSxLTpnrAd0k8S/dbCvSMtcLwNHtESb9/8LS&#10;j/cbFfACswsDQRqM6MP2erP8MM3SIiVxNtulJcumaV6SZJLFwLBgmgLBx1df99K8eU90tZQF60/z&#10;UZJNJ/EkyV97M+N3lfHGWQqCeMMtL0zl9VmeHfWbmlDWMDHc6V1WUhqmetkHuBYF63yA/rdRvCHq&#10;4ZnXFgwANb1f4u/eyNZr4mPiNSuHnFB+t8w4tHoOgLYtIDLdpewsSl6vobQD70rV2D9GGcAOfB6O&#10;vGKdCSiU02wSnyYwUdjG09M4c8SLft5ulTbvmGwCKyxChaodncj9WhtkhOvgYpMJueJ17bhbi+Cw&#10;CCenCPnMghu1sBoUgRhe6jn5mCfjNL4c56PVZDYdpas0G+XTeDaKk/wyn8Rpnl6tvtt4STqveFEw&#10;seaCDe8jSf+Of/6l9sx2L+RZqVrWvLB92Npsd8taBfcED3UHDnyxQKOJJ17R83KcGd0Nf9dlZGfW&#10;z8ZKptt1fmA7WTxgjkoCX4xCt3TFkXRNtNkQhUcPJRaZ+YRPWUuAKr0UBpVU3/6kt/7AAtYwOGCJ&#10;LEL9dU8UC4P6WuCV5kmaIqxxBwjqqXY3aMW+WUq0jReIqpxofU09iKWSzS323IXNBhMRFDmB0yAu&#10;DU4wYE9SdnHhZOyXlpi12LbUhh5AvuluiWo9zwzg+yiHNUPmv9Ct97U3hbzYG1lyx0ULbI8moLcH&#10;7CY3BL9H7fJ7enZeP7f9+Q8AAAD//wMAUEsDBBQABgAIAAAAIQDEIMuE3wAAAAsBAAAPAAAAZHJz&#10;L2Rvd25yZXYueG1sTI/NTsMwEITvSLyDtUjcqBMoURviVAjEBQkhCuLsxJufJl5Hsdsmb9/NCY47&#10;M5qdL9tNthcnHH3rSEG8ikAglc60VCv4+X6724DwQZPRvSNUMKOHXX59lenUuDN94WkfasEl5FOt&#10;oAlhSKX0ZYNW+5UbkNir3Gh14HOspRn1mcttL++jKJFWt8QfGj3gS4Nltz9aBevPbVHJQ2cPH/P7&#10;PLdd9ftaVErd3kzPTyACTuEvDMt8ng45byrckYwXvQIGCawmccQEix9vowREsWiPDxuQeSb/M+QX&#10;AAAA//8DAFBLAQItABQABgAIAAAAIQC2gziS/gAAAOEBAAATAAAAAAAAAAAAAAAAAAAAAABbQ29u&#10;dGVudF9UeXBlc10ueG1sUEsBAi0AFAAGAAgAAAAhADj9If/WAAAAlAEAAAsAAAAAAAAAAAAAAAAA&#10;LwEAAF9yZWxzLy5yZWxzUEsBAi0AFAAGAAgAAAAhAFkaRAwWAwAANQYAAA4AAAAAAAAAAAAAAAAA&#10;LgIAAGRycy9lMm9Eb2MueG1sUEsBAi0AFAAGAAgAAAAhAMQgy4TfAAAACwEAAA8AAAAAAAAAAAAA&#10;AAAAcAUAAGRycy9kb3ducmV2LnhtbFBLBQYAAAAABAAEAPMAAAB8BgAAAAA=&#10;" o:allowincell="f" filled="f" stroked="f" strokeweight=".5pt">
              <v:textbox inset=",0,,0">
                <w:txbxContent>
                  <w:p w14:paraId="54B00FE5" w14:textId="0B05BB44" w:rsidR="00D86F86" w:rsidRPr="006F1146" w:rsidRDefault="006F1146" w:rsidP="006F1146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6F1146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3A71C0" w14:textId="77777777" w:rsidR="003D45B6" w:rsidRDefault="003D45B6">
    <w:pPr>
      <w:pStyle w:val="Footer"/>
    </w:pPr>
    <w:r>
      <w:t>INTERNAL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341EAD" w14:textId="77777777" w:rsidR="006F746A" w:rsidRDefault="006F746A" w:rsidP="00D86F86">
      <w:r>
        <w:separator/>
      </w:r>
    </w:p>
  </w:footnote>
  <w:footnote w:type="continuationSeparator" w:id="0">
    <w:p w14:paraId="310ED4FB" w14:textId="77777777" w:rsidR="006F746A" w:rsidRDefault="006F746A" w:rsidP="00D86F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50F4D"/>
    <w:multiLevelType w:val="hybridMultilevel"/>
    <w:tmpl w:val="6A22267C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630215"/>
    <w:multiLevelType w:val="hybridMultilevel"/>
    <w:tmpl w:val="3A0A1E6A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DB9"/>
    <w:rsid w:val="000500E3"/>
    <w:rsid w:val="00065DB9"/>
    <w:rsid w:val="000A4B5A"/>
    <w:rsid w:val="000F6E8B"/>
    <w:rsid w:val="00120299"/>
    <w:rsid w:val="001314E2"/>
    <w:rsid w:val="00133BE3"/>
    <w:rsid w:val="001465E0"/>
    <w:rsid w:val="00155D10"/>
    <w:rsid w:val="0016670E"/>
    <w:rsid w:val="001701AF"/>
    <w:rsid w:val="001B5E47"/>
    <w:rsid w:val="00251AF7"/>
    <w:rsid w:val="00325106"/>
    <w:rsid w:val="00346805"/>
    <w:rsid w:val="003515BB"/>
    <w:rsid w:val="00354EA1"/>
    <w:rsid w:val="00382826"/>
    <w:rsid w:val="00386DA1"/>
    <w:rsid w:val="003B0C3E"/>
    <w:rsid w:val="003D45B6"/>
    <w:rsid w:val="00412470"/>
    <w:rsid w:val="004B2D8B"/>
    <w:rsid w:val="004F4CF5"/>
    <w:rsid w:val="0050791C"/>
    <w:rsid w:val="00522ED9"/>
    <w:rsid w:val="00557392"/>
    <w:rsid w:val="0057327D"/>
    <w:rsid w:val="005B4B22"/>
    <w:rsid w:val="005F5D9A"/>
    <w:rsid w:val="006413FC"/>
    <w:rsid w:val="006446EE"/>
    <w:rsid w:val="006A1AF8"/>
    <w:rsid w:val="006A661B"/>
    <w:rsid w:val="006F1146"/>
    <w:rsid w:val="006F746A"/>
    <w:rsid w:val="00700672"/>
    <w:rsid w:val="0073676D"/>
    <w:rsid w:val="0075201C"/>
    <w:rsid w:val="00755390"/>
    <w:rsid w:val="00775F2A"/>
    <w:rsid w:val="00834036"/>
    <w:rsid w:val="008419E9"/>
    <w:rsid w:val="00844BED"/>
    <w:rsid w:val="00863B21"/>
    <w:rsid w:val="0087274C"/>
    <w:rsid w:val="00873ED5"/>
    <w:rsid w:val="00896BE6"/>
    <w:rsid w:val="008C1E79"/>
    <w:rsid w:val="0091661E"/>
    <w:rsid w:val="009B5518"/>
    <w:rsid w:val="009C5888"/>
    <w:rsid w:val="009C60CC"/>
    <w:rsid w:val="009E0547"/>
    <w:rsid w:val="00A13CB6"/>
    <w:rsid w:val="00B13005"/>
    <w:rsid w:val="00B7692B"/>
    <w:rsid w:val="00C108E6"/>
    <w:rsid w:val="00C62C3B"/>
    <w:rsid w:val="00C642DE"/>
    <w:rsid w:val="00C65AFA"/>
    <w:rsid w:val="00C731BB"/>
    <w:rsid w:val="00C94C97"/>
    <w:rsid w:val="00CF3E0F"/>
    <w:rsid w:val="00D103C6"/>
    <w:rsid w:val="00D86F86"/>
    <w:rsid w:val="00D953C9"/>
    <w:rsid w:val="00E03D4B"/>
    <w:rsid w:val="00E20983"/>
    <w:rsid w:val="00E34E1F"/>
    <w:rsid w:val="00E36E85"/>
    <w:rsid w:val="00E44878"/>
    <w:rsid w:val="00E56FE2"/>
    <w:rsid w:val="00E74037"/>
    <w:rsid w:val="00EA0DF0"/>
    <w:rsid w:val="00EA69A5"/>
    <w:rsid w:val="00EC49F5"/>
    <w:rsid w:val="00F56FF5"/>
    <w:rsid w:val="00F87E8F"/>
    <w:rsid w:val="00FB15E4"/>
    <w:rsid w:val="00FF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565FF331"/>
  <w15:chartTrackingRefBased/>
  <w15:docId w15:val="{EC40A015-6B2A-4D03-9163-72E54E95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CF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DB9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D86F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86F8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86F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86F86"/>
    <w:rPr>
      <w:sz w:val="18"/>
      <w:szCs w:val="18"/>
    </w:rPr>
  </w:style>
  <w:style w:type="paragraph" w:styleId="NoSpacing">
    <w:name w:val="No Spacing"/>
    <w:basedOn w:val="Normal"/>
    <w:uiPriority w:val="1"/>
    <w:qFormat/>
    <w:rsid w:val="003515BB"/>
    <w:pPr>
      <w:widowControl/>
      <w:jc w:val="left"/>
    </w:pPr>
    <w:rPr>
      <w:rFonts w:ascii="DengXian" w:eastAsia="DengXian" w:hAnsi="DengXian" w:cs="Times New Roman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6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8F4FDE63F23240996C0B5ED71CAB02" ma:contentTypeVersion="11" ma:contentTypeDescription="Create a new document." ma:contentTypeScope="" ma:versionID="61b2ee7a38442529347de99e33b69841">
  <xsd:schema xmlns:xsd="http://www.w3.org/2001/XMLSchema" xmlns:xs="http://www.w3.org/2001/XMLSchema" xmlns:p="http://schemas.microsoft.com/office/2006/metadata/properties" xmlns:ns2="fc14db02-3d39-436b-9056-63d1dbe054e8" xmlns:ns3="5ed3fcfa-dd51-4f96-90c6-6669337cd654" targetNamespace="http://schemas.microsoft.com/office/2006/metadata/properties" ma:root="true" ma:fieldsID="405649729e347460199c909c216f19f3" ns2:_="" ns3:_="">
    <xsd:import namespace="fc14db02-3d39-436b-9056-63d1dbe054e8"/>
    <xsd:import namespace="5ed3fcfa-dd51-4f96-90c6-6669337cd6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4db02-3d39-436b-9056-63d1dbe05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2de840-3029-43ea-90f2-31ad5ba21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3fcfa-dd51-4f96-90c6-6669337cd6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4cf4cde-b4e7-4f70-9977-3d4633ce51e7}" ma:internalName="TaxCatchAll" ma:showField="CatchAllData" ma:web="5ed3fcfa-dd51-4f96-90c6-6669337cd6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3fcfa-dd51-4f96-90c6-6669337cd654" xsi:nil="true"/>
    <lcf76f155ced4ddcb4097134ff3c332f xmlns="fc14db02-3d39-436b-9056-63d1dbe054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7165C91-2D60-4AFC-A099-C991F7F08C4F}"/>
</file>

<file path=customXml/itemProps2.xml><?xml version="1.0" encoding="utf-8"?>
<ds:datastoreItem xmlns:ds="http://schemas.openxmlformats.org/officeDocument/2006/customXml" ds:itemID="{AF6670B6-6D8E-484B-86D1-5B951509AF83}"/>
</file>

<file path=customXml/itemProps3.xml><?xml version="1.0" encoding="utf-8"?>
<ds:datastoreItem xmlns:ds="http://schemas.openxmlformats.org/officeDocument/2006/customXml" ds:itemID="{BBC4DD3A-B881-4157-8E0D-3503C5DB08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L GAN</dc:creator>
  <cp:keywords>INTERNAL</cp:keywords>
  <dc:description>INTERNAL</dc:description>
  <cp:lastModifiedBy>Ka Hei SUM</cp:lastModifiedBy>
  <cp:revision>56</cp:revision>
  <dcterms:created xsi:type="dcterms:W3CDTF">2023-03-22T08:29:00Z</dcterms:created>
  <dcterms:modified xsi:type="dcterms:W3CDTF">2025-05-04T09:16:00Z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Internal</vt:lpwstr>
  </property>
  <property fmtid="{D5CDD505-2E9C-101B-9397-08002B2CF9AE}" pid="3" name="Footers">
    <vt:lpwstr>Footers</vt:lpwstr>
  </property>
  <property fmtid="{D5CDD505-2E9C-101B-9397-08002B2CF9AE}" pid="4" name="MSIP_Label_0a8e637f-7bb7-4040-a22f-4e3924ef3558_Enabled">
    <vt:lpwstr>true</vt:lpwstr>
  </property>
  <property fmtid="{D5CDD505-2E9C-101B-9397-08002B2CF9AE}" pid="5" name="MSIP_Label_0a8e637f-7bb7-4040-a22f-4e3924ef3558_SetDate">
    <vt:lpwstr>2025-05-04T09:16:49Z</vt:lpwstr>
  </property>
  <property fmtid="{D5CDD505-2E9C-101B-9397-08002B2CF9AE}" pid="6" name="MSIP_Label_0a8e637f-7bb7-4040-a22f-4e3924ef3558_Method">
    <vt:lpwstr>Privileged</vt:lpwstr>
  </property>
  <property fmtid="{D5CDD505-2E9C-101B-9397-08002B2CF9AE}" pid="7" name="MSIP_Label_0a8e637f-7bb7-4040-a22f-4e3924ef3558_Name">
    <vt:lpwstr>CLAINTERN</vt:lpwstr>
  </property>
  <property fmtid="{D5CDD505-2E9C-101B-9397-08002B2CF9AE}" pid="8" name="MSIP_Label_0a8e637f-7bb7-4040-a22f-4e3924ef3558_SiteId">
    <vt:lpwstr>e0fd434d-ba64-497b-90d2-859c472e1a92</vt:lpwstr>
  </property>
  <property fmtid="{D5CDD505-2E9C-101B-9397-08002B2CF9AE}" pid="9" name="MSIP_Label_0a8e637f-7bb7-4040-a22f-4e3924ef3558_ActionId">
    <vt:lpwstr>ee531659-d30d-4bf1-8f35-89df6672bab8</vt:lpwstr>
  </property>
  <property fmtid="{D5CDD505-2E9C-101B-9397-08002B2CF9AE}" pid="10" name="MSIP_Label_0a8e637f-7bb7-4040-a22f-4e3924ef3558_ContentBits">
    <vt:lpwstr>2</vt:lpwstr>
  </property>
  <property fmtid="{D5CDD505-2E9C-101B-9397-08002B2CF9AE}" pid="11" name="Classification">
    <vt:lpwstr>INTERNAL</vt:lpwstr>
  </property>
  <property fmtid="{D5CDD505-2E9C-101B-9397-08002B2CF9AE}" pid="12" name="ContentTypeId">
    <vt:lpwstr>0x0101002A8F4FDE63F23240996C0B5ED71CAB02</vt:lpwstr>
  </property>
</Properties>
</file>