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3D076E" w14:textId="77777777" w:rsidR="002010FD" w:rsidRPr="002010FD" w:rsidRDefault="002010FD" w:rsidP="002010FD">
      <w:pPr>
        <w:jc w:val="left"/>
        <w:rPr>
          <w:rFonts w:ascii="Calibri" w:hAnsi="Calibri" w:cs="Calibri"/>
          <w:b/>
          <w:sz w:val="24"/>
          <w:szCs w:val="24"/>
        </w:rPr>
      </w:pPr>
      <w:r w:rsidRPr="002010FD">
        <w:rPr>
          <w:rFonts w:ascii="Calibri" w:hAnsi="Calibri" w:cs="Calibri"/>
          <w:b/>
          <w:sz w:val="24"/>
          <w:szCs w:val="24"/>
        </w:rPr>
        <w:t xml:space="preserve">Narrative </w:t>
      </w:r>
    </w:p>
    <w:p w14:paraId="2E52E4B3" w14:textId="0030D6BB" w:rsidR="002010FD" w:rsidRPr="002010FD" w:rsidRDefault="002010FD" w:rsidP="002010FD">
      <w:pPr>
        <w:jc w:val="left"/>
        <w:rPr>
          <w:rFonts w:ascii="Calibri" w:hAnsi="Calibri" w:cs="Calibri"/>
          <w:b/>
          <w:sz w:val="24"/>
          <w:szCs w:val="24"/>
        </w:rPr>
      </w:pPr>
      <w:r w:rsidRPr="002010FD">
        <w:rPr>
          <w:rFonts w:ascii="Calibri" w:hAnsi="Calibri" w:cs="Calibri"/>
          <w:b/>
          <w:sz w:val="24"/>
          <w:szCs w:val="24"/>
        </w:rPr>
        <w:t xml:space="preserve">Our Ref: UCM </w:t>
      </w:r>
      <w:r w:rsidR="00CA6225">
        <w:rPr>
          <w:rFonts w:ascii="Calibri" w:hAnsi="Calibri" w:cs="Calibri"/>
          <w:b/>
          <w:sz w:val="24"/>
          <w:szCs w:val="24"/>
          <w:highlight w:val="yellow"/>
        </w:rPr>
        <w:t>C2407</w:t>
      </w:r>
      <w:r w:rsidRPr="002010FD">
        <w:rPr>
          <w:rFonts w:ascii="Calibri" w:hAnsi="Calibri" w:cs="Calibri"/>
          <w:b/>
          <w:sz w:val="24"/>
          <w:szCs w:val="24"/>
        </w:rPr>
        <w:t xml:space="preserve"> (</w:t>
      </w:r>
      <w:r w:rsidR="00BB0339" w:rsidRPr="002010FD">
        <w:rPr>
          <w:rFonts w:ascii="Calibri" w:hAnsi="Calibri" w:cs="Calibri"/>
          <w:b/>
          <w:sz w:val="24"/>
          <w:szCs w:val="24"/>
        </w:rPr>
        <w:t>Incorp</w:t>
      </w:r>
      <w:r w:rsidRPr="002010FD">
        <w:rPr>
          <w:rFonts w:ascii="Calibri" w:hAnsi="Calibri" w:cs="Calibri"/>
          <w:b/>
          <w:sz w:val="24"/>
          <w:szCs w:val="24"/>
        </w:rPr>
        <w:t xml:space="preserve"> with sub case </w:t>
      </w:r>
      <w:r w:rsidRPr="000E0810">
        <w:rPr>
          <w:rFonts w:ascii="Calibri" w:hAnsi="Calibri" w:cs="Calibri"/>
          <w:b/>
          <w:sz w:val="24"/>
          <w:szCs w:val="24"/>
          <w:highlight w:val="yellow"/>
        </w:rPr>
        <w:t>C2409</w:t>
      </w:r>
      <w:r w:rsidRPr="002010FD">
        <w:rPr>
          <w:rFonts w:ascii="Calibri" w:hAnsi="Calibri" w:cs="Calibri"/>
          <w:b/>
          <w:sz w:val="24"/>
          <w:szCs w:val="24"/>
        </w:rPr>
        <w:t>)</w:t>
      </w:r>
    </w:p>
    <w:p w14:paraId="3D1C636C" w14:textId="77777777" w:rsidR="002010FD" w:rsidRPr="002010FD" w:rsidRDefault="002010FD" w:rsidP="002010FD">
      <w:pPr>
        <w:jc w:val="left"/>
        <w:rPr>
          <w:rFonts w:ascii="Calibri" w:hAnsi="Calibri" w:cs="Calibri"/>
          <w:b/>
          <w:sz w:val="24"/>
          <w:szCs w:val="24"/>
        </w:rPr>
      </w:pPr>
    </w:p>
    <w:p w14:paraId="051EE926" w14:textId="77777777" w:rsidR="002010FD" w:rsidRPr="002010FD" w:rsidRDefault="002010FD" w:rsidP="002010FD">
      <w:pPr>
        <w:pStyle w:val="NoSpacing"/>
        <w:jc w:val="both"/>
        <w:rPr>
          <w:rFonts w:ascii="Calibri" w:eastAsiaTheme="minorEastAsia" w:hAnsi="Calibri" w:cs="Calibri"/>
          <w:b/>
          <w:color w:val="000000" w:themeColor="text1"/>
          <w:sz w:val="21"/>
          <w:szCs w:val="21"/>
          <w:u w:val="single"/>
        </w:rPr>
      </w:pPr>
      <w:r w:rsidRPr="002010FD">
        <w:rPr>
          <w:rFonts w:ascii="Calibri" w:eastAsiaTheme="minorEastAsia" w:hAnsi="Calibri" w:cs="Calibri"/>
          <w:b/>
          <w:color w:val="000000" w:themeColor="text1"/>
          <w:sz w:val="21"/>
          <w:szCs w:val="21"/>
          <w:u w:val="single"/>
        </w:rPr>
        <w:t>Subject’s Background</w:t>
      </w:r>
    </w:p>
    <w:p w14:paraId="0DE31227" w14:textId="77777777" w:rsidR="002010FD" w:rsidRPr="002010FD" w:rsidRDefault="002010FD" w:rsidP="002010FD">
      <w:pPr>
        <w:pStyle w:val="NoSpacing"/>
        <w:jc w:val="both"/>
        <w:rPr>
          <w:rFonts w:ascii="Calibri" w:eastAsiaTheme="minorEastAsia" w:hAnsi="Calibri" w:cs="Calibri"/>
          <w:b/>
          <w:color w:val="000000" w:themeColor="text1"/>
          <w:sz w:val="21"/>
          <w:szCs w:val="21"/>
          <w:u w:val="single"/>
        </w:rPr>
      </w:pPr>
    </w:p>
    <w:p w14:paraId="5B3C103F" w14:textId="77777777" w:rsidR="002010FD" w:rsidRPr="002010FD" w:rsidRDefault="002010FD" w:rsidP="002010FD">
      <w:pPr>
        <w:pStyle w:val="NoSpacing"/>
        <w:jc w:val="both"/>
        <w:rPr>
          <w:rFonts w:ascii="Calibri" w:eastAsiaTheme="minorEastAsia" w:hAnsi="Calibri" w:cs="Calibri"/>
          <w:b/>
          <w:sz w:val="21"/>
          <w:szCs w:val="21"/>
        </w:rPr>
      </w:pPr>
      <w:r w:rsidRPr="002010FD">
        <w:rPr>
          <w:rFonts w:ascii="Calibri" w:eastAsiaTheme="minorEastAsia" w:hAnsi="Calibri" w:cs="Calibri"/>
          <w:b/>
          <w:sz w:val="21"/>
          <w:szCs w:val="21"/>
        </w:rPr>
        <w:t>Suspect 1</w:t>
      </w:r>
    </w:p>
    <w:p w14:paraId="2A4835ED" w14:textId="293B28D1" w:rsidR="002010FD" w:rsidRPr="002010FD" w:rsidRDefault="002010FD" w:rsidP="002010FD">
      <w:pPr>
        <w:pStyle w:val="NoSpacing"/>
        <w:jc w:val="both"/>
        <w:rPr>
          <w:rFonts w:ascii="Calibri" w:eastAsiaTheme="minorEastAsia" w:hAnsi="Calibri" w:cs="Calibri"/>
          <w:sz w:val="21"/>
          <w:szCs w:val="21"/>
        </w:rPr>
      </w:pPr>
      <w:r w:rsidRPr="002010FD">
        <w:rPr>
          <w:rFonts w:ascii="Calibri" w:eastAsiaTheme="minorEastAsia" w:hAnsi="Calibri" w:cs="Calibri"/>
          <w:sz w:val="21"/>
          <w:szCs w:val="21"/>
        </w:rPr>
        <w:t>Name / Entry Permit / Country</w:t>
      </w:r>
      <w:r w:rsidR="00CA6225">
        <w:rPr>
          <w:rFonts w:ascii="Calibri" w:eastAsiaTheme="minorEastAsia" w:hAnsi="Calibri" w:cs="Calibri"/>
          <w:sz w:val="21"/>
          <w:szCs w:val="21"/>
        </w:rPr>
        <w:t xml:space="preserve"> or Region</w:t>
      </w:r>
      <w:r w:rsidRPr="002010FD">
        <w:rPr>
          <w:rFonts w:ascii="Calibri" w:eastAsiaTheme="minorEastAsia" w:hAnsi="Calibri" w:cs="Calibri"/>
          <w:sz w:val="21"/>
          <w:szCs w:val="21"/>
        </w:rPr>
        <w:t xml:space="preserve">: </w:t>
      </w:r>
      <w:r w:rsidR="00200057">
        <w:rPr>
          <w:rFonts w:ascii="Calibri" w:eastAsiaTheme="minorEastAsia" w:hAnsi="Calibri" w:cs="Calibri"/>
          <w:sz w:val="21"/>
          <w:szCs w:val="21"/>
          <w:highlight w:val="yellow"/>
        </w:rPr>
        <w:t>CHAN TAI MAN</w:t>
      </w:r>
      <w:r w:rsidRPr="002010FD">
        <w:rPr>
          <w:rFonts w:ascii="Calibri" w:eastAsiaTheme="minorEastAsia" w:hAnsi="Calibri" w:cs="Calibri"/>
          <w:sz w:val="21"/>
          <w:szCs w:val="21"/>
        </w:rPr>
        <w:t xml:space="preserve"> (“</w:t>
      </w:r>
      <w:r w:rsidR="00200057">
        <w:rPr>
          <w:rFonts w:ascii="Calibri" w:eastAsiaTheme="minorEastAsia" w:hAnsi="Calibri" w:cs="Calibri"/>
          <w:sz w:val="21"/>
          <w:szCs w:val="21"/>
          <w:highlight w:val="yellow"/>
        </w:rPr>
        <w:t>CHAN</w:t>
      </w:r>
      <w:r w:rsidRPr="002010FD">
        <w:rPr>
          <w:rFonts w:ascii="Calibri" w:eastAsiaTheme="minorEastAsia" w:hAnsi="Calibri" w:cs="Calibri"/>
          <w:sz w:val="21"/>
          <w:szCs w:val="21"/>
        </w:rPr>
        <w:t>”)</w:t>
      </w:r>
      <w:r w:rsidR="00DF390F">
        <w:rPr>
          <w:rFonts w:ascii="Calibri" w:eastAsiaTheme="minorEastAsia" w:hAnsi="Calibri" w:cs="Calibri"/>
          <w:sz w:val="21"/>
          <w:szCs w:val="21"/>
        </w:rPr>
        <w:t xml:space="preserve"> </w:t>
      </w:r>
      <w:r w:rsidRPr="002010FD">
        <w:rPr>
          <w:rFonts w:ascii="Calibri" w:eastAsiaTheme="minorEastAsia" w:hAnsi="Calibri" w:cs="Calibri"/>
          <w:sz w:val="21"/>
          <w:szCs w:val="21"/>
        </w:rPr>
        <w:t xml:space="preserve">/ </w:t>
      </w:r>
      <w:r w:rsidR="00200057">
        <w:rPr>
          <w:rFonts w:ascii="Calibri" w:eastAsiaTheme="minorEastAsia" w:hAnsi="Calibri" w:cs="Calibri"/>
          <w:sz w:val="21"/>
          <w:szCs w:val="21"/>
          <w:highlight w:val="yellow"/>
        </w:rPr>
        <w:t>A000001(0)</w:t>
      </w:r>
      <w:r w:rsidRPr="002010FD">
        <w:rPr>
          <w:rFonts w:ascii="Calibri" w:eastAsiaTheme="minorEastAsia" w:hAnsi="Calibri" w:cs="Calibri"/>
          <w:sz w:val="21"/>
          <w:szCs w:val="21"/>
        </w:rPr>
        <w:t xml:space="preserve"> / CHINA</w:t>
      </w:r>
    </w:p>
    <w:p w14:paraId="2F49944C" w14:textId="77777777" w:rsidR="002010FD" w:rsidRPr="002010FD" w:rsidRDefault="002010FD" w:rsidP="002010FD">
      <w:pPr>
        <w:pStyle w:val="NoSpacing"/>
        <w:jc w:val="both"/>
        <w:rPr>
          <w:rFonts w:ascii="Calibri" w:eastAsiaTheme="minorEastAsia" w:hAnsi="Calibri" w:cs="Calibri"/>
          <w:sz w:val="21"/>
          <w:szCs w:val="21"/>
        </w:rPr>
      </w:pPr>
      <w:r w:rsidRPr="002010FD">
        <w:rPr>
          <w:rFonts w:ascii="Calibri" w:eastAsiaTheme="minorEastAsia" w:hAnsi="Calibri" w:cs="Calibri"/>
          <w:sz w:val="21"/>
          <w:szCs w:val="21"/>
          <w:lang w:eastAsia="zh-CN"/>
        </w:rPr>
        <w:t xml:space="preserve">HASE account: </w:t>
      </w:r>
      <w:r w:rsidR="00200057">
        <w:rPr>
          <w:rFonts w:ascii="Calibri" w:eastAsiaTheme="minorEastAsia" w:hAnsi="Calibri" w:cs="Calibri"/>
          <w:sz w:val="21"/>
          <w:szCs w:val="21"/>
          <w:highlight w:val="yellow"/>
          <w:lang w:eastAsia="zh-CN"/>
        </w:rPr>
        <w:t>111-111111-101</w:t>
      </w:r>
      <w:r w:rsidRPr="002010FD">
        <w:rPr>
          <w:rFonts w:ascii="Calibri" w:eastAsiaTheme="minorEastAsia" w:hAnsi="Calibri" w:cs="Calibri"/>
          <w:sz w:val="21"/>
          <w:szCs w:val="21"/>
          <w:lang w:eastAsia="zh-CN"/>
        </w:rPr>
        <w:t xml:space="preserve"> (opened on </w:t>
      </w:r>
      <w:r w:rsidR="00D61671">
        <w:rPr>
          <w:rFonts w:ascii="Calibri" w:eastAsiaTheme="minorEastAsia" w:hAnsi="Calibri" w:cs="Calibri"/>
          <w:sz w:val="21"/>
          <w:szCs w:val="21"/>
          <w:lang w:eastAsia="zh-CN"/>
        </w:rPr>
        <w:t>0</w:t>
      </w:r>
      <w:r w:rsidRPr="002010FD">
        <w:rPr>
          <w:rFonts w:ascii="Calibri" w:eastAsiaTheme="minorEastAsia" w:hAnsi="Calibri" w:cs="Calibri"/>
          <w:sz w:val="21"/>
          <w:szCs w:val="21"/>
          <w:lang w:eastAsia="zh-CN"/>
        </w:rPr>
        <w:t xml:space="preserve">9 Aug 2024, account restriction has been imposed since </w:t>
      </w:r>
      <w:r w:rsidR="00575721" w:rsidRPr="00575721">
        <w:rPr>
          <w:rFonts w:ascii="Calibri" w:eastAsiaTheme="minorEastAsia" w:hAnsi="Calibri" w:cs="Calibri"/>
          <w:sz w:val="21"/>
          <w:szCs w:val="21"/>
          <w:lang w:eastAsia="zh-CN"/>
        </w:rPr>
        <w:t>2 Sep 2024</w:t>
      </w:r>
      <w:r w:rsidRPr="00575721">
        <w:rPr>
          <w:rFonts w:ascii="Calibri" w:eastAsiaTheme="minorEastAsia" w:hAnsi="Calibri" w:cs="Calibri"/>
          <w:sz w:val="21"/>
          <w:szCs w:val="21"/>
          <w:lang w:eastAsia="zh-CN"/>
        </w:rPr>
        <w:t>)</w:t>
      </w:r>
    </w:p>
    <w:p w14:paraId="34CB013A" w14:textId="77777777" w:rsidR="002010FD" w:rsidRPr="002010FD" w:rsidRDefault="002010FD" w:rsidP="002010FD">
      <w:pPr>
        <w:rPr>
          <w:rFonts w:ascii="Calibri" w:hAnsi="Calibri" w:cs="Calibri"/>
        </w:rPr>
      </w:pPr>
    </w:p>
    <w:p w14:paraId="6AFACAD6" w14:textId="77777777" w:rsidR="002010FD" w:rsidRPr="002010FD" w:rsidRDefault="002010FD" w:rsidP="002010FD">
      <w:pPr>
        <w:pStyle w:val="NoSpacing"/>
        <w:jc w:val="both"/>
        <w:rPr>
          <w:rFonts w:ascii="Calibri" w:eastAsiaTheme="minorEastAsia" w:hAnsi="Calibri" w:cs="Calibri"/>
          <w:b/>
          <w:sz w:val="21"/>
          <w:szCs w:val="21"/>
        </w:rPr>
      </w:pPr>
      <w:r w:rsidRPr="002010FD">
        <w:rPr>
          <w:rFonts w:ascii="Calibri" w:eastAsiaTheme="minorEastAsia" w:hAnsi="Calibri" w:cs="Calibri"/>
          <w:b/>
          <w:sz w:val="21"/>
          <w:szCs w:val="21"/>
        </w:rPr>
        <w:t>Suspect 2</w:t>
      </w:r>
    </w:p>
    <w:p w14:paraId="3244597F" w14:textId="625097C9" w:rsidR="002010FD" w:rsidRPr="002010FD" w:rsidRDefault="002010FD" w:rsidP="002010FD">
      <w:pPr>
        <w:pStyle w:val="NoSpacing"/>
        <w:jc w:val="both"/>
        <w:rPr>
          <w:rFonts w:ascii="Calibri" w:eastAsiaTheme="minorEastAsia" w:hAnsi="Calibri" w:cs="Calibri"/>
          <w:sz w:val="21"/>
          <w:szCs w:val="21"/>
        </w:rPr>
      </w:pPr>
      <w:r w:rsidRPr="002010FD">
        <w:rPr>
          <w:rFonts w:ascii="Calibri" w:eastAsiaTheme="minorEastAsia" w:hAnsi="Calibri" w:cs="Calibri"/>
          <w:sz w:val="21"/>
          <w:szCs w:val="21"/>
        </w:rPr>
        <w:t>Name / Entry Permit / Country</w:t>
      </w:r>
      <w:r w:rsidR="00CA6225">
        <w:rPr>
          <w:rFonts w:ascii="Calibri" w:eastAsiaTheme="minorEastAsia" w:hAnsi="Calibri" w:cs="Calibri"/>
          <w:sz w:val="21"/>
          <w:szCs w:val="21"/>
        </w:rPr>
        <w:t xml:space="preserve"> or Region</w:t>
      </w:r>
      <w:r w:rsidRPr="002010FD">
        <w:rPr>
          <w:rFonts w:ascii="Calibri" w:eastAsiaTheme="minorEastAsia" w:hAnsi="Calibri" w:cs="Calibri"/>
          <w:sz w:val="21"/>
          <w:szCs w:val="21"/>
        </w:rPr>
        <w:t xml:space="preserve">: </w:t>
      </w:r>
      <w:r w:rsidR="00200057">
        <w:rPr>
          <w:rFonts w:ascii="Calibri" w:eastAsiaTheme="minorEastAsia" w:hAnsi="Calibri" w:cs="Calibri"/>
          <w:sz w:val="21"/>
          <w:szCs w:val="21"/>
          <w:highlight w:val="yellow"/>
        </w:rPr>
        <w:t>CHUNG SIU</w:t>
      </w:r>
      <w:r w:rsidR="00D72E34" w:rsidRPr="00D72E34">
        <w:rPr>
          <w:rFonts w:ascii="Calibri" w:eastAsiaTheme="minorEastAsia" w:hAnsi="Calibri" w:cs="Calibri"/>
          <w:sz w:val="21"/>
          <w:szCs w:val="21"/>
        </w:rPr>
        <w:t xml:space="preserve"> </w:t>
      </w:r>
      <w:r w:rsidRPr="002010FD">
        <w:rPr>
          <w:rFonts w:ascii="Calibri" w:eastAsiaTheme="minorEastAsia" w:hAnsi="Calibri" w:cs="Calibri"/>
          <w:sz w:val="21"/>
          <w:szCs w:val="21"/>
        </w:rPr>
        <w:t>(“</w:t>
      </w:r>
      <w:r w:rsidR="00200057">
        <w:rPr>
          <w:rFonts w:ascii="Calibri" w:eastAsiaTheme="minorEastAsia" w:hAnsi="Calibri" w:cs="Calibri"/>
          <w:sz w:val="21"/>
          <w:szCs w:val="21"/>
          <w:highlight w:val="yellow"/>
        </w:rPr>
        <w:t>CHUNG</w:t>
      </w:r>
      <w:r w:rsidRPr="002010FD">
        <w:rPr>
          <w:rFonts w:ascii="Calibri" w:eastAsiaTheme="minorEastAsia" w:hAnsi="Calibri" w:cs="Calibri"/>
          <w:sz w:val="21"/>
          <w:szCs w:val="21"/>
        </w:rPr>
        <w:t>”)</w:t>
      </w:r>
      <w:r w:rsidR="00D72E34">
        <w:rPr>
          <w:rFonts w:ascii="Calibri" w:eastAsiaTheme="minorEastAsia" w:hAnsi="Calibri" w:cs="Calibri"/>
          <w:sz w:val="21"/>
          <w:szCs w:val="21"/>
        </w:rPr>
        <w:t xml:space="preserve"> </w:t>
      </w:r>
      <w:r w:rsidRPr="002010FD">
        <w:rPr>
          <w:rFonts w:ascii="Calibri" w:eastAsiaTheme="minorEastAsia" w:hAnsi="Calibri" w:cs="Calibri"/>
          <w:sz w:val="21"/>
          <w:szCs w:val="21"/>
        </w:rPr>
        <w:t xml:space="preserve">/ </w:t>
      </w:r>
      <w:r w:rsidR="00200057">
        <w:rPr>
          <w:rFonts w:ascii="Calibri" w:eastAsiaTheme="minorEastAsia" w:hAnsi="Calibri" w:cs="Calibri"/>
          <w:sz w:val="21"/>
          <w:szCs w:val="21"/>
          <w:highlight w:val="yellow"/>
        </w:rPr>
        <w:t>A000002(0)</w:t>
      </w:r>
      <w:r w:rsidR="00D72E34" w:rsidRPr="00D72E34">
        <w:rPr>
          <w:rFonts w:ascii="Calibri" w:eastAsiaTheme="minorEastAsia" w:hAnsi="Calibri" w:cs="Calibri"/>
          <w:sz w:val="21"/>
          <w:szCs w:val="21"/>
        </w:rPr>
        <w:t xml:space="preserve"> </w:t>
      </w:r>
      <w:r w:rsidRPr="002010FD">
        <w:rPr>
          <w:rFonts w:ascii="Calibri" w:eastAsiaTheme="minorEastAsia" w:hAnsi="Calibri" w:cs="Calibri"/>
          <w:sz w:val="21"/>
          <w:szCs w:val="21"/>
        </w:rPr>
        <w:t>/ CHINA</w:t>
      </w:r>
    </w:p>
    <w:p w14:paraId="032A2A64" w14:textId="77777777" w:rsidR="002010FD" w:rsidRPr="002010FD" w:rsidRDefault="002010FD" w:rsidP="002010FD">
      <w:pPr>
        <w:pStyle w:val="NoSpacing"/>
        <w:jc w:val="both"/>
        <w:rPr>
          <w:rFonts w:ascii="Calibri" w:eastAsiaTheme="minorEastAsia" w:hAnsi="Calibri" w:cs="Calibri"/>
          <w:sz w:val="21"/>
          <w:szCs w:val="21"/>
        </w:rPr>
      </w:pPr>
      <w:r w:rsidRPr="002010FD">
        <w:rPr>
          <w:rFonts w:ascii="Calibri" w:eastAsiaTheme="minorEastAsia" w:hAnsi="Calibri" w:cs="Calibri"/>
          <w:sz w:val="21"/>
          <w:szCs w:val="21"/>
          <w:lang w:eastAsia="zh-CN"/>
        </w:rPr>
        <w:t>HASE account</w:t>
      </w:r>
      <w:r w:rsidRPr="00D72E34">
        <w:rPr>
          <w:rFonts w:ascii="Calibri" w:eastAsiaTheme="minorEastAsia" w:hAnsi="Calibri" w:cs="Calibri"/>
          <w:sz w:val="21"/>
          <w:szCs w:val="21"/>
          <w:lang w:eastAsia="zh-CN"/>
        </w:rPr>
        <w:t xml:space="preserve">: </w:t>
      </w:r>
      <w:r w:rsidR="00200057">
        <w:rPr>
          <w:rFonts w:ascii="Calibri" w:eastAsiaTheme="minorEastAsia" w:hAnsi="Calibri" w:cs="Calibri"/>
          <w:sz w:val="21"/>
          <w:szCs w:val="21"/>
          <w:highlight w:val="yellow"/>
          <w:lang w:eastAsia="zh-CN"/>
        </w:rPr>
        <w:t>111-111111-102</w:t>
      </w:r>
      <w:r w:rsidR="00D72E34" w:rsidRPr="00D72E34">
        <w:rPr>
          <w:rFonts w:ascii="Calibri" w:eastAsiaTheme="minorEastAsia" w:hAnsi="Calibri" w:cs="Calibri"/>
          <w:sz w:val="21"/>
          <w:szCs w:val="21"/>
          <w:lang w:eastAsia="zh-CN"/>
        </w:rPr>
        <w:t xml:space="preserve"> </w:t>
      </w:r>
      <w:r w:rsidRPr="00D72E34">
        <w:rPr>
          <w:rFonts w:ascii="Calibri" w:eastAsiaTheme="minorEastAsia" w:hAnsi="Calibri" w:cs="Calibri"/>
          <w:sz w:val="21"/>
          <w:szCs w:val="21"/>
          <w:lang w:eastAsia="zh-CN"/>
        </w:rPr>
        <w:t xml:space="preserve">(opened on </w:t>
      </w:r>
      <w:r w:rsidR="00D72E34" w:rsidRPr="00D72E34">
        <w:rPr>
          <w:rFonts w:ascii="Calibri" w:eastAsiaTheme="minorEastAsia" w:hAnsi="Calibri" w:cs="Calibri"/>
          <w:sz w:val="21"/>
          <w:szCs w:val="21"/>
          <w:lang w:eastAsia="zh-CN"/>
        </w:rPr>
        <w:t>22 Aug 2024</w:t>
      </w:r>
      <w:r w:rsidRPr="00D72E34">
        <w:rPr>
          <w:rFonts w:ascii="Calibri" w:eastAsiaTheme="minorEastAsia" w:hAnsi="Calibri" w:cs="Calibri"/>
          <w:sz w:val="21"/>
          <w:szCs w:val="21"/>
          <w:lang w:eastAsia="zh-CN"/>
        </w:rPr>
        <w:t xml:space="preserve">, account </w:t>
      </w:r>
      <w:r w:rsidRPr="002010FD">
        <w:rPr>
          <w:rFonts w:ascii="Calibri" w:eastAsiaTheme="minorEastAsia" w:hAnsi="Calibri" w:cs="Calibri"/>
          <w:sz w:val="21"/>
          <w:szCs w:val="21"/>
          <w:lang w:eastAsia="zh-CN"/>
        </w:rPr>
        <w:t xml:space="preserve">restriction has been imposed since </w:t>
      </w:r>
      <w:r w:rsidR="00575721" w:rsidRPr="00575721">
        <w:rPr>
          <w:rFonts w:ascii="Calibri" w:eastAsiaTheme="minorEastAsia" w:hAnsi="Calibri" w:cs="Calibri"/>
          <w:sz w:val="21"/>
          <w:szCs w:val="21"/>
          <w:lang w:eastAsia="zh-CN"/>
        </w:rPr>
        <w:t>2 Sep 2024</w:t>
      </w:r>
      <w:r w:rsidRPr="002010FD">
        <w:rPr>
          <w:rFonts w:ascii="Calibri" w:eastAsiaTheme="minorEastAsia" w:hAnsi="Calibri" w:cs="Calibri"/>
          <w:sz w:val="21"/>
          <w:szCs w:val="21"/>
          <w:lang w:eastAsia="zh-CN"/>
        </w:rPr>
        <w:t>)</w:t>
      </w:r>
    </w:p>
    <w:p w14:paraId="03A8FC39" w14:textId="77777777" w:rsidR="002010FD" w:rsidRPr="002010FD" w:rsidRDefault="002010FD" w:rsidP="002010FD">
      <w:pPr>
        <w:rPr>
          <w:rFonts w:ascii="Calibri" w:hAnsi="Calibri" w:cs="Calibri"/>
        </w:rPr>
      </w:pPr>
    </w:p>
    <w:p w14:paraId="04E0CB8A" w14:textId="77777777" w:rsidR="002010FD" w:rsidRPr="002010FD" w:rsidRDefault="002010FD" w:rsidP="002010FD">
      <w:pPr>
        <w:pStyle w:val="NoSpacing"/>
        <w:jc w:val="both"/>
        <w:rPr>
          <w:rFonts w:ascii="Calibri" w:eastAsiaTheme="minorEastAsia" w:hAnsi="Calibri" w:cs="Calibri"/>
          <w:b/>
          <w:sz w:val="21"/>
          <w:szCs w:val="21"/>
          <w:lang w:eastAsia="zh-CN"/>
        </w:rPr>
      </w:pPr>
      <w:r w:rsidRPr="002010FD">
        <w:rPr>
          <w:rFonts w:ascii="Calibri" w:eastAsiaTheme="minorEastAsia" w:hAnsi="Calibri" w:cs="Calibri"/>
          <w:b/>
          <w:sz w:val="21"/>
          <w:szCs w:val="21"/>
        </w:rPr>
        <w:t>Victim</w:t>
      </w:r>
      <w:r w:rsidRPr="002010FD">
        <w:rPr>
          <w:rFonts w:ascii="Calibri" w:eastAsiaTheme="minorEastAsia" w:hAnsi="Calibri" w:cs="Calibri"/>
          <w:b/>
          <w:sz w:val="21"/>
          <w:szCs w:val="21"/>
          <w:lang w:eastAsia="zh-CN"/>
        </w:rPr>
        <w:t xml:space="preserve"> </w:t>
      </w:r>
    </w:p>
    <w:p w14:paraId="3EED136A" w14:textId="43EB5C01" w:rsidR="002010FD" w:rsidRPr="002010FD" w:rsidRDefault="002010FD" w:rsidP="002010FD">
      <w:pPr>
        <w:pStyle w:val="NoSpacing"/>
        <w:jc w:val="both"/>
        <w:rPr>
          <w:rFonts w:ascii="Calibri" w:eastAsiaTheme="minorEastAsia" w:hAnsi="Calibri" w:cs="Calibri"/>
          <w:sz w:val="21"/>
          <w:szCs w:val="21"/>
        </w:rPr>
      </w:pPr>
      <w:r w:rsidRPr="002010FD">
        <w:rPr>
          <w:rFonts w:ascii="Calibri" w:eastAsiaTheme="minorEastAsia" w:hAnsi="Calibri" w:cs="Calibri"/>
          <w:sz w:val="21"/>
          <w:szCs w:val="21"/>
        </w:rPr>
        <w:t xml:space="preserve">Name / </w:t>
      </w:r>
      <w:r w:rsidR="00A67DD4">
        <w:rPr>
          <w:rFonts w:ascii="Calibri" w:eastAsiaTheme="minorEastAsia" w:hAnsi="Calibri" w:cs="Calibri"/>
          <w:sz w:val="21"/>
          <w:szCs w:val="21"/>
        </w:rPr>
        <w:t>HKID</w:t>
      </w:r>
      <w:r w:rsidRPr="002010FD">
        <w:rPr>
          <w:rFonts w:ascii="Calibri" w:eastAsiaTheme="minorEastAsia" w:hAnsi="Calibri" w:cs="Calibri"/>
          <w:sz w:val="21"/>
          <w:szCs w:val="21"/>
        </w:rPr>
        <w:t xml:space="preserve"> / Country</w:t>
      </w:r>
      <w:r w:rsidR="00CA6225">
        <w:rPr>
          <w:rFonts w:ascii="Calibri" w:eastAsiaTheme="minorEastAsia" w:hAnsi="Calibri" w:cs="Calibri"/>
          <w:sz w:val="21"/>
          <w:szCs w:val="21"/>
        </w:rPr>
        <w:t xml:space="preserve"> or Region</w:t>
      </w:r>
      <w:r w:rsidRPr="002010FD">
        <w:rPr>
          <w:rFonts w:ascii="Calibri" w:eastAsiaTheme="minorEastAsia" w:hAnsi="Calibri" w:cs="Calibri"/>
          <w:sz w:val="21"/>
          <w:szCs w:val="21"/>
        </w:rPr>
        <w:t>:</w:t>
      </w:r>
      <w:r w:rsidR="00D72E34" w:rsidRPr="00D72E34">
        <w:rPr>
          <w:rFonts w:ascii="Book Antiqua" w:hAnsi="Book Antiqua"/>
          <w:color w:val="000000"/>
        </w:rPr>
        <w:t xml:space="preserve"> </w:t>
      </w:r>
      <w:r w:rsidR="00200057">
        <w:rPr>
          <w:rFonts w:ascii="Calibri" w:eastAsiaTheme="minorEastAsia" w:hAnsi="Calibri" w:cs="Calibri"/>
          <w:sz w:val="21"/>
          <w:szCs w:val="21"/>
          <w:highlight w:val="yellow"/>
        </w:rPr>
        <w:t>CHEUNG TAK SHING</w:t>
      </w:r>
      <w:r w:rsidR="00A67DD4" w:rsidRPr="00A67DD4">
        <w:rPr>
          <w:rFonts w:ascii="Calibri" w:eastAsiaTheme="minorEastAsia" w:hAnsi="Calibri" w:cs="Calibri"/>
          <w:sz w:val="21"/>
          <w:szCs w:val="21"/>
        </w:rPr>
        <w:t xml:space="preserve"> </w:t>
      </w:r>
      <w:r w:rsidR="00A67DD4" w:rsidRPr="002010FD">
        <w:rPr>
          <w:rFonts w:ascii="Calibri" w:eastAsiaTheme="minorEastAsia" w:hAnsi="Calibri" w:cs="Calibri"/>
          <w:sz w:val="21"/>
          <w:szCs w:val="21"/>
        </w:rPr>
        <w:t>(“</w:t>
      </w:r>
      <w:r w:rsidR="00A67DD4" w:rsidRPr="00435FA9">
        <w:rPr>
          <w:rFonts w:ascii="Calibri" w:eastAsiaTheme="minorEastAsia" w:hAnsi="Calibri" w:cs="Calibri"/>
          <w:sz w:val="21"/>
          <w:szCs w:val="21"/>
          <w:highlight w:val="yellow"/>
        </w:rPr>
        <w:t>CHEUNG</w:t>
      </w:r>
      <w:r w:rsidR="00A67DD4" w:rsidRPr="002010FD">
        <w:rPr>
          <w:rFonts w:ascii="Calibri" w:eastAsiaTheme="minorEastAsia" w:hAnsi="Calibri" w:cs="Calibri"/>
          <w:sz w:val="21"/>
          <w:szCs w:val="21"/>
        </w:rPr>
        <w:t>”)</w:t>
      </w:r>
      <w:r w:rsidR="00A67DD4">
        <w:rPr>
          <w:rFonts w:ascii="Calibri" w:eastAsiaTheme="minorEastAsia" w:hAnsi="Calibri" w:cs="Calibri"/>
          <w:sz w:val="21"/>
          <w:szCs w:val="21"/>
        </w:rPr>
        <w:t xml:space="preserve"> </w:t>
      </w:r>
      <w:r w:rsidR="00A67DD4" w:rsidRPr="002010FD">
        <w:rPr>
          <w:rFonts w:ascii="Calibri" w:eastAsiaTheme="minorEastAsia" w:hAnsi="Calibri" w:cs="Calibri"/>
          <w:sz w:val="21"/>
          <w:szCs w:val="21"/>
        </w:rPr>
        <w:t xml:space="preserve">/ </w:t>
      </w:r>
      <w:r w:rsidR="00200057">
        <w:rPr>
          <w:rFonts w:ascii="Calibri" w:eastAsiaTheme="minorEastAsia" w:hAnsi="Calibri" w:cs="Calibri"/>
          <w:sz w:val="21"/>
          <w:szCs w:val="21"/>
          <w:highlight w:val="yellow"/>
        </w:rPr>
        <w:t>B000001(0)</w:t>
      </w:r>
      <w:r w:rsidR="00A67DD4" w:rsidRPr="00D72E34">
        <w:rPr>
          <w:rFonts w:ascii="Calibri" w:eastAsiaTheme="minorEastAsia" w:hAnsi="Calibri" w:cs="Calibri"/>
          <w:sz w:val="21"/>
          <w:szCs w:val="21"/>
        </w:rPr>
        <w:t xml:space="preserve"> </w:t>
      </w:r>
      <w:r w:rsidR="00A67DD4" w:rsidRPr="002010FD">
        <w:rPr>
          <w:rFonts w:ascii="Calibri" w:eastAsiaTheme="minorEastAsia" w:hAnsi="Calibri" w:cs="Calibri"/>
          <w:sz w:val="21"/>
          <w:szCs w:val="21"/>
        </w:rPr>
        <w:t xml:space="preserve">/ </w:t>
      </w:r>
      <w:r w:rsidR="00A67DD4" w:rsidRPr="00A67DD4">
        <w:rPr>
          <w:rFonts w:ascii="Calibri" w:eastAsiaTheme="minorEastAsia" w:hAnsi="Calibri" w:cs="Calibri"/>
          <w:sz w:val="21"/>
          <w:szCs w:val="21"/>
        </w:rPr>
        <w:t>HONG KONG</w:t>
      </w:r>
    </w:p>
    <w:p w14:paraId="280E8D1F" w14:textId="77777777" w:rsidR="002010FD" w:rsidRPr="00A67DD4" w:rsidRDefault="002010FD" w:rsidP="002010FD">
      <w:pPr>
        <w:rPr>
          <w:rFonts w:ascii="Calibri" w:hAnsi="Calibri" w:cs="Calibri"/>
          <w:szCs w:val="21"/>
        </w:rPr>
      </w:pPr>
      <w:r w:rsidRPr="002010FD">
        <w:rPr>
          <w:rFonts w:ascii="Calibri" w:hAnsi="Calibri" w:cs="Calibri"/>
          <w:szCs w:val="21"/>
        </w:rPr>
        <w:t>HASE account</w:t>
      </w:r>
      <w:r w:rsidRPr="00A67DD4">
        <w:rPr>
          <w:rFonts w:ascii="Calibri" w:hAnsi="Calibri" w:cs="Calibri"/>
          <w:szCs w:val="21"/>
        </w:rPr>
        <w:t xml:space="preserve">: </w:t>
      </w:r>
      <w:r w:rsidR="00200057">
        <w:rPr>
          <w:rFonts w:ascii="Calibri" w:hAnsi="Calibri" w:cs="Calibri"/>
          <w:szCs w:val="21"/>
          <w:highlight w:val="yellow"/>
        </w:rPr>
        <w:t>222-222222-101</w:t>
      </w:r>
      <w:r w:rsidR="00D72E34" w:rsidRPr="00A67DD4">
        <w:rPr>
          <w:rFonts w:ascii="Calibri" w:hAnsi="Calibri" w:cs="Calibri"/>
          <w:szCs w:val="21"/>
        </w:rPr>
        <w:t xml:space="preserve"> </w:t>
      </w:r>
      <w:r w:rsidRPr="00A67DD4">
        <w:rPr>
          <w:rFonts w:ascii="Calibri" w:hAnsi="Calibri" w:cs="Calibri"/>
          <w:szCs w:val="21"/>
        </w:rPr>
        <w:t xml:space="preserve">(opened on </w:t>
      </w:r>
      <w:r w:rsidR="00A67DD4" w:rsidRPr="00A67DD4">
        <w:rPr>
          <w:rFonts w:ascii="Calibri" w:hAnsi="Calibri" w:cs="Calibri"/>
          <w:szCs w:val="21"/>
        </w:rPr>
        <w:t>21 Sep 2001</w:t>
      </w:r>
      <w:r w:rsidRPr="00A67DD4">
        <w:rPr>
          <w:rFonts w:ascii="Calibri" w:hAnsi="Calibri" w:cs="Calibri"/>
          <w:szCs w:val="21"/>
        </w:rPr>
        <w:t>)</w:t>
      </w:r>
    </w:p>
    <w:p w14:paraId="5148B960" w14:textId="77777777" w:rsidR="002010FD" w:rsidRPr="002010FD" w:rsidRDefault="002010FD" w:rsidP="002010FD">
      <w:pPr>
        <w:rPr>
          <w:rFonts w:ascii="Calibri" w:hAnsi="Calibri" w:cs="Calibri"/>
        </w:rPr>
      </w:pPr>
    </w:p>
    <w:p w14:paraId="6DFC6CEB" w14:textId="77777777" w:rsidR="002010FD" w:rsidRPr="002010FD" w:rsidRDefault="002010FD" w:rsidP="002010FD">
      <w:pPr>
        <w:rPr>
          <w:rFonts w:ascii="Calibri" w:hAnsi="Calibri" w:cs="Calibri"/>
        </w:rPr>
      </w:pPr>
    </w:p>
    <w:p w14:paraId="07EB536F" w14:textId="4ABBE9E7" w:rsidR="002010FD" w:rsidRPr="002010FD" w:rsidRDefault="002010FD" w:rsidP="002010FD">
      <w:pPr>
        <w:pStyle w:val="NoSpacing"/>
        <w:jc w:val="both"/>
        <w:rPr>
          <w:rFonts w:ascii="Calibri" w:eastAsiaTheme="minorEastAsia" w:hAnsi="Calibri" w:cs="Calibri"/>
          <w:b/>
          <w:color w:val="000000" w:themeColor="text1"/>
          <w:sz w:val="21"/>
          <w:szCs w:val="21"/>
          <w:u w:val="single"/>
        </w:rPr>
      </w:pPr>
      <w:r w:rsidRPr="002010FD">
        <w:rPr>
          <w:rFonts w:ascii="Calibri" w:eastAsiaTheme="minorEastAsia" w:hAnsi="Calibri" w:cs="Calibri"/>
          <w:b/>
          <w:color w:val="000000" w:themeColor="text1"/>
          <w:sz w:val="21"/>
          <w:szCs w:val="21"/>
          <w:u w:val="single"/>
        </w:rPr>
        <w:t>Triggering Factors</w:t>
      </w:r>
      <w:r w:rsidR="00062B51">
        <w:rPr>
          <w:rFonts w:ascii="Calibri" w:eastAsiaTheme="minorEastAsia" w:hAnsi="Calibri" w:cs="Calibri"/>
          <w:b/>
          <w:color w:val="000000" w:themeColor="text1"/>
          <w:sz w:val="21"/>
          <w:szCs w:val="21"/>
          <w:u w:val="single"/>
        </w:rPr>
        <w:t xml:space="preserve"> and Review on Reported Payments</w:t>
      </w:r>
    </w:p>
    <w:p w14:paraId="69EC77B4" w14:textId="389E60FE" w:rsidR="00454E7C" w:rsidRDefault="002010FD" w:rsidP="002010FD">
      <w:pPr>
        <w:rPr>
          <w:rFonts w:ascii="Calibri" w:hAnsi="Calibri" w:cs="Calibri"/>
          <w:b/>
          <w:bCs/>
        </w:rPr>
      </w:pPr>
      <w:r w:rsidRPr="002010FD">
        <w:rPr>
          <w:rFonts w:ascii="Calibri" w:hAnsi="Calibri" w:cs="Calibri"/>
          <w:b/>
          <w:bCs/>
        </w:rPr>
        <w:t xml:space="preserve">Intelligence 1 (Bank ref: </w:t>
      </w:r>
      <w:r w:rsidRPr="00C16B65">
        <w:rPr>
          <w:rFonts w:ascii="Calibri" w:hAnsi="Calibri" w:cs="Calibri"/>
          <w:b/>
          <w:bCs/>
          <w:highlight w:val="yellow"/>
        </w:rPr>
        <w:t>C240</w:t>
      </w:r>
      <w:r w:rsidR="00CA6225">
        <w:rPr>
          <w:rFonts w:ascii="Calibri" w:hAnsi="Calibri" w:cs="Calibri"/>
          <w:b/>
          <w:bCs/>
          <w:highlight w:val="yellow"/>
        </w:rPr>
        <w:t>7</w:t>
      </w:r>
      <w:r w:rsidRPr="002010FD">
        <w:rPr>
          <w:rFonts w:ascii="Calibri" w:hAnsi="Calibri" w:cs="Calibri"/>
          <w:b/>
          <w:bCs/>
        </w:rPr>
        <w:t>, Cross border received on 2</w:t>
      </w:r>
      <w:r w:rsidR="00DF390F">
        <w:rPr>
          <w:rFonts w:ascii="Calibri" w:hAnsi="Calibri" w:cs="Calibri"/>
          <w:b/>
          <w:bCs/>
        </w:rPr>
        <w:t>7</w:t>
      </w:r>
      <w:r w:rsidRPr="002010FD">
        <w:rPr>
          <w:rFonts w:ascii="Calibri" w:hAnsi="Calibri" w:cs="Calibri"/>
          <w:b/>
          <w:bCs/>
        </w:rPr>
        <w:t xml:space="preserve"> Aug 2024)</w:t>
      </w:r>
    </w:p>
    <w:p w14:paraId="6BDA9E6C" w14:textId="1C3C41FB" w:rsidR="00062B51" w:rsidRDefault="00062B51" w:rsidP="002010FD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Source: HSBC Referral</w:t>
      </w:r>
    </w:p>
    <w:p w14:paraId="152C2A12" w14:textId="1FC26897" w:rsidR="00062B51" w:rsidRPr="002010FD" w:rsidRDefault="00062B51" w:rsidP="002010FD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Fraud Type: Not provided</w:t>
      </w:r>
    </w:p>
    <w:p w14:paraId="34063A62" w14:textId="474A7C3B" w:rsidR="00C16B65" w:rsidRDefault="00C16B65" w:rsidP="00DF390F">
      <w:pPr>
        <w:rPr>
          <w:rFonts w:ascii="Calibri" w:hAnsi="Calibri" w:cs="Calibri"/>
          <w:bCs/>
          <w:szCs w:val="21"/>
        </w:rPr>
      </w:pPr>
    </w:p>
    <w:p w14:paraId="0F8CC24C" w14:textId="321B2579" w:rsidR="00CA6225" w:rsidRDefault="00CA6225" w:rsidP="00DF390F">
      <w:pPr>
        <w:rPr>
          <w:rFonts w:ascii="Calibri" w:hAnsi="Calibri" w:cs="Calibri"/>
          <w:bCs/>
          <w:szCs w:val="21"/>
        </w:rPr>
      </w:pPr>
      <w:r>
        <w:rPr>
          <w:rFonts w:ascii="Calibri" w:hAnsi="Calibri" w:cs="Calibri"/>
          <w:bCs/>
          <w:szCs w:val="21"/>
        </w:rPr>
        <w:t>Alerted transaction:</w:t>
      </w:r>
    </w:p>
    <w:p w14:paraId="41FD85D1" w14:textId="348964B0" w:rsidR="002010FD" w:rsidRPr="00DF390F" w:rsidRDefault="00DF390F" w:rsidP="00DF390F">
      <w:pPr>
        <w:rPr>
          <w:rFonts w:ascii="Calibri" w:hAnsi="Calibri" w:cs="Calibri"/>
          <w:bCs/>
        </w:rPr>
      </w:pPr>
      <w:r w:rsidRPr="00DF390F">
        <w:rPr>
          <w:rFonts w:ascii="Calibri" w:hAnsi="Calibri" w:cs="Calibri"/>
          <w:b/>
          <w:bCs/>
        </w:rPr>
        <w:t>Reported Payment 1:</w:t>
      </w:r>
      <w:r w:rsidR="00CA6225">
        <w:rPr>
          <w:rFonts w:ascii="Calibri" w:hAnsi="Calibri" w:cs="Calibri"/>
          <w:b/>
          <w:bCs/>
        </w:rPr>
        <w:t xml:space="preserve"> </w:t>
      </w:r>
      <w:r w:rsidR="00CA6225" w:rsidRPr="00DF390F">
        <w:rPr>
          <w:rFonts w:ascii="Calibri" w:hAnsi="Calibri" w:cs="Calibri"/>
          <w:bCs/>
        </w:rPr>
        <w:t xml:space="preserve">25 </w:t>
      </w:r>
      <w:r w:rsidR="00CA6225">
        <w:rPr>
          <w:rFonts w:ascii="Calibri" w:hAnsi="Calibri" w:cs="Calibri"/>
          <w:bCs/>
        </w:rPr>
        <w:t xml:space="preserve">Aug </w:t>
      </w:r>
      <w:r w:rsidR="00CA6225" w:rsidRPr="00DF390F">
        <w:rPr>
          <w:rFonts w:ascii="Calibri" w:hAnsi="Calibri" w:cs="Calibri"/>
          <w:bCs/>
        </w:rPr>
        <w:t>2024</w:t>
      </w:r>
      <w:r w:rsidR="00CA6225">
        <w:rPr>
          <w:rFonts w:ascii="Calibri" w:hAnsi="Calibri" w:cs="Calibri"/>
          <w:bCs/>
        </w:rPr>
        <w:t>,</w:t>
      </w:r>
      <w:r>
        <w:rPr>
          <w:rFonts w:ascii="Calibri" w:hAnsi="Calibri" w:cs="Calibri"/>
          <w:bCs/>
        </w:rPr>
        <w:t xml:space="preserve"> HKD2</w:t>
      </w:r>
      <w:r w:rsidR="00D72E34">
        <w:rPr>
          <w:rFonts w:ascii="Calibri" w:hAnsi="Calibri" w:cs="Calibri"/>
          <w:bCs/>
        </w:rPr>
        <w:t>0</w:t>
      </w:r>
      <w:r>
        <w:rPr>
          <w:rFonts w:ascii="Calibri" w:hAnsi="Calibri" w:cs="Calibri"/>
          <w:bCs/>
        </w:rPr>
        <w:t>,0</w:t>
      </w:r>
      <w:r w:rsidR="00CA6225">
        <w:rPr>
          <w:rFonts w:ascii="Calibri" w:hAnsi="Calibri" w:cs="Calibri"/>
          <w:bCs/>
        </w:rPr>
        <w:t xml:space="preserve">00.00 </w:t>
      </w:r>
      <w:r w:rsidR="00CA6225">
        <w:rPr>
          <w:rFonts w:ascii="Calibri" w:hAnsi="Calibri" w:cs="Calibri"/>
          <w:szCs w:val="21"/>
        </w:rPr>
        <w:t>via ATM</w:t>
      </w:r>
      <w:r w:rsidR="00CA6225">
        <w:rPr>
          <w:rFonts w:ascii="Calibri" w:hAnsi="Calibri" w:cs="Calibri"/>
          <w:bCs/>
        </w:rPr>
        <w:t xml:space="preserve">, </w:t>
      </w:r>
      <w:r w:rsidRPr="00DF390F">
        <w:rPr>
          <w:rFonts w:ascii="Calibri" w:hAnsi="Calibri" w:cs="Calibri"/>
          <w:bCs/>
        </w:rPr>
        <w:t xml:space="preserve">debited from </w:t>
      </w:r>
      <w:r w:rsidR="00200057">
        <w:rPr>
          <w:rFonts w:ascii="Calibri" w:hAnsi="Calibri" w:cs="Calibri"/>
          <w:bCs/>
          <w:highlight w:val="yellow"/>
        </w:rPr>
        <w:t>YEUNG KAI</w:t>
      </w:r>
      <w:r w:rsidRPr="00DF390F">
        <w:rPr>
          <w:rFonts w:ascii="Calibri" w:hAnsi="Calibri" w:cs="Calibri"/>
          <w:bCs/>
        </w:rPr>
        <w:t xml:space="preserve">’s HSBC account </w:t>
      </w:r>
      <w:r w:rsidR="00200057">
        <w:rPr>
          <w:rFonts w:ascii="Calibri" w:hAnsi="Calibri" w:cs="Calibri"/>
          <w:bCs/>
          <w:highlight w:val="yellow"/>
        </w:rPr>
        <w:t>66666666601</w:t>
      </w:r>
      <w:r w:rsidRPr="00DF390F">
        <w:rPr>
          <w:rFonts w:ascii="Calibri" w:hAnsi="Calibri" w:cs="Calibri"/>
          <w:bCs/>
        </w:rPr>
        <w:t>.</w:t>
      </w:r>
      <w:r w:rsidR="00D72E34">
        <w:rPr>
          <w:rFonts w:ascii="Calibri" w:hAnsi="Calibri" w:cs="Calibri"/>
          <w:bCs/>
        </w:rPr>
        <w:t xml:space="preserve"> </w:t>
      </w:r>
      <w:r w:rsidR="00CA6225">
        <w:rPr>
          <w:rFonts w:ascii="Calibri" w:hAnsi="Calibri" w:cs="Calibri"/>
          <w:bCs/>
        </w:rPr>
        <w:t>It can</w:t>
      </w:r>
      <w:r w:rsidR="004C4F1C">
        <w:rPr>
          <w:rFonts w:ascii="Calibri" w:hAnsi="Calibri" w:cs="Calibri"/>
          <w:bCs/>
        </w:rPr>
        <w:t>not</w:t>
      </w:r>
      <w:bookmarkStart w:id="0" w:name="_GoBack"/>
      <w:bookmarkEnd w:id="0"/>
      <w:r w:rsidR="00CA6225">
        <w:rPr>
          <w:rFonts w:ascii="Calibri" w:hAnsi="Calibri" w:cs="Calibri"/>
          <w:bCs/>
        </w:rPr>
        <w:t xml:space="preserve"> be located in banking system.</w:t>
      </w:r>
    </w:p>
    <w:p w14:paraId="360377F8" w14:textId="77777777" w:rsidR="002010FD" w:rsidRDefault="002010FD" w:rsidP="002010FD">
      <w:pPr>
        <w:rPr>
          <w:rFonts w:ascii="Calibri" w:hAnsi="Calibri" w:cs="Calibri"/>
          <w:bCs/>
        </w:rPr>
      </w:pPr>
    </w:p>
    <w:p w14:paraId="3E1E4527" w14:textId="6F322A73" w:rsidR="00D72E34" w:rsidRDefault="008922B2" w:rsidP="002010FD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Intelligence 2 </w:t>
      </w:r>
      <w:r w:rsidRPr="0096664E">
        <w:rPr>
          <w:rFonts w:ascii="Calibri" w:hAnsi="Calibri" w:cs="Calibri"/>
          <w:b/>
          <w:bCs/>
          <w:highlight w:val="yellow"/>
        </w:rPr>
        <w:t>(</w:t>
      </w:r>
      <w:r w:rsidR="00D72E34" w:rsidRPr="0096664E">
        <w:rPr>
          <w:rFonts w:ascii="Calibri" w:hAnsi="Calibri" w:cs="Calibri"/>
          <w:b/>
          <w:bCs/>
          <w:highlight w:val="yellow"/>
        </w:rPr>
        <w:t>C2409)</w:t>
      </w:r>
    </w:p>
    <w:p w14:paraId="3E1577E1" w14:textId="534D49A2" w:rsidR="0096664E" w:rsidRDefault="0096664E" w:rsidP="00D72E34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Source: ADCC</w:t>
      </w:r>
    </w:p>
    <w:p w14:paraId="69085CAF" w14:textId="3C3DC5BF" w:rsidR="0096664E" w:rsidRDefault="0096664E" w:rsidP="00D72E34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Fraud Type: Investment Fraud</w:t>
      </w:r>
    </w:p>
    <w:p w14:paraId="0C78A2A4" w14:textId="69CC4380" w:rsidR="0096664E" w:rsidRDefault="0096664E" w:rsidP="00D72E34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Police Team:</w:t>
      </w:r>
      <w:r w:rsidRPr="0096664E">
        <w:t xml:space="preserve"> </w:t>
      </w:r>
      <w:r w:rsidRPr="0096664E">
        <w:rPr>
          <w:rFonts w:ascii="Calibri" w:hAnsi="Calibri" w:cs="Calibri"/>
          <w:sz w:val="21"/>
          <w:szCs w:val="21"/>
          <w:highlight w:val="yellow"/>
        </w:rPr>
        <w:t>(DIT2-</w:t>
      </w:r>
      <w:r w:rsidRPr="0096664E">
        <w:rPr>
          <w:rFonts w:ascii="Arial" w:hAnsi="Arial" w:cs="Arial"/>
          <w:sz w:val="21"/>
          <w:szCs w:val="21"/>
          <w:highlight w:val="yellow"/>
        </w:rPr>
        <w:t>■■■■■</w:t>
      </w:r>
      <w:r w:rsidRPr="0096664E">
        <w:rPr>
          <w:rFonts w:ascii="Calibri" w:hAnsi="Calibri" w:cs="Calibri"/>
          <w:sz w:val="21"/>
          <w:szCs w:val="21"/>
          <w:highlight w:val="yellow"/>
        </w:rPr>
        <w:t>)</w:t>
      </w:r>
    </w:p>
    <w:p w14:paraId="2A4FBDC3" w14:textId="040FD91B" w:rsidR="00D72E34" w:rsidRDefault="0096664E" w:rsidP="00D72E34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Police </w:t>
      </w:r>
      <w:r w:rsidR="00D72E34">
        <w:rPr>
          <w:rFonts w:ascii="Calibri" w:hAnsi="Calibri" w:cs="Calibri"/>
          <w:sz w:val="21"/>
          <w:szCs w:val="21"/>
        </w:rPr>
        <w:t xml:space="preserve">Reference: </w:t>
      </w:r>
      <w:r w:rsidRPr="0096664E">
        <w:rPr>
          <w:rFonts w:ascii="Calibri" w:hAnsi="Calibri" w:cs="Calibri"/>
          <w:sz w:val="21"/>
          <w:szCs w:val="21"/>
          <w:highlight w:val="yellow"/>
        </w:rPr>
        <w:t>ESPS 7</w:t>
      </w:r>
      <w:r w:rsidRPr="0096664E">
        <w:rPr>
          <w:rFonts w:ascii="Arial" w:hAnsi="Arial" w:cs="Arial"/>
          <w:sz w:val="21"/>
          <w:szCs w:val="21"/>
          <w:highlight w:val="yellow"/>
        </w:rPr>
        <w:t>■■■■■■</w:t>
      </w:r>
      <w:r>
        <w:rPr>
          <w:rFonts w:ascii="Arial" w:hAnsi="Arial" w:cs="Arial"/>
          <w:sz w:val="21"/>
          <w:szCs w:val="21"/>
        </w:rPr>
        <w:t xml:space="preserve"> </w:t>
      </w:r>
      <w:r w:rsidR="00D72E34" w:rsidRPr="00D72E34">
        <w:rPr>
          <w:rFonts w:ascii="Calibri" w:hAnsi="Calibri" w:cs="Calibri"/>
          <w:sz w:val="21"/>
          <w:szCs w:val="21"/>
        </w:rPr>
        <w:t xml:space="preserve">and </w:t>
      </w:r>
      <w:r w:rsidRPr="0096664E">
        <w:rPr>
          <w:rFonts w:ascii="Calibri" w:hAnsi="Calibri" w:cs="Calibri"/>
          <w:sz w:val="21"/>
          <w:szCs w:val="21"/>
          <w:highlight w:val="yellow"/>
        </w:rPr>
        <w:t>NTKDIV 24</w:t>
      </w:r>
      <w:r w:rsidRPr="0096664E">
        <w:rPr>
          <w:rFonts w:ascii="Arial" w:hAnsi="Arial" w:cs="Arial"/>
          <w:sz w:val="21"/>
          <w:szCs w:val="21"/>
          <w:highlight w:val="yellow"/>
        </w:rPr>
        <w:t>■■■■■</w:t>
      </w:r>
      <w:r w:rsidR="00200057" w:rsidRPr="00D72E34">
        <w:rPr>
          <w:rFonts w:ascii="Calibri" w:hAnsi="Calibri" w:cs="Calibri"/>
          <w:sz w:val="21"/>
          <w:szCs w:val="21"/>
        </w:rPr>
        <w:t xml:space="preserve"> </w:t>
      </w:r>
    </w:p>
    <w:p w14:paraId="1BB461A1" w14:textId="77777777" w:rsidR="0096664E" w:rsidRPr="00487BD5" w:rsidRDefault="0096664E" w:rsidP="00D72E34">
      <w:pPr>
        <w:pStyle w:val="NormalWeb"/>
        <w:spacing w:before="0" w:beforeAutospacing="0" w:after="0" w:afterAutospacing="0"/>
        <w:rPr>
          <w:rFonts w:ascii="Calibri" w:eastAsia="PMingLiU" w:hAnsi="Calibri" w:cs="Calibri"/>
          <w:sz w:val="21"/>
          <w:szCs w:val="21"/>
          <w:lang w:eastAsia="zh-TW"/>
        </w:rPr>
      </w:pPr>
    </w:p>
    <w:p w14:paraId="52AA2F19" w14:textId="28AEA97D" w:rsidR="00D72E34" w:rsidRDefault="00D72E34" w:rsidP="00D72E34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Alerted transaction:</w:t>
      </w:r>
    </w:p>
    <w:p w14:paraId="4FA8F53A" w14:textId="3CDE1BC4" w:rsidR="00CA6225" w:rsidRDefault="00CA6225" w:rsidP="00D72E34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Reported payment credited to CHAN’s HASE account 111-111111-101:</w:t>
      </w:r>
    </w:p>
    <w:p w14:paraId="65DDAC72" w14:textId="7D984482" w:rsidR="00D72E34" w:rsidRDefault="00D72E34" w:rsidP="00D72E34">
      <w:pPr>
        <w:pStyle w:val="NormalWeb"/>
        <w:spacing w:before="0" w:beforeAutospacing="0" w:after="0" w:afterAutospacing="0"/>
        <w:rPr>
          <w:rFonts w:ascii="Calibri" w:hAnsi="Calibri" w:cs="Calibri"/>
          <w:bCs/>
        </w:rPr>
      </w:pPr>
      <w:r>
        <w:rPr>
          <w:rFonts w:ascii="Calibri" w:hAnsi="Calibri" w:cs="Calibri"/>
          <w:b/>
          <w:bCs/>
          <w:sz w:val="21"/>
          <w:szCs w:val="21"/>
        </w:rPr>
        <w:t xml:space="preserve">Reported Payment </w:t>
      </w:r>
      <w:r w:rsidR="0020478A">
        <w:rPr>
          <w:rFonts w:ascii="Calibri" w:hAnsi="Calibri" w:cs="Calibri"/>
          <w:b/>
          <w:bCs/>
          <w:sz w:val="21"/>
          <w:szCs w:val="21"/>
        </w:rPr>
        <w:t>2</w:t>
      </w:r>
      <w:r>
        <w:rPr>
          <w:rFonts w:ascii="Calibri" w:hAnsi="Calibri" w:cs="Calibri"/>
          <w:b/>
          <w:bCs/>
          <w:sz w:val="21"/>
          <w:szCs w:val="21"/>
        </w:rPr>
        <w:t>:</w:t>
      </w:r>
      <w:r w:rsidR="00CA6225">
        <w:rPr>
          <w:rFonts w:ascii="Calibri" w:hAnsi="Calibri" w:cs="Calibri"/>
          <w:b/>
          <w:bCs/>
          <w:sz w:val="21"/>
          <w:szCs w:val="21"/>
        </w:rPr>
        <w:t xml:space="preserve"> </w:t>
      </w:r>
      <w:r w:rsidR="00CA6225" w:rsidRPr="0020478A">
        <w:rPr>
          <w:rFonts w:ascii="Calibri" w:hAnsi="Calibri" w:cs="Calibri"/>
          <w:sz w:val="21"/>
          <w:szCs w:val="21"/>
        </w:rPr>
        <w:t>2</w:t>
      </w:r>
      <w:r w:rsidR="00CA6225">
        <w:rPr>
          <w:rFonts w:ascii="Calibri" w:hAnsi="Calibri" w:cs="Calibri"/>
          <w:sz w:val="21"/>
          <w:szCs w:val="21"/>
        </w:rPr>
        <w:t>4</w:t>
      </w:r>
      <w:r w:rsidR="00CA6225" w:rsidRPr="0020478A">
        <w:rPr>
          <w:rFonts w:ascii="Calibri" w:hAnsi="Calibri" w:cs="Calibri"/>
          <w:sz w:val="21"/>
          <w:szCs w:val="21"/>
        </w:rPr>
        <w:t xml:space="preserve"> Aug</w:t>
      </w:r>
      <w:r w:rsidR="00CA6225">
        <w:rPr>
          <w:rFonts w:ascii="Calibri" w:hAnsi="Calibri" w:cs="Calibri"/>
          <w:sz w:val="21"/>
          <w:szCs w:val="21"/>
        </w:rPr>
        <w:t xml:space="preserve"> </w:t>
      </w:r>
      <w:r w:rsidR="00CA6225" w:rsidRPr="0020478A">
        <w:rPr>
          <w:rFonts w:ascii="Calibri" w:hAnsi="Calibri" w:cs="Calibri"/>
          <w:sz w:val="21"/>
          <w:szCs w:val="21"/>
        </w:rPr>
        <w:t>2024</w:t>
      </w:r>
      <w:r w:rsidR="00CA6225">
        <w:rPr>
          <w:rFonts w:ascii="Calibri" w:hAnsi="Calibri" w:cs="Calibri"/>
          <w:sz w:val="21"/>
          <w:szCs w:val="21"/>
        </w:rPr>
        <w:t>,</w:t>
      </w:r>
      <w:r>
        <w:rPr>
          <w:rFonts w:ascii="Calibri" w:hAnsi="Calibri" w:cs="Calibri"/>
          <w:sz w:val="21"/>
          <w:szCs w:val="21"/>
        </w:rPr>
        <w:t xml:space="preserve"> </w:t>
      </w:r>
      <w:r w:rsidR="0020478A" w:rsidRPr="0020478A">
        <w:rPr>
          <w:rFonts w:ascii="Calibri" w:hAnsi="Calibri" w:cs="Calibri"/>
          <w:sz w:val="21"/>
          <w:szCs w:val="21"/>
        </w:rPr>
        <w:t>HKD</w:t>
      </w:r>
      <w:r w:rsidR="0020478A">
        <w:rPr>
          <w:rFonts w:ascii="Calibri" w:hAnsi="Calibri" w:cs="Calibri"/>
          <w:sz w:val="21"/>
          <w:szCs w:val="21"/>
        </w:rPr>
        <w:t>5</w:t>
      </w:r>
      <w:r w:rsidR="00CA6225">
        <w:rPr>
          <w:rFonts w:ascii="Calibri" w:hAnsi="Calibri" w:cs="Calibri"/>
          <w:sz w:val="21"/>
          <w:szCs w:val="21"/>
        </w:rPr>
        <w:t>0,000.00,</w:t>
      </w:r>
      <w:r w:rsidR="0020478A" w:rsidRPr="0020478A">
        <w:rPr>
          <w:rFonts w:ascii="Calibri" w:hAnsi="Calibri" w:cs="Calibri"/>
          <w:sz w:val="21"/>
          <w:szCs w:val="21"/>
        </w:rPr>
        <w:t xml:space="preserve"> debited from </w:t>
      </w:r>
      <w:r w:rsidR="0020478A" w:rsidRPr="00435FA9">
        <w:rPr>
          <w:rFonts w:ascii="Calibri" w:hAnsi="Calibri" w:cs="Calibri"/>
          <w:sz w:val="21"/>
          <w:szCs w:val="21"/>
          <w:highlight w:val="yellow"/>
        </w:rPr>
        <w:t>CHEUNG</w:t>
      </w:r>
      <w:r w:rsidR="0020478A" w:rsidRPr="0020478A">
        <w:rPr>
          <w:rFonts w:ascii="Calibri" w:hAnsi="Calibri" w:cs="Calibri"/>
          <w:sz w:val="21"/>
          <w:szCs w:val="21"/>
        </w:rPr>
        <w:t xml:space="preserve">’s HSBC account </w:t>
      </w:r>
      <w:r w:rsidR="00FE44E9">
        <w:rPr>
          <w:rFonts w:ascii="Calibri" w:hAnsi="Calibri" w:cs="Calibri"/>
          <w:sz w:val="21"/>
          <w:szCs w:val="21"/>
          <w:highlight w:val="yellow"/>
        </w:rPr>
        <w:t>444-4444444-101</w:t>
      </w:r>
      <w:r w:rsidR="0020478A" w:rsidRPr="0020478A">
        <w:rPr>
          <w:rFonts w:ascii="Calibri" w:hAnsi="Calibri" w:cs="Calibri"/>
          <w:sz w:val="21"/>
          <w:szCs w:val="21"/>
        </w:rPr>
        <w:t>.</w:t>
      </w:r>
      <w:r w:rsidR="00CA6225">
        <w:rPr>
          <w:rFonts w:ascii="Calibri" w:hAnsi="Calibri" w:cs="Calibri"/>
          <w:sz w:val="21"/>
          <w:szCs w:val="21"/>
        </w:rPr>
        <w:t xml:space="preserve"> </w:t>
      </w:r>
      <w:r w:rsidR="00CA6225">
        <w:rPr>
          <w:rFonts w:ascii="Calibri" w:hAnsi="Calibri" w:cs="Calibri"/>
          <w:bCs/>
        </w:rPr>
        <w:t>It can be located in banking system</w:t>
      </w:r>
    </w:p>
    <w:p w14:paraId="55893280" w14:textId="77777777" w:rsidR="00CA6225" w:rsidRDefault="00CA6225" w:rsidP="00D72E34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</w:p>
    <w:p w14:paraId="042D6D81" w14:textId="40925E91" w:rsidR="0020478A" w:rsidRDefault="0020478A" w:rsidP="0020478A">
      <w:pPr>
        <w:pStyle w:val="NormalWeb"/>
        <w:spacing w:before="0" w:beforeAutospacing="0" w:after="0" w:afterAutospacing="0"/>
        <w:rPr>
          <w:rFonts w:ascii="Calibri" w:hAnsi="Calibri" w:cs="Calibri"/>
          <w:bCs/>
        </w:rPr>
      </w:pPr>
      <w:r>
        <w:rPr>
          <w:rFonts w:ascii="Calibri" w:hAnsi="Calibri" w:cs="Calibri"/>
          <w:b/>
          <w:bCs/>
          <w:sz w:val="21"/>
          <w:szCs w:val="21"/>
        </w:rPr>
        <w:t>Reported Payment 3:</w:t>
      </w:r>
      <w:r>
        <w:rPr>
          <w:rFonts w:ascii="Calibri" w:hAnsi="Calibri" w:cs="Calibri"/>
          <w:sz w:val="21"/>
          <w:szCs w:val="21"/>
        </w:rPr>
        <w:t xml:space="preserve"> </w:t>
      </w:r>
      <w:r w:rsidR="00CA6225" w:rsidRPr="0020478A">
        <w:rPr>
          <w:rFonts w:ascii="Calibri" w:hAnsi="Calibri" w:cs="Calibri"/>
          <w:sz w:val="21"/>
          <w:szCs w:val="21"/>
        </w:rPr>
        <w:t>2</w:t>
      </w:r>
      <w:r w:rsidR="00CA6225">
        <w:rPr>
          <w:rFonts w:ascii="Calibri" w:hAnsi="Calibri" w:cs="Calibri"/>
          <w:sz w:val="21"/>
          <w:szCs w:val="21"/>
        </w:rPr>
        <w:t>5</w:t>
      </w:r>
      <w:r w:rsidR="00CA6225" w:rsidRPr="0020478A">
        <w:rPr>
          <w:rFonts w:ascii="Calibri" w:hAnsi="Calibri" w:cs="Calibri"/>
          <w:sz w:val="21"/>
          <w:szCs w:val="21"/>
        </w:rPr>
        <w:t xml:space="preserve"> Aug</w:t>
      </w:r>
      <w:r w:rsidR="00CA6225">
        <w:rPr>
          <w:rFonts w:ascii="Calibri" w:hAnsi="Calibri" w:cs="Calibri"/>
          <w:sz w:val="21"/>
          <w:szCs w:val="21"/>
        </w:rPr>
        <w:t xml:space="preserve"> </w:t>
      </w:r>
      <w:r w:rsidR="00CA6225" w:rsidRPr="0020478A">
        <w:rPr>
          <w:rFonts w:ascii="Calibri" w:hAnsi="Calibri" w:cs="Calibri"/>
          <w:sz w:val="21"/>
          <w:szCs w:val="21"/>
        </w:rPr>
        <w:t>2024</w:t>
      </w:r>
      <w:r w:rsidR="00CA6225">
        <w:rPr>
          <w:rFonts w:ascii="Calibri" w:hAnsi="Calibri" w:cs="Calibri"/>
          <w:sz w:val="21"/>
          <w:szCs w:val="21"/>
        </w:rPr>
        <w:t xml:space="preserve">, </w:t>
      </w:r>
      <w:r w:rsidRPr="0020478A">
        <w:rPr>
          <w:rFonts w:ascii="Calibri" w:hAnsi="Calibri" w:cs="Calibri"/>
          <w:sz w:val="21"/>
          <w:szCs w:val="21"/>
        </w:rPr>
        <w:t>HKD</w:t>
      </w:r>
      <w:r>
        <w:rPr>
          <w:rFonts w:ascii="Calibri" w:hAnsi="Calibri" w:cs="Calibri"/>
          <w:sz w:val="21"/>
          <w:szCs w:val="21"/>
        </w:rPr>
        <w:t>1</w:t>
      </w:r>
      <w:r w:rsidR="00CA6225">
        <w:rPr>
          <w:rFonts w:ascii="Calibri" w:hAnsi="Calibri" w:cs="Calibri"/>
          <w:sz w:val="21"/>
          <w:szCs w:val="21"/>
        </w:rPr>
        <w:t>0,000.00,</w:t>
      </w:r>
      <w:r w:rsidRPr="0020478A">
        <w:rPr>
          <w:rFonts w:ascii="Calibri" w:hAnsi="Calibri" w:cs="Calibri"/>
          <w:sz w:val="21"/>
          <w:szCs w:val="21"/>
        </w:rPr>
        <w:t xml:space="preserve"> debited from </w:t>
      </w:r>
      <w:r w:rsidRPr="00435FA9">
        <w:rPr>
          <w:rFonts w:ascii="Calibri" w:hAnsi="Calibri" w:cs="Calibri"/>
          <w:sz w:val="21"/>
          <w:szCs w:val="21"/>
          <w:highlight w:val="yellow"/>
        </w:rPr>
        <w:t>CHEUNG</w:t>
      </w:r>
      <w:r w:rsidRPr="0020478A">
        <w:rPr>
          <w:rFonts w:ascii="Calibri" w:hAnsi="Calibri" w:cs="Calibri"/>
          <w:sz w:val="21"/>
          <w:szCs w:val="21"/>
        </w:rPr>
        <w:t xml:space="preserve">’s HSBC account </w:t>
      </w:r>
      <w:r w:rsidR="00FE44E9">
        <w:rPr>
          <w:rFonts w:ascii="Calibri" w:hAnsi="Calibri" w:cs="Calibri"/>
          <w:sz w:val="21"/>
          <w:szCs w:val="21"/>
          <w:highlight w:val="yellow"/>
        </w:rPr>
        <w:t>444-4444444-101</w:t>
      </w:r>
      <w:r w:rsidRPr="0020478A">
        <w:rPr>
          <w:rFonts w:ascii="Calibri" w:hAnsi="Calibri" w:cs="Calibri"/>
          <w:sz w:val="21"/>
          <w:szCs w:val="21"/>
        </w:rPr>
        <w:t>.</w:t>
      </w:r>
      <w:r w:rsidR="00CA6225">
        <w:rPr>
          <w:rFonts w:ascii="Calibri" w:hAnsi="Calibri" w:cs="Calibri"/>
          <w:sz w:val="21"/>
          <w:szCs w:val="21"/>
        </w:rPr>
        <w:t xml:space="preserve"> </w:t>
      </w:r>
      <w:r w:rsidR="00CA6225">
        <w:rPr>
          <w:rFonts w:ascii="Calibri" w:hAnsi="Calibri" w:cs="Calibri"/>
          <w:bCs/>
        </w:rPr>
        <w:t>It can be located in banking system</w:t>
      </w:r>
    </w:p>
    <w:p w14:paraId="4A42BEA3" w14:textId="77777777" w:rsidR="00CA6225" w:rsidRDefault="00CA6225" w:rsidP="0020478A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</w:p>
    <w:p w14:paraId="5DCEAA67" w14:textId="41ED92C9" w:rsidR="0020478A" w:rsidRDefault="0020478A" w:rsidP="0020478A">
      <w:pPr>
        <w:pStyle w:val="NormalWeb"/>
        <w:spacing w:before="0" w:beforeAutospacing="0" w:after="0" w:afterAutospacing="0"/>
        <w:rPr>
          <w:rFonts w:ascii="Calibri" w:hAnsi="Calibri" w:cs="Calibri"/>
          <w:bCs/>
        </w:rPr>
      </w:pPr>
      <w:r>
        <w:rPr>
          <w:rFonts w:ascii="Calibri" w:hAnsi="Calibri" w:cs="Calibri"/>
          <w:b/>
          <w:bCs/>
          <w:sz w:val="21"/>
          <w:szCs w:val="21"/>
        </w:rPr>
        <w:lastRenderedPageBreak/>
        <w:t>Reported Payment 4:</w:t>
      </w:r>
      <w:r>
        <w:rPr>
          <w:rFonts w:ascii="Calibri" w:hAnsi="Calibri" w:cs="Calibri"/>
          <w:sz w:val="21"/>
          <w:szCs w:val="21"/>
        </w:rPr>
        <w:t xml:space="preserve"> </w:t>
      </w:r>
      <w:r w:rsidR="00CA6225" w:rsidRPr="0020478A">
        <w:rPr>
          <w:rFonts w:ascii="Calibri" w:hAnsi="Calibri" w:cs="Calibri"/>
          <w:sz w:val="21"/>
          <w:szCs w:val="21"/>
        </w:rPr>
        <w:t>2</w:t>
      </w:r>
      <w:r w:rsidR="00CA6225">
        <w:rPr>
          <w:rFonts w:ascii="Calibri" w:hAnsi="Calibri" w:cs="Calibri"/>
          <w:sz w:val="21"/>
          <w:szCs w:val="21"/>
        </w:rPr>
        <w:t>4</w:t>
      </w:r>
      <w:r w:rsidR="00CA6225" w:rsidRPr="0020478A">
        <w:rPr>
          <w:rFonts w:ascii="Calibri" w:hAnsi="Calibri" w:cs="Calibri"/>
          <w:sz w:val="21"/>
          <w:szCs w:val="21"/>
        </w:rPr>
        <w:t xml:space="preserve"> Aug</w:t>
      </w:r>
      <w:r w:rsidR="00CA6225">
        <w:rPr>
          <w:rFonts w:ascii="Calibri" w:hAnsi="Calibri" w:cs="Calibri"/>
          <w:sz w:val="21"/>
          <w:szCs w:val="21"/>
        </w:rPr>
        <w:t xml:space="preserve"> </w:t>
      </w:r>
      <w:r w:rsidR="00CA6225" w:rsidRPr="0020478A">
        <w:rPr>
          <w:rFonts w:ascii="Calibri" w:hAnsi="Calibri" w:cs="Calibri"/>
          <w:sz w:val="21"/>
          <w:szCs w:val="21"/>
        </w:rPr>
        <w:t>2024</w:t>
      </w:r>
      <w:r w:rsidR="00CA6225">
        <w:rPr>
          <w:rFonts w:ascii="Calibri" w:hAnsi="Calibri" w:cs="Calibri"/>
          <w:sz w:val="21"/>
          <w:szCs w:val="21"/>
        </w:rPr>
        <w:t xml:space="preserve">, </w:t>
      </w:r>
      <w:r w:rsidRPr="0020478A">
        <w:rPr>
          <w:rFonts w:ascii="Calibri" w:hAnsi="Calibri" w:cs="Calibri"/>
          <w:sz w:val="21"/>
          <w:szCs w:val="21"/>
        </w:rPr>
        <w:t>HKD</w:t>
      </w:r>
      <w:r>
        <w:rPr>
          <w:rFonts w:ascii="Calibri" w:hAnsi="Calibri" w:cs="Calibri"/>
          <w:sz w:val="21"/>
          <w:szCs w:val="21"/>
        </w:rPr>
        <w:t>31</w:t>
      </w:r>
      <w:r w:rsidR="00CA6225">
        <w:rPr>
          <w:rFonts w:ascii="Calibri" w:hAnsi="Calibri" w:cs="Calibri"/>
          <w:sz w:val="21"/>
          <w:szCs w:val="21"/>
        </w:rPr>
        <w:t xml:space="preserve">,000.00, </w:t>
      </w:r>
      <w:r w:rsidRPr="0020478A">
        <w:rPr>
          <w:rFonts w:ascii="Calibri" w:hAnsi="Calibri" w:cs="Calibri"/>
          <w:sz w:val="21"/>
          <w:szCs w:val="21"/>
        </w:rPr>
        <w:t xml:space="preserve">debited from </w:t>
      </w:r>
      <w:r w:rsidRPr="00435FA9">
        <w:rPr>
          <w:rFonts w:ascii="Calibri" w:hAnsi="Calibri" w:cs="Calibri"/>
          <w:sz w:val="21"/>
          <w:szCs w:val="21"/>
          <w:highlight w:val="yellow"/>
        </w:rPr>
        <w:t>CHEUNG</w:t>
      </w:r>
      <w:r w:rsidRPr="0020478A">
        <w:rPr>
          <w:rFonts w:ascii="Calibri" w:hAnsi="Calibri" w:cs="Calibri"/>
          <w:sz w:val="21"/>
          <w:szCs w:val="21"/>
        </w:rPr>
        <w:t xml:space="preserve">’s </w:t>
      </w:r>
      <w:r>
        <w:rPr>
          <w:rFonts w:ascii="Calibri" w:hAnsi="Calibri" w:cs="Calibri"/>
          <w:sz w:val="21"/>
          <w:szCs w:val="21"/>
        </w:rPr>
        <w:t>HASE</w:t>
      </w:r>
      <w:r w:rsidRPr="0020478A">
        <w:rPr>
          <w:rFonts w:ascii="Calibri" w:hAnsi="Calibri" w:cs="Calibri"/>
          <w:sz w:val="21"/>
          <w:szCs w:val="21"/>
        </w:rPr>
        <w:t xml:space="preserve"> account </w:t>
      </w:r>
      <w:r w:rsidR="00200057">
        <w:rPr>
          <w:rFonts w:ascii="Calibri" w:hAnsi="Calibri" w:cs="Calibri"/>
          <w:sz w:val="21"/>
          <w:szCs w:val="21"/>
          <w:highlight w:val="yellow"/>
        </w:rPr>
        <w:t>222-222222-101</w:t>
      </w:r>
      <w:r w:rsidRPr="0020478A">
        <w:rPr>
          <w:rFonts w:ascii="Calibri" w:hAnsi="Calibri" w:cs="Calibri"/>
          <w:sz w:val="21"/>
          <w:szCs w:val="21"/>
        </w:rPr>
        <w:t>.</w:t>
      </w:r>
      <w:r w:rsidR="00CA6225">
        <w:rPr>
          <w:rFonts w:ascii="Calibri" w:hAnsi="Calibri" w:cs="Calibri"/>
          <w:sz w:val="21"/>
          <w:szCs w:val="21"/>
        </w:rPr>
        <w:t xml:space="preserve"> </w:t>
      </w:r>
      <w:r w:rsidR="00CA6225">
        <w:rPr>
          <w:rFonts w:ascii="Calibri" w:hAnsi="Calibri" w:cs="Calibri"/>
          <w:bCs/>
        </w:rPr>
        <w:t>It can be located in banking system</w:t>
      </w:r>
    </w:p>
    <w:p w14:paraId="5225075A" w14:textId="77777777" w:rsidR="00CA6225" w:rsidRDefault="00CA6225" w:rsidP="0020478A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</w:p>
    <w:p w14:paraId="5C6C28A1" w14:textId="22E00291" w:rsidR="0020478A" w:rsidRDefault="0020478A" w:rsidP="0020478A">
      <w:pPr>
        <w:pStyle w:val="NormalWeb"/>
        <w:spacing w:before="0" w:beforeAutospacing="0" w:after="0" w:afterAutospacing="0"/>
        <w:rPr>
          <w:rFonts w:ascii="Calibri" w:hAnsi="Calibri" w:cs="Calibri"/>
          <w:bCs/>
        </w:rPr>
      </w:pPr>
      <w:r>
        <w:rPr>
          <w:rFonts w:ascii="Calibri" w:hAnsi="Calibri" w:cs="Calibri"/>
          <w:b/>
          <w:bCs/>
          <w:sz w:val="21"/>
          <w:szCs w:val="21"/>
        </w:rPr>
        <w:t>Reported Payment 5:</w:t>
      </w:r>
      <w:r>
        <w:rPr>
          <w:rFonts w:ascii="Calibri" w:hAnsi="Calibri" w:cs="Calibri"/>
          <w:sz w:val="21"/>
          <w:szCs w:val="21"/>
        </w:rPr>
        <w:t xml:space="preserve"> </w:t>
      </w:r>
      <w:r w:rsidR="00CA6225" w:rsidRPr="0020478A">
        <w:rPr>
          <w:rFonts w:ascii="Calibri" w:hAnsi="Calibri" w:cs="Calibri"/>
          <w:sz w:val="21"/>
          <w:szCs w:val="21"/>
        </w:rPr>
        <w:t>2</w:t>
      </w:r>
      <w:r w:rsidR="00CA6225">
        <w:rPr>
          <w:rFonts w:ascii="Calibri" w:hAnsi="Calibri" w:cs="Calibri"/>
          <w:sz w:val="21"/>
          <w:szCs w:val="21"/>
        </w:rPr>
        <w:t>5</w:t>
      </w:r>
      <w:r w:rsidR="00CA6225" w:rsidRPr="0020478A">
        <w:rPr>
          <w:rFonts w:ascii="Calibri" w:hAnsi="Calibri" w:cs="Calibri"/>
          <w:sz w:val="21"/>
          <w:szCs w:val="21"/>
        </w:rPr>
        <w:t xml:space="preserve"> Aug</w:t>
      </w:r>
      <w:r w:rsidR="00CA6225">
        <w:rPr>
          <w:rFonts w:ascii="Calibri" w:hAnsi="Calibri" w:cs="Calibri"/>
          <w:sz w:val="21"/>
          <w:szCs w:val="21"/>
        </w:rPr>
        <w:t xml:space="preserve"> </w:t>
      </w:r>
      <w:r w:rsidR="00CA6225" w:rsidRPr="0020478A">
        <w:rPr>
          <w:rFonts w:ascii="Calibri" w:hAnsi="Calibri" w:cs="Calibri"/>
          <w:sz w:val="21"/>
          <w:szCs w:val="21"/>
        </w:rPr>
        <w:t>2024</w:t>
      </w:r>
      <w:r w:rsidR="00CA6225">
        <w:rPr>
          <w:rFonts w:ascii="Calibri" w:hAnsi="Calibri" w:cs="Calibri"/>
          <w:sz w:val="21"/>
          <w:szCs w:val="21"/>
        </w:rPr>
        <w:t xml:space="preserve">, </w:t>
      </w:r>
      <w:r w:rsidRPr="0020478A">
        <w:rPr>
          <w:rFonts w:ascii="Calibri" w:hAnsi="Calibri" w:cs="Calibri"/>
          <w:sz w:val="21"/>
          <w:szCs w:val="21"/>
        </w:rPr>
        <w:t>HKD</w:t>
      </w:r>
      <w:r>
        <w:rPr>
          <w:rFonts w:ascii="Calibri" w:hAnsi="Calibri" w:cs="Calibri"/>
          <w:sz w:val="21"/>
          <w:szCs w:val="21"/>
        </w:rPr>
        <w:t>50</w:t>
      </w:r>
      <w:r w:rsidR="00CA6225">
        <w:rPr>
          <w:rFonts w:ascii="Calibri" w:hAnsi="Calibri" w:cs="Calibri"/>
          <w:sz w:val="21"/>
          <w:szCs w:val="21"/>
        </w:rPr>
        <w:t xml:space="preserve">,000.00, </w:t>
      </w:r>
      <w:r w:rsidRPr="0020478A">
        <w:rPr>
          <w:rFonts w:ascii="Calibri" w:hAnsi="Calibri" w:cs="Calibri"/>
          <w:sz w:val="21"/>
          <w:szCs w:val="21"/>
        </w:rPr>
        <w:t xml:space="preserve">debited from </w:t>
      </w:r>
      <w:r w:rsidRPr="00435FA9">
        <w:rPr>
          <w:rFonts w:ascii="Calibri" w:hAnsi="Calibri" w:cs="Calibri"/>
          <w:sz w:val="21"/>
          <w:szCs w:val="21"/>
          <w:highlight w:val="yellow"/>
        </w:rPr>
        <w:t>CHEUNG</w:t>
      </w:r>
      <w:r w:rsidRPr="0020478A">
        <w:rPr>
          <w:rFonts w:ascii="Calibri" w:hAnsi="Calibri" w:cs="Calibri"/>
          <w:sz w:val="21"/>
          <w:szCs w:val="21"/>
        </w:rPr>
        <w:t xml:space="preserve">’s </w:t>
      </w:r>
      <w:r>
        <w:rPr>
          <w:rFonts w:ascii="Calibri" w:hAnsi="Calibri" w:cs="Calibri"/>
          <w:sz w:val="21"/>
          <w:szCs w:val="21"/>
        </w:rPr>
        <w:t>HASE</w:t>
      </w:r>
      <w:r w:rsidRPr="0020478A">
        <w:rPr>
          <w:rFonts w:ascii="Calibri" w:hAnsi="Calibri" w:cs="Calibri"/>
          <w:sz w:val="21"/>
          <w:szCs w:val="21"/>
        </w:rPr>
        <w:t xml:space="preserve"> account </w:t>
      </w:r>
      <w:r w:rsidR="00200057">
        <w:rPr>
          <w:rFonts w:ascii="Calibri" w:hAnsi="Calibri" w:cs="Calibri"/>
          <w:sz w:val="21"/>
          <w:szCs w:val="21"/>
          <w:highlight w:val="yellow"/>
        </w:rPr>
        <w:t>222-222222-101</w:t>
      </w:r>
      <w:r w:rsidRPr="0020478A">
        <w:rPr>
          <w:rFonts w:ascii="Calibri" w:hAnsi="Calibri" w:cs="Calibri"/>
          <w:sz w:val="21"/>
          <w:szCs w:val="21"/>
        </w:rPr>
        <w:t>.</w:t>
      </w:r>
      <w:r w:rsidR="00CA6225">
        <w:rPr>
          <w:rFonts w:ascii="Calibri" w:hAnsi="Calibri" w:cs="Calibri"/>
          <w:sz w:val="21"/>
          <w:szCs w:val="21"/>
        </w:rPr>
        <w:t xml:space="preserve"> </w:t>
      </w:r>
      <w:r w:rsidR="00CA6225">
        <w:rPr>
          <w:rFonts w:ascii="Calibri" w:hAnsi="Calibri" w:cs="Calibri"/>
          <w:bCs/>
        </w:rPr>
        <w:t>It can be located in banking system</w:t>
      </w:r>
    </w:p>
    <w:p w14:paraId="06CF441B" w14:textId="77777777" w:rsidR="00CA6225" w:rsidRDefault="00CA6225" w:rsidP="0020478A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</w:p>
    <w:p w14:paraId="3C5F81F4" w14:textId="0506C775" w:rsidR="0020478A" w:rsidRDefault="0020478A" w:rsidP="0020478A">
      <w:pPr>
        <w:pStyle w:val="NormalWeb"/>
        <w:spacing w:before="0" w:beforeAutospacing="0" w:after="0" w:afterAutospacing="0"/>
        <w:rPr>
          <w:rFonts w:ascii="Calibri" w:hAnsi="Calibri" w:cs="Calibri"/>
          <w:bCs/>
        </w:rPr>
      </w:pPr>
      <w:r>
        <w:rPr>
          <w:rFonts w:ascii="Calibri" w:hAnsi="Calibri" w:cs="Calibri"/>
          <w:b/>
          <w:bCs/>
          <w:sz w:val="21"/>
          <w:szCs w:val="21"/>
        </w:rPr>
        <w:t>Reported Payment 6:</w:t>
      </w:r>
      <w:r>
        <w:rPr>
          <w:rFonts w:ascii="Calibri" w:hAnsi="Calibri" w:cs="Calibri"/>
          <w:sz w:val="21"/>
          <w:szCs w:val="21"/>
        </w:rPr>
        <w:t xml:space="preserve"> </w:t>
      </w:r>
      <w:r w:rsidR="00CA6225" w:rsidRPr="0020478A">
        <w:rPr>
          <w:rFonts w:ascii="Calibri" w:hAnsi="Calibri" w:cs="Calibri"/>
          <w:sz w:val="21"/>
          <w:szCs w:val="21"/>
        </w:rPr>
        <w:t>2</w:t>
      </w:r>
      <w:r w:rsidR="00CA6225">
        <w:rPr>
          <w:rFonts w:ascii="Calibri" w:hAnsi="Calibri" w:cs="Calibri"/>
          <w:sz w:val="21"/>
          <w:szCs w:val="21"/>
        </w:rPr>
        <w:t>5</w:t>
      </w:r>
      <w:r w:rsidR="00CA6225" w:rsidRPr="0020478A">
        <w:rPr>
          <w:rFonts w:ascii="Calibri" w:hAnsi="Calibri" w:cs="Calibri"/>
          <w:sz w:val="21"/>
          <w:szCs w:val="21"/>
        </w:rPr>
        <w:t xml:space="preserve"> Aug</w:t>
      </w:r>
      <w:r w:rsidR="00CA6225">
        <w:rPr>
          <w:rFonts w:ascii="Calibri" w:hAnsi="Calibri" w:cs="Calibri"/>
          <w:sz w:val="21"/>
          <w:szCs w:val="21"/>
        </w:rPr>
        <w:t xml:space="preserve"> </w:t>
      </w:r>
      <w:r w:rsidR="00CA6225" w:rsidRPr="0020478A">
        <w:rPr>
          <w:rFonts w:ascii="Calibri" w:hAnsi="Calibri" w:cs="Calibri"/>
          <w:sz w:val="21"/>
          <w:szCs w:val="21"/>
        </w:rPr>
        <w:t>2024</w:t>
      </w:r>
      <w:r w:rsidR="00CA6225">
        <w:rPr>
          <w:rFonts w:ascii="Calibri" w:hAnsi="Calibri" w:cs="Calibri"/>
          <w:sz w:val="21"/>
          <w:szCs w:val="21"/>
        </w:rPr>
        <w:t xml:space="preserve">, </w:t>
      </w:r>
      <w:r w:rsidRPr="0020478A">
        <w:rPr>
          <w:rFonts w:ascii="Calibri" w:hAnsi="Calibri" w:cs="Calibri"/>
          <w:sz w:val="21"/>
          <w:szCs w:val="21"/>
        </w:rPr>
        <w:t>HKD</w:t>
      </w:r>
      <w:r>
        <w:rPr>
          <w:rFonts w:ascii="Calibri" w:hAnsi="Calibri" w:cs="Calibri"/>
          <w:sz w:val="21"/>
          <w:szCs w:val="21"/>
        </w:rPr>
        <w:t>60</w:t>
      </w:r>
      <w:r w:rsidR="00CA6225">
        <w:rPr>
          <w:rFonts w:ascii="Calibri" w:hAnsi="Calibri" w:cs="Calibri"/>
          <w:sz w:val="21"/>
          <w:szCs w:val="21"/>
        </w:rPr>
        <w:t xml:space="preserve">,000.00, </w:t>
      </w:r>
      <w:r w:rsidRPr="00435FA9">
        <w:rPr>
          <w:rFonts w:ascii="Calibri" w:hAnsi="Calibri" w:cs="Calibri"/>
          <w:sz w:val="21"/>
          <w:szCs w:val="21"/>
        </w:rPr>
        <w:t xml:space="preserve">debited from </w:t>
      </w:r>
      <w:r w:rsidRPr="00435FA9">
        <w:rPr>
          <w:rFonts w:ascii="Calibri" w:hAnsi="Calibri" w:cs="Calibri"/>
          <w:sz w:val="21"/>
          <w:szCs w:val="21"/>
          <w:highlight w:val="yellow"/>
        </w:rPr>
        <w:t>CHEUNG’</w:t>
      </w:r>
      <w:r w:rsidRPr="00435FA9">
        <w:rPr>
          <w:rFonts w:ascii="Calibri" w:hAnsi="Calibri" w:cs="Calibri"/>
          <w:sz w:val="21"/>
          <w:szCs w:val="21"/>
        </w:rPr>
        <w:t>s</w:t>
      </w:r>
      <w:r w:rsidRPr="0020478A"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HASE</w:t>
      </w:r>
      <w:r w:rsidRPr="0020478A">
        <w:rPr>
          <w:rFonts w:ascii="Calibri" w:hAnsi="Calibri" w:cs="Calibri"/>
          <w:sz w:val="21"/>
          <w:szCs w:val="21"/>
        </w:rPr>
        <w:t xml:space="preserve"> account </w:t>
      </w:r>
      <w:r w:rsidR="00200057">
        <w:rPr>
          <w:rFonts w:ascii="Calibri" w:hAnsi="Calibri" w:cs="Calibri"/>
          <w:sz w:val="21"/>
          <w:szCs w:val="21"/>
          <w:highlight w:val="yellow"/>
        </w:rPr>
        <w:t>222-222222-101</w:t>
      </w:r>
      <w:r w:rsidRPr="0020478A">
        <w:rPr>
          <w:rFonts w:ascii="Calibri" w:hAnsi="Calibri" w:cs="Calibri"/>
          <w:sz w:val="21"/>
          <w:szCs w:val="21"/>
        </w:rPr>
        <w:t>.</w:t>
      </w:r>
      <w:r w:rsidR="00CA6225">
        <w:rPr>
          <w:rFonts w:ascii="Calibri" w:hAnsi="Calibri" w:cs="Calibri"/>
          <w:sz w:val="21"/>
          <w:szCs w:val="21"/>
        </w:rPr>
        <w:t xml:space="preserve"> </w:t>
      </w:r>
      <w:r w:rsidR="00CA6225">
        <w:rPr>
          <w:rFonts w:ascii="Calibri" w:hAnsi="Calibri" w:cs="Calibri"/>
          <w:bCs/>
        </w:rPr>
        <w:t>It can be located in banking system</w:t>
      </w:r>
    </w:p>
    <w:p w14:paraId="701E7FB6" w14:textId="77777777" w:rsidR="00CA6225" w:rsidRDefault="00CA6225" w:rsidP="0020478A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</w:p>
    <w:p w14:paraId="370942D6" w14:textId="259E5263" w:rsidR="0020478A" w:rsidRDefault="0020478A" w:rsidP="0020478A">
      <w:pPr>
        <w:pStyle w:val="NormalWeb"/>
        <w:spacing w:before="0" w:beforeAutospacing="0" w:after="0" w:afterAutospacing="0"/>
        <w:rPr>
          <w:rFonts w:ascii="Calibri" w:hAnsi="Calibri" w:cs="Calibri"/>
          <w:bCs/>
        </w:rPr>
      </w:pPr>
      <w:r>
        <w:rPr>
          <w:rFonts w:ascii="Calibri" w:hAnsi="Calibri" w:cs="Calibri"/>
          <w:b/>
          <w:bCs/>
          <w:sz w:val="21"/>
          <w:szCs w:val="21"/>
        </w:rPr>
        <w:t>Reported Payment 7:</w:t>
      </w:r>
      <w:r>
        <w:rPr>
          <w:rFonts w:ascii="Calibri" w:hAnsi="Calibri" w:cs="Calibri"/>
          <w:sz w:val="21"/>
          <w:szCs w:val="21"/>
        </w:rPr>
        <w:t xml:space="preserve"> </w:t>
      </w:r>
      <w:r w:rsidR="00CA6225" w:rsidRPr="0020478A">
        <w:rPr>
          <w:rFonts w:ascii="Calibri" w:hAnsi="Calibri" w:cs="Calibri"/>
          <w:sz w:val="21"/>
          <w:szCs w:val="21"/>
        </w:rPr>
        <w:t>2</w:t>
      </w:r>
      <w:r w:rsidR="00CA6225">
        <w:rPr>
          <w:rFonts w:ascii="Calibri" w:hAnsi="Calibri" w:cs="Calibri"/>
          <w:sz w:val="21"/>
          <w:szCs w:val="21"/>
        </w:rPr>
        <w:t>5</w:t>
      </w:r>
      <w:r w:rsidR="00CA6225" w:rsidRPr="0020478A">
        <w:rPr>
          <w:rFonts w:ascii="Calibri" w:hAnsi="Calibri" w:cs="Calibri"/>
          <w:sz w:val="21"/>
          <w:szCs w:val="21"/>
        </w:rPr>
        <w:t xml:space="preserve"> Aug</w:t>
      </w:r>
      <w:r w:rsidR="00CA6225">
        <w:rPr>
          <w:rFonts w:ascii="Calibri" w:hAnsi="Calibri" w:cs="Calibri"/>
          <w:sz w:val="21"/>
          <w:szCs w:val="21"/>
        </w:rPr>
        <w:t xml:space="preserve"> </w:t>
      </w:r>
      <w:r w:rsidR="00CA6225" w:rsidRPr="0020478A">
        <w:rPr>
          <w:rFonts w:ascii="Calibri" w:hAnsi="Calibri" w:cs="Calibri"/>
          <w:sz w:val="21"/>
          <w:szCs w:val="21"/>
        </w:rPr>
        <w:t>2024</w:t>
      </w:r>
      <w:r w:rsidR="00CA6225">
        <w:rPr>
          <w:rFonts w:ascii="Calibri" w:hAnsi="Calibri" w:cs="Calibri"/>
          <w:sz w:val="21"/>
          <w:szCs w:val="21"/>
        </w:rPr>
        <w:t xml:space="preserve">, </w:t>
      </w:r>
      <w:r w:rsidRPr="0020478A">
        <w:rPr>
          <w:rFonts w:ascii="Calibri" w:hAnsi="Calibri" w:cs="Calibri"/>
          <w:sz w:val="21"/>
          <w:szCs w:val="21"/>
        </w:rPr>
        <w:t>HKD</w:t>
      </w:r>
      <w:r>
        <w:rPr>
          <w:rFonts w:ascii="Calibri" w:hAnsi="Calibri" w:cs="Calibri"/>
          <w:sz w:val="21"/>
          <w:szCs w:val="21"/>
        </w:rPr>
        <w:t>30</w:t>
      </w:r>
      <w:r w:rsidR="00CA6225">
        <w:rPr>
          <w:rFonts w:ascii="Calibri" w:hAnsi="Calibri" w:cs="Calibri"/>
          <w:sz w:val="21"/>
          <w:szCs w:val="21"/>
        </w:rPr>
        <w:t xml:space="preserve">,000.00, </w:t>
      </w:r>
      <w:r w:rsidRPr="0020478A">
        <w:rPr>
          <w:rFonts w:ascii="Calibri" w:hAnsi="Calibri" w:cs="Calibri"/>
          <w:sz w:val="21"/>
          <w:szCs w:val="21"/>
        </w:rPr>
        <w:t xml:space="preserve">debited from </w:t>
      </w:r>
      <w:r w:rsidRPr="00435FA9">
        <w:rPr>
          <w:rFonts w:ascii="Calibri" w:hAnsi="Calibri" w:cs="Calibri"/>
          <w:sz w:val="21"/>
          <w:szCs w:val="21"/>
          <w:highlight w:val="yellow"/>
        </w:rPr>
        <w:t>CHEUNG</w:t>
      </w:r>
      <w:r w:rsidRPr="0020478A">
        <w:rPr>
          <w:rFonts w:ascii="Calibri" w:hAnsi="Calibri" w:cs="Calibri"/>
          <w:sz w:val="21"/>
          <w:szCs w:val="21"/>
        </w:rPr>
        <w:t xml:space="preserve">’s </w:t>
      </w:r>
      <w:r>
        <w:rPr>
          <w:rFonts w:ascii="Calibri" w:hAnsi="Calibri" w:cs="Calibri"/>
          <w:sz w:val="21"/>
          <w:szCs w:val="21"/>
        </w:rPr>
        <w:t>HASE</w:t>
      </w:r>
      <w:r w:rsidRPr="0020478A">
        <w:rPr>
          <w:rFonts w:ascii="Calibri" w:hAnsi="Calibri" w:cs="Calibri"/>
          <w:sz w:val="21"/>
          <w:szCs w:val="21"/>
        </w:rPr>
        <w:t xml:space="preserve"> account </w:t>
      </w:r>
      <w:r w:rsidR="00200057">
        <w:rPr>
          <w:rFonts w:ascii="Calibri" w:hAnsi="Calibri" w:cs="Calibri"/>
          <w:sz w:val="21"/>
          <w:szCs w:val="21"/>
          <w:highlight w:val="yellow"/>
        </w:rPr>
        <w:t>222-222222-101</w:t>
      </w:r>
      <w:r w:rsidRPr="0020478A">
        <w:rPr>
          <w:rFonts w:ascii="Calibri" w:hAnsi="Calibri" w:cs="Calibri"/>
          <w:sz w:val="21"/>
          <w:szCs w:val="21"/>
        </w:rPr>
        <w:t>.</w:t>
      </w:r>
      <w:r w:rsidR="00CA6225">
        <w:rPr>
          <w:rFonts w:ascii="Calibri" w:hAnsi="Calibri" w:cs="Calibri"/>
          <w:sz w:val="21"/>
          <w:szCs w:val="21"/>
        </w:rPr>
        <w:t xml:space="preserve"> </w:t>
      </w:r>
      <w:r w:rsidR="00CA6225">
        <w:rPr>
          <w:rFonts w:ascii="Calibri" w:hAnsi="Calibri" w:cs="Calibri"/>
          <w:bCs/>
        </w:rPr>
        <w:t>It can be located in banking system</w:t>
      </w:r>
    </w:p>
    <w:p w14:paraId="45CB70E3" w14:textId="77777777" w:rsidR="00CA6225" w:rsidRDefault="00CA6225" w:rsidP="0020478A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</w:p>
    <w:p w14:paraId="7955D35F" w14:textId="5AA31AF2" w:rsidR="0020478A" w:rsidRDefault="0020478A" w:rsidP="0020478A">
      <w:pPr>
        <w:pStyle w:val="NormalWeb"/>
        <w:spacing w:before="0" w:beforeAutospacing="0" w:after="0" w:afterAutospacing="0"/>
        <w:rPr>
          <w:rFonts w:ascii="Calibri" w:hAnsi="Calibri" w:cs="Calibri"/>
          <w:bCs/>
        </w:rPr>
      </w:pPr>
      <w:r>
        <w:rPr>
          <w:rFonts w:ascii="Calibri" w:hAnsi="Calibri" w:cs="Calibri"/>
          <w:b/>
          <w:bCs/>
          <w:sz w:val="21"/>
          <w:szCs w:val="21"/>
        </w:rPr>
        <w:t>Reported Payment 8:</w:t>
      </w:r>
      <w:r>
        <w:rPr>
          <w:rFonts w:ascii="Calibri" w:hAnsi="Calibri" w:cs="Calibri"/>
          <w:sz w:val="21"/>
          <w:szCs w:val="21"/>
        </w:rPr>
        <w:t xml:space="preserve"> </w:t>
      </w:r>
      <w:r w:rsidR="00CA6225" w:rsidRPr="0020478A">
        <w:rPr>
          <w:rFonts w:ascii="Calibri" w:hAnsi="Calibri" w:cs="Calibri"/>
          <w:sz w:val="21"/>
          <w:szCs w:val="21"/>
        </w:rPr>
        <w:t>2</w:t>
      </w:r>
      <w:r w:rsidR="00CA6225">
        <w:rPr>
          <w:rFonts w:ascii="Calibri" w:hAnsi="Calibri" w:cs="Calibri"/>
          <w:sz w:val="21"/>
          <w:szCs w:val="21"/>
        </w:rPr>
        <w:t>5</w:t>
      </w:r>
      <w:r w:rsidR="00CA6225" w:rsidRPr="0020478A">
        <w:rPr>
          <w:rFonts w:ascii="Calibri" w:hAnsi="Calibri" w:cs="Calibri"/>
          <w:sz w:val="21"/>
          <w:szCs w:val="21"/>
        </w:rPr>
        <w:t xml:space="preserve"> Aug</w:t>
      </w:r>
      <w:r w:rsidR="00CA6225">
        <w:rPr>
          <w:rFonts w:ascii="Calibri" w:hAnsi="Calibri" w:cs="Calibri"/>
          <w:sz w:val="21"/>
          <w:szCs w:val="21"/>
        </w:rPr>
        <w:t xml:space="preserve"> </w:t>
      </w:r>
      <w:r w:rsidR="00CA6225" w:rsidRPr="0020478A">
        <w:rPr>
          <w:rFonts w:ascii="Calibri" w:hAnsi="Calibri" w:cs="Calibri"/>
          <w:sz w:val="21"/>
          <w:szCs w:val="21"/>
        </w:rPr>
        <w:t>2024</w:t>
      </w:r>
      <w:r w:rsidR="00CA6225">
        <w:rPr>
          <w:rFonts w:ascii="Calibri" w:hAnsi="Calibri" w:cs="Calibri"/>
          <w:sz w:val="21"/>
          <w:szCs w:val="21"/>
        </w:rPr>
        <w:t xml:space="preserve">, </w:t>
      </w:r>
      <w:r w:rsidRPr="0020478A">
        <w:rPr>
          <w:rFonts w:ascii="Calibri" w:hAnsi="Calibri" w:cs="Calibri"/>
          <w:sz w:val="21"/>
          <w:szCs w:val="21"/>
        </w:rPr>
        <w:t>HKD</w:t>
      </w:r>
      <w:r>
        <w:rPr>
          <w:rFonts w:ascii="Calibri" w:hAnsi="Calibri" w:cs="Calibri"/>
          <w:sz w:val="21"/>
          <w:szCs w:val="21"/>
        </w:rPr>
        <w:t>39</w:t>
      </w:r>
      <w:r w:rsidR="00CA6225">
        <w:rPr>
          <w:rFonts w:ascii="Calibri" w:hAnsi="Calibri" w:cs="Calibri"/>
          <w:sz w:val="21"/>
          <w:szCs w:val="21"/>
        </w:rPr>
        <w:t xml:space="preserve">,000.00 via cash, </w:t>
      </w:r>
      <w:r w:rsidRPr="0020478A">
        <w:rPr>
          <w:rFonts w:ascii="Calibri" w:hAnsi="Calibri" w:cs="Calibri"/>
          <w:sz w:val="21"/>
          <w:szCs w:val="21"/>
        </w:rPr>
        <w:t xml:space="preserve">debited from </w:t>
      </w:r>
      <w:r w:rsidRPr="00435FA9">
        <w:rPr>
          <w:rFonts w:ascii="Calibri" w:hAnsi="Calibri" w:cs="Calibri"/>
          <w:sz w:val="21"/>
          <w:szCs w:val="21"/>
          <w:highlight w:val="yellow"/>
        </w:rPr>
        <w:t>CHEUNG</w:t>
      </w:r>
      <w:r w:rsidR="00CA6225">
        <w:rPr>
          <w:rFonts w:ascii="Calibri" w:hAnsi="Calibri" w:cs="Calibri"/>
          <w:sz w:val="21"/>
          <w:szCs w:val="21"/>
        </w:rPr>
        <w:t>’s account</w:t>
      </w:r>
      <w:r w:rsidRPr="0020478A">
        <w:rPr>
          <w:rFonts w:ascii="Calibri" w:hAnsi="Calibri" w:cs="Calibri"/>
          <w:sz w:val="21"/>
          <w:szCs w:val="21"/>
        </w:rPr>
        <w:t>.</w:t>
      </w:r>
      <w:r w:rsidR="00CA6225">
        <w:rPr>
          <w:rFonts w:ascii="Calibri" w:hAnsi="Calibri" w:cs="Calibri"/>
          <w:sz w:val="21"/>
          <w:szCs w:val="21"/>
        </w:rPr>
        <w:t xml:space="preserve"> </w:t>
      </w:r>
      <w:r w:rsidR="00CA6225">
        <w:rPr>
          <w:rFonts w:ascii="Calibri" w:hAnsi="Calibri" w:cs="Calibri"/>
          <w:bCs/>
        </w:rPr>
        <w:t>It can be located in banking system</w:t>
      </w:r>
    </w:p>
    <w:p w14:paraId="3E4DAC3A" w14:textId="21EE3F23" w:rsidR="00CA6225" w:rsidRDefault="00CA6225" w:rsidP="0020478A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</w:p>
    <w:p w14:paraId="4BF8DCC2" w14:textId="59FEE123" w:rsidR="00CA6225" w:rsidRDefault="00CA6225" w:rsidP="0020478A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Reported payment credited to CHUNG’s HASE account 111-111111-102</w:t>
      </w:r>
      <w:r>
        <w:rPr>
          <w:rFonts w:ascii="Calibri" w:hAnsi="Calibri" w:cs="Calibri"/>
          <w:sz w:val="21"/>
          <w:szCs w:val="21"/>
        </w:rPr>
        <w:t>:</w:t>
      </w:r>
    </w:p>
    <w:p w14:paraId="6C9AD639" w14:textId="0F00E09E" w:rsidR="0020478A" w:rsidRDefault="0020478A" w:rsidP="0020478A">
      <w:pPr>
        <w:pStyle w:val="NormalWeb"/>
        <w:spacing w:before="0" w:beforeAutospacing="0" w:after="0" w:afterAutospacing="0"/>
        <w:rPr>
          <w:rFonts w:ascii="Calibri" w:hAnsi="Calibri" w:cs="Calibri"/>
          <w:bCs/>
        </w:rPr>
      </w:pPr>
      <w:r>
        <w:rPr>
          <w:rFonts w:ascii="Calibri" w:hAnsi="Calibri" w:cs="Calibri"/>
          <w:b/>
          <w:bCs/>
          <w:sz w:val="21"/>
          <w:szCs w:val="21"/>
        </w:rPr>
        <w:t>Reported Payment 9:</w:t>
      </w:r>
      <w:r w:rsidR="007C2E09" w:rsidRPr="007C2E09">
        <w:rPr>
          <w:rFonts w:ascii="Calibri" w:hAnsi="Calibri" w:cs="Calibri"/>
          <w:sz w:val="21"/>
          <w:szCs w:val="21"/>
        </w:rPr>
        <w:t xml:space="preserve"> </w:t>
      </w:r>
      <w:r w:rsidR="00CA6225" w:rsidRPr="0020478A">
        <w:rPr>
          <w:rFonts w:ascii="Calibri" w:hAnsi="Calibri" w:cs="Calibri"/>
          <w:sz w:val="21"/>
          <w:szCs w:val="21"/>
        </w:rPr>
        <w:t>2</w:t>
      </w:r>
      <w:r w:rsidR="00CA6225">
        <w:rPr>
          <w:rFonts w:ascii="Calibri" w:hAnsi="Calibri" w:cs="Calibri"/>
          <w:sz w:val="21"/>
          <w:szCs w:val="21"/>
        </w:rPr>
        <w:t>5</w:t>
      </w:r>
      <w:r w:rsidR="00CA6225" w:rsidRPr="0020478A">
        <w:rPr>
          <w:rFonts w:ascii="Calibri" w:hAnsi="Calibri" w:cs="Calibri"/>
          <w:sz w:val="21"/>
          <w:szCs w:val="21"/>
        </w:rPr>
        <w:t xml:space="preserve"> Aug</w:t>
      </w:r>
      <w:r w:rsidR="00CA6225">
        <w:rPr>
          <w:rFonts w:ascii="Calibri" w:hAnsi="Calibri" w:cs="Calibri"/>
          <w:sz w:val="21"/>
          <w:szCs w:val="21"/>
        </w:rPr>
        <w:t xml:space="preserve"> </w:t>
      </w:r>
      <w:r w:rsidR="00CA6225" w:rsidRPr="0020478A">
        <w:rPr>
          <w:rFonts w:ascii="Calibri" w:hAnsi="Calibri" w:cs="Calibri"/>
          <w:sz w:val="21"/>
          <w:szCs w:val="21"/>
        </w:rPr>
        <w:t>2024</w:t>
      </w:r>
      <w:r w:rsidR="00CA6225">
        <w:rPr>
          <w:rFonts w:ascii="Calibri" w:hAnsi="Calibri" w:cs="Calibri"/>
          <w:sz w:val="21"/>
          <w:szCs w:val="21"/>
        </w:rPr>
        <w:t xml:space="preserve">, </w:t>
      </w:r>
      <w:r w:rsidR="007C2E09" w:rsidRPr="0020478A">
        <w:rPr>
          <w:rFonts w:ascii="Calibri" w:hAnsi="Calibri" w:cs="Calibri"/>
          <w:sz w:val="21"/>
          <w:szCs w:val="21"/>
        </w:rPr>
        <w:t>HKD</w:t>
      </w:r>
      <w:r w:rsidR="007C2E09">
        <w:rPr>
          <w:rFonts w:ascii="Calibri" w:hAnsi="Calibri" w:cs="Calibri"/>
          <w:sz w:val="21"/>
          <w:szCs w:val="21"/>
        </w:rPr>
        <w:t>5</w:t>
      </w:r>
      <w:r w:rsidR="00CA6225">
        <w:rPr>
          <w:rFonts w:ascii="Calibri" w:hAnsi="Calibri" w:cs="Calibri"/>
          <w:sz w:val="21"/>
          <w:szCs w:val="21"/>
        </w:rPr>
        <w:t>0,000.00,</w:t>
      </w:r>
      <w:r w:rsidR="007C2E09" w:rsidRPr="0020478A">
        <w:rPr>
          <w:rFonts w:ascii="Calibri" w:hAnsi="Calibri" w:cs="Calibri"/>
          <w:sz w:val="21"/>
          <w:szCs w:val="21"/>
        </w:rPr>
        <w:t xml:space="preserve"> debited from </w:t>
      </w:r>
      <w:r w:rsidR="007C2E09" w:rsidRPr="00820417">
        <w:rPr>
          <w:rFonts w:ascii="Calibri" w:hAnsi="Calibri" w:cs="Calibri"/>
          <w:sz w:val="21"/>
          <w:szCs w:val="21"/>
          <w:highlight w:val="yellow"/>
        </w:rPr>
        <w:t>CHEUNG</w:t>
      </w:r>
      <w:r w:rsidR="007C2E09" w:rsidRPr="0020478A">
        <w:rPr>
          <w:rFonts w:ascii="Calibri" w:hAnsi="Calibri" w:cs="Calibri"/>
          <w:sz w:val="21"/>
          <w:szCs w:val="21"/>
        </w:rPr>
        <w:t xml:space="preserve">’s HSBC account </w:t>
      </w:r>
      <w:r w:rsidR="00FE44E9">
        <w:rPr>
          <w:rFonts w:ascii="Calibri" w:hAnsi="Calibri" w:cs="Calibri"/>
          <w:sz w:val="21"/>
          <w:szCs w:val="21"/>
          <w:highlight w:val="yellow"/>
        </w:rPr>
        <w:t>444-4444444-101</w:t>
      </w:r>
      <w:r w:rsidR="007C2E09" w:rsidRPr="0020478A">
        <w:rPr>
          <w:rFonts w:ascii="Calibri" w:hAnsi="Calibri" w:cs="Calibri"/>
          <w:sz w:val="21"/>
          <w:szCs w:val="21"/>
        </w:rPr>
        <w:t>.</w:t>
      </w:r>
      <w:r w:rsidR="00CA6225">
        <w:rPr>
          <w:rFonts w:ascii="Calibri" w:hAnsi="Calibri" w:cs="Calibri"/>
          <w:sz w:val="21"/>
          <w:szCs w:val="21"/>
        </w:rPr>
        <w:t xml:space="preserve"> </w:t>
      </w:r>
      <w:r w:rsidR="00CA6225">
        <w:rPr>
          <w:rFonts w:ascii="Calibri" w:hAnsi="Calibri" w:cs="Calibri"/>
          <w:bCs/>
        </w:rPr>
        <w:t>It can be located in banking system</w:t>
      </w:r>
    </w:p>
    <w:p w14:paraId="2FB5B8B5" w14:textId="77777777" w:rsidR="00CA6225" w:rsidRDefault="00CA6225" w:rsidP="0020478A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</w:p>
    <w:p w14:paraId="0B194C82" w14:textId="220FD8DA" w:rsidR="007C2E09" w:rsidRDefault="007C2E09" w:rsidP="007C2E09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b/>
          <w:bCs/>
          <w:sz w:val="21"/>
          <w:szCs w:val="21"/>
        </w:rPr>
        <w:t>Reported Payment 10:</w:t>
      </w:r>
      <w:r w:rsidRPr="007C2E09">
        <w:rPr>
          <w:rFonts w:ascii="Calibri" w:hAnsi="Calibri" w:cs="Calibri"/>
          <w:sz w:val="21"/>
          <w:szCs w:val="21"/>
        </w:rPr>
        <w:t xml:space="preserve"> </w:t>
      </w:r>
      <w:r w:rsidR="00CA6225" w:rsidRPr="0020478A">
        <w:rPr>
          <w:rFonts w:ascii="Calibri" w:hAnsi="Calibri" w:cs="Calibri"/>
          <w:sz w:val="21"/>
          <w:szCs w:val="21"/>
        </w:rPr>
        <w:t>2</w:t>
      </w:r>
      <w:r w:rsidR="00CA6225">
        <w:rPr>
          <w:rFonts w:ascii="Calibri" w:hAnsi="Calibri" w:cs="Calibri"/>
          <w:sz w:val="21"/>
          <w:szCs w:val="21"/>
        </w:rPr>
        <w:t>5</w:t>
      </w:r>
      <w:r w:rsidR="00CA6225" w:rsidRPr="0020478A">
        <w:rPr>
          <w:rFonts w:ascii="Calibri" w:hAnsi="Calibri" w:cs="Calibri"/>
          <w:sz w:val="21"/>
          <w:szCs w:val="21"/>
        </w:rPr>
        <w:t xml:space="preserve"> Aug</w:t>
      </w:r>
      <w:r w:rsidR="00CA6225">
        <w:rPr>
          <w:rFonts w:ascii="Calibri" w:hAnsi="Calibri" w:cs="Calibri"/>
          <w:sz w:val="21"/>
          <w:szCs w:val="21"/>
        </w:rPr>
        <w:t xml:space="preserve"> </w:t>
      </w:r>
      <w:r w:rsidR="00CA6225" w:rsidRPr="0020478A">
        <w:rPr>
          <w:rFonts w:ascii="Calibri" w:hAnsi="Calibri" w:cs="Calibri"/>
          <w:sz w:val="21"/>
          <w:szCs w:val="21"/>
        </w:rPr>
        <w:t>2024</w:t>
      </w:r>
      <w:r w:rsidR="00CA6225">
        <w:rPr>
          <w:rFonts w:ascii="Calibri" w:hAnsi="Calibri" w:cs="Calibri"/>
          <w:sz w:val="21"/>
          <w:szCs w:val="21"/>
        </w:rPr>
        <w:t xml:space="preserve">, </w:t>
      </w:r>
      <w:r w:rsidRPr="0020478A">
        <w:rPr>
          <w:rFonts w:ascii="Calibri" w:hAnsi="Calibri" w:cs="Calibri"/>
          <w:sz w:val="21"/>
          <w:szCs w:val="21"/>
        </w:rPr>
        <w:t>HKD</w:t>
      </w:r>
      <w:r>
        <w:rPr>
          <w:rFonts w:ascii="Calibri" w:hAnsi="Calibri" w:cs="Calibri"/>
          <w:sz w:val="21"/>
          <w:szCs w:val="21"/>
        </w:rPr>
        <w:t>5</w:t>
      </w:r>
      <w:r w:rsidR="00CA6225">
        <w:rPr>
          <w:rFonts w:ascii="Calibri" w:hAnsi="Calibri" w:cs="Calibri"/>
          <w:sz w:val="21"/>
          <w:szCs w:val="21"/>
        </w:rPr>
        <w:t xml:space="preserve">0,000.00, </w:t>
      </w:r>
      <w:r w:rsidRPr="0020478A">
        <w:rPr>
          <w:rFonts w:ascii="Calibri" w:hAnsi="Calibri" w:cs="Calibri"/>
          <w:sz w:val="21"/>
          <w:szCs w:val="21"/>
        </w:rPr>
        <w:t xml:space="preserve">debited from </w:t>
      </w:r>
      <w:r w:rsidRPr="00820417">
        <w:rPr>
          <w:rFonts w:ascii="Calibri" w:hAnsi="Calibri" w:cs="Calibri"/>
          <w:sz w:val="21"/>
          <w:szCs w:val="21"/>
          <w:highlight w:val="yellow"/>
        </w:rPr>
        <w:t>CHEUNG</w:t>
      </w:r>
      <w:r w:rsidRPr="0020478A">
        <w:rPr>
          <w:rFonts w:ascii="Calibri" w:hAnsi="Calibri" w:cs="Calibri"/>
          <w:sz w:val="21"/>
          <w:szCs w:val="21"/>
        </w:rPr>
        <w:t xml:space="preserve">’s </w:t>
      </w:r>
      <w:r>
        <w:rPr>
          <w:rFonts w:ascii="Calibri" w:hAnsi="Calibri" w:cs="Calibri"/>
          <w:sz w:val="21"/>
          <w:szCs w:val="21"/>
        </w:rPr>
        <w:t>HASE</w:t>
      </w:r>
      <w:r w:rsidRPr="0020478A">
        <w:rPr>
          <w:rFonts w:ascii="Calibri" w:hAnsi="Calibri" w:cs="Calibri"/>
          <w:sz w:val="21"/>
          <w:szCs w:val="21"/>
        </w:rPr>
        <w:t xml:space="preserve"> account </w:t>
      </w:r>
      <w:r w:rsidR="00200057">
        <w:rPr>
          <w:rFonts w:ascii="Calibri" w:hAnsi="Calibri" w:cs="Calibri"/>
          <w:sz w:val="21"/>
          <w:szCs w:val="21"/>
          <w:highlight w:val="yellow"/>
        </w:rPr>
        <w:t>222-222222-101</w:t>
      </w:r>
      <w:r w:rsidRPr="0020478A">
        <w:rPr>
          <w:rFonts w:ascii="Calibri" w:hAnsi="Calibri" w:cs="Calibri"/>
          <w:sz w:val="21"/>
          <w:szCs w:val="21"/>
        </w:rPr>
        <w:t>.</w:t>
      </w:r>
      <w:r w:rsidR="00CA6225">
        <w:rPr>
          <w:rFonts w:ascii="Calibri" w:hAnsi="Calibri" w:cs="Calibri"/>
          <w:sz w:val="21"/>
          <w:szCs w:val="21"/>
        </w:rPr>
        <w:t xml:space="preserve"> </w:t>
      </w:r>
      <w:r w:rsidR="00CA6225">
        <w:rPr>
          <w:rFonts w:ascii="Calibri" w:hAnsi="Calibri" w:cs="Calibri"/>
          <w:bCs/>
        </w:rPr>
        <w:t>It can be located in banking system</w:t>
      </w:r>
    </w:p>
    <w:p w14:paraId="6498DE2F" w14:textId="77777777" w:rsidR="0020478A" w:rsidRDefault="0020478A" w:rsidP="0020478A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</w:p>
    <w:p w14:paraId="57908B70" w14:textId="371CC546" w:rsidR="0020478A" w:rsidRDefault="007C2E09" w:rsidP="007C2E09">
      <w:pPr>
        <w:rPr>
          <w:rFonts w:ascii="Calibri" w:hAnsi="Calibri" w:cs="Calibri"/>
          <w:szCs w:val="21"/>
        </w:rPr>
      </w:pPr>
      <w:r>
        <w:rPr>
          <w:rFonts w:ascii="Calibri" w:hAnsi="Calibri" w:cs="Calibri"/>
          <w:b/>
          <w:bCs/>
        </w:rPr>
        <w:t xml:space="preserve">Intelligence 3 </w:t>
      </w:r>
      <w:r w:rsidRPr="00745C1A">
        <w:rPr>
          <w:rFonts w:ascii="Calibri" w:hAnsi="Calibri" w:cs="Calibri"/>
          <w:b/>
          <w:bCs/>
          <w:highlight w:val="yellow"/>
        </w:rPr>
        <w:t>(C24</w:t>
      </w:r>
      <w:r w:rsidR="00745C1A" w:rsidRPr="00745C1A">
        <w:rPr>
          <w:rFonts w:ascii="Calibri" w:hAnsi="Calibri" w:cs="Calibri"/>
          <w:b/>
          <w:bCs/>
          <w:highlight w:val="yellow"/>
        </w:rPr>
        <w:t>10</w:t>
      </w:r>
      <w:r w:rsidRPr="00745C1A">
        <w:rPr>
          <w:rFonts w:ascii="Calibri" w:hAnsi="Calibri" w:cs="Calibri"/>
          <w:b/>
          <w:bCs/>
          <w:highlight w:val="yellow"/>
        </w:rPr>
        <w:t>)</w:t>
      </w:r>
    </w:p>
    <w:p w14:paraId="5F4223C6" w14:textId="25AC7DAB" w:rsidR="007C2E09" w:rsidRDefault="007C2E09" w:rsidP="007C2E09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Police team: District Investigation Team 7</w:t>
      </w:r>
      <w:r w:rsidR="00745C1A">
        <w:rPr>
          <w:rFonts w:ascii="Calibri" w:hAnsi="Calibri" w:cs="Calibri"/>
          <w:sz w:val="21"/>
          <w:szCs w:val="21"/>
        </w:rPr>
        <w:t>, Sha Tin District</w:t>
      </w:r>
    </w:p>
    <w:p w14:paraId="0F334677" w14:textId="77777777" w:rsidR="00745C1A" w:rsidRDefault="00DC79FB" w:rsidP="007C2E09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745C1A">
        <w:rPr>
          <w:rFonts w:ascii="Calibri" w:hAnsi="Calibri" w:cs="Calibri"/>
          <w:sz w:val="21"/>
          <w:szCs w:val="21"/>
        </w:rPr>
        <w:t xml:space="preserve">Writ no.: </w:t>
      </w:r>
      <w:r w:rsidR="00745C1A" w:rsidRPr="00745C1A">
        <w:rPr>
          <w:rFonts w:ascii="Calibri" w:hAnsi="Calibri" w:cs="Calibri"/>
          <w:sz w:val="21"/>
          <w:szCs w:val="21"/>
          <w:highlight w:val="yellow"/>
        </w:rPr>
        <w:t>67</w:t>
      </w:r>
      <w:r w:rsidR="00745C1A" w:rsidRPr="00745C1A">
        <w:rPr>
          <w:rFonts w:ascii="Arial" w:hAnsi="Arial" w:cs="Arial"/>
          <w:sz w:val="21"/>
          <w:szCs w:val="21"/>
          <w:highlight w:val="yellow"/>
        </w:rPr>
        <w:t>■■</w:t>
      </w:r>
    </w:p>
    <w:p w14:paraId="067AF398" w14:textId="4924531E" w:rsidR="007C2E09" w:rsidRDefault="007C2E09" w:rsidP="007C2E09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Police Reference: </w:t>
      </w:r>
      <w:r w:rsidR="00745C1A" w:rsidRPr="00745C1A">
        <w:rPr>
          <w:rFonts w:ascii="Calibri" w:hAnsi="Calibri" w:cs="Calibri"/>
          <w:sz w:val="21"/>
          <w:szCs w:val="21"/>
          <w:highlight w:val="yellow"/>
        </w:rPr>
        <w:t>STRN240</w:t>
      </w:r>
      <w:r w:rsidR="00745C1A" w:rsidRPr="00745C1A">
        <w:rPr>
          <w:rFonts w:ascii="Arial" w:hAnsi="Arial" w:cs="Arial"/>
          <w:sz w:val="21"/>
          <w:szCs w:val="21"/>
          <w:highlight w:val="yellow"/>
        </w:rPr>
        <w:t>■■■■</w:t>
      </w:r>
      <w:r w:rsidR="00B83B3F">
        <w:rPr>
          <w:rFonts w:ascii="Arial" w:hAnsi="Arial" w:cs="Arial"/>
          <w:sz w:val="21"/>
          <w:szCs w:val="21"/>
        </w:rPr>
        <w:t>, Writ No.:</w:t>
      </w:r>
      <w:r w:rsidR="00B83B3F" w:rsidRPr="00B83B3F">
        <w:t xml:space="preserve"> </w:t>
      </w:r>
      <w:r w:rsidR="00B83B3F" w:rsidRPr="00B83B3F">
        <w:rPr>
          <w:rFonts w:ascii="Arial" w:hAnsi="Arial" w:cs="Arial"/>
          <w:sz w:val="21"/>
          <w:szCs w:val="21"/>
        </w:rPr>
        <w:t>67■■</w:t>
      </w:r>
    </w:p>
    <w:p w14:paraId="35DFC152" w14:textId="77777777" w:rsidR="00DC79FB" w:rsidRDefault="00DC79FB" w:rsidP="007C2E09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 w:rsidRPr="00DC79FB">
        <w:rPr>
          <w:rFonts w:ascii="Calibri" w:hAnsi="Calibri" w:cs="Calibri"/>
          <w:sz w:val="21"/>
          <w:szCs w:val="21"/>
        </w:rPr>
        <w:t xml:space="preserve">Fraud type: External </w:t>
      </w:r>
      <w:r>
        <w:rPr>
          <w:rFonts w:ascii="Calibri" w:hAnsi="Calibri" w:cs="Calibri"/>
          <w:sz w:val="21"/>
          <w:szCs w:val="21"/>
        </w:rPr>
        <w:t>F</w:t>
      </w:r>
      <w:r w:rsidRPr="00DC79FB">
        <w:rPr>
          <w:rFonts w:ascii="Calibri" w:hAnsi="Calibri" w:cs="Calibri"/>
          <w:sz w:val="21"/>
          <w:szCs w:val="21"/>
        </w:rPr>
        <w:t>raud</w:t>
      </w:r>
    </w:p>
    <w:p w14:paraId="20178311" w14:textId="6A01FC3D" w:rsidR="002010FD" w:rsidRPr="002010FD" w:rsidRDefault="009E5F04" w:rsidP="002010FD">
      <w:pPr>
        <w:rPr>
          <w:rFonts w:ascii="Calibri" w:hAnsi="Calibri" w:cs="Calibri"/>
          <w:bCs/>
        </w:rPr>
      </w:pPr>
      <w:r w:rsidRPr="009E5F04">
        <w:rPr>
          <w:rFonts w:ascii="Calibri" w:eastAsia="Times New Roman" w:hAnsi="Calibri" w:cs="Calibri"/>
          <w:kern w:val="0"/>
          <w:szCs w:val="21"/>
        </w:rPr>
        <w:t>No transaction provided in the intelligence</w:t>
      </w:r>
    </w:p>
    <w:p w14:paraId="6F1933FC" w14:textId="77777777" w:rsidR="009E5F04" w:rsidRDefault="009E5F04" w:rsidP="002010FD">
      <w:pPr>
        <w:rPr>
          <w:rFonts w:ascii="Calibri" w:hAnsi="Calibri" w:cs="Calibri"/>
          <w:b/>
          <w:color w:val="000000" w:themeColor="text1"/>
          <w:szCs w:val="21"/>
          <w:u w:val="single"/>
        </w:rPr>
      </w:pPr>
    </w:p>
    <w:p w14:paraId="410BDA2C" w14:textId="69369C5B" w:rsidR="002010FD" w:rsidRPr="002010FD" w:rsidRDefault="002010FD" w:rsidP="002010FD">
      <w:pPr>
        <w:rPr>
          <w:rFonts w:ascii="Calibri" w:hAnsi="Calibri" w:cs="Calibri"/>
          <w:b/>
          <w:color w:val="000000" w:themeColor="text1"/>
          <w:szCs w:val="21"/>
          <w:u w:val="single"/>
        </w:rPr>
      </w:pPr>
      <w:r w:rsidRPr="002010FD">
        <w:rPr>
          <w:rFonts w:ascii="Calibri" w:hAnsi="Calibri" w:cs="Calibri"/>
          <w:b/>
          <w:color w:val="000000" w:themeColor="text1"/>
          <w:szCs w:val="21"/>
          <w:u w:val="single"/>
        </w:rPr>
        <w:t xml:space="preserve">KYC Review on </w:t>
      </w:r>
      <w:r w:rsidR="00200057">
        <w:rPr>
          <w:rFonts w:ascii="Calibri" w:hAnsi="Calibri" w:cs="Calibri"/>
          <w:b/>
          <w:color w:val="000000" w:themeColor="text1"/>
          <w:szCs w:val="21"/>
          <w:highlight w:val="yellow"/>
          <w:u w:val="single"/>
        </w:rPr>
        <w:t>CHAN</w:t>
      </w:r>
      <w:r w:rsidRPr="002010FD">
        <w:rPr>
          <w:rFonts w:ascii="Calibri" w:hAnsi="Calibri" w:cs="Calibri"/>
          <w:b/>
          <w:color w:val="000000" w:themeColor="text1"/>
          <w:szCs w:val="21"/>
          <w:u w:val="single"/>
        </w:rPr>
        <w:t xml:space="preserve"> </w:t>
      </w:r>
      <w:r>
        <w:rPr>
          <w:rFonts w:ascii="Calibri" w:hAnsi="Calibri" w:cs="Calibri"/>
          <w:b/>
          <w:color w:val="000000" w:themeColor="text1"/>
          <w:szCs w:val="21"/>
          <w:u w:val="single"/>
        </w:rPr>
        <w:t>(</w:t>
      </w:r>
      <w:r w:rsidRPr="002010FD">
        <w:rPr>
          <w:rFonts w:ascii="Calibri" w:hAnsi="Calibri" w:cs="Calibri"/>
          <w:b/>
          <w:color w:val="000000" w:themeColor="text1"/>
          <w:szCs w:val="21"/>
          <w:u w:val="single"/>
        </w:rPr>
        <w:t>Suspect</w:t>
      </w:r>
      <w:r>
        <w:rPr>
          <w:rFonts w:ascii="Calibri" w:hAnsi="Calibri" w:cs="Calibri"/>
          <w:b/>
          <w:color w:val="000000" w:themeColor="text1"/>
          <w:szCs w:val="21"/>
          <w:u w:val="single"/>
        </w:rPr>
        <w:t xml:space="preserve"> 1)</w:t>
      </w:r>
    </w:p>
    <w:p w14:paraId="7EBDB042" w14:textId="77777777" w:rsidR="002010FD" w:rsidRDefault="002010FD" w:rsidP="002010FD">
      <w:pPr>
        <w:rPr>
          <w:rFonts w:ascii="Calibri" w:hAnsi="Calibri" w:cs="Calibri"/>
        </w:rPr>
      </w:pPr>
    </w:p>
    <w:tbl>
      <w:tblPr>
        <w:tblW w:w="7818" w:type="dxa"/>
        <w:tblInd w:w="-10" w:type="dxa"/>
        <w:tblLook w:val="04A0" w:firstRow="1" w:lastRow="0" w:firstColumn="1" w:lastColumn="0" w:noHBand="0" w:noVBand="1"/>
      </w:tblPr>
      <w:tblGrid>
        <w:gridCol w:w="3800"/>
        <w:gridCol w:w="4018"/>
      </w:tblGrid>
      <w:tr w:rsidR="00AD2F22" w:rsidRPr="00AD2F22" w14:paraId="06434862" w14:textId="77777777" w:rsidTr="00AD2F22">
        <w:trPr>
          <w:trHeight w:val="296"/>
        </w:trPr>
        <w:tc>
          <w:tcPr>
            <w:tcW w:w="3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1FD1DB" w14:textId="77777777" w:rsidR="00AD2F22" w:rsidRPr="00AD2F22" w:rsidRDefault="00AD2F22" w:rsidP="00AD2F22">
            <w:pPr>
              <w:widowControl/>
              <w:jc w:val="lef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1"/>
                <w:u w:val="single"/>
              </w:rPr>
            </w:pPr>
            <w:r w:rsidRPr="00AD2F2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1"/>
                <w:u w:val="single"/>
              </w:rPr>
              <w:t>Customer Background</w:t>
            </w:r>
          </w:p>
        </w:tc>
        <w:tc>
          <w:tcPr>
            <w:tcW w:w="40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C29E65" w14:textId="77777777" w:rsidR="00AD2F22" w:rsidRPr="00AD2F22" w:rsidRDefault="00AD2F22" w:rsidP="00AD2F2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</w:pPr>
            <w:r w:rsidRPr="002010FD">
              <w:rPr>
                <w:rFonts w:ascii="Calibri" w:hAnsi="Calibri" w:cs="Calibri"/>
                <w:b/>
                <w:color w:val="000000" w:themeColor="text1"/>
                <w:szCs w:val="21"/>
                <w:u w:val="single"/>
              </w:rPr>
              <w:t>Suspect</w:t>
            </w:r>
            <w:r w:rsidRPr="00AD2F22"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  <w:t> </w:t>
            </w:r>
          </w:p>
        </w:tc>
      </w:tr>
      <w:tr w:rsidR="00AD2F22" w:rsidRPr="00AD2F22" w14:paraId="3187117E" w14:textId="77777777" w:rsidTr="00AD2F22">
        <w:trPr>
          <w:trHeight w:val="296"/>
        </w:trPr>
        <w:tc>
          <w:tcPr>
            <w:tcW w:w="3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3C9A36" w14:textId="77777777" w:rsidR="00AD2F22" w:rsidRPr="00AD2F22" w:rsidRDefault="00AD2F22" w:rsidP="00AD2F2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</w:pPr>
            <w:r w:rsidRPr="00AD2F22"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  <w:t xml:space="preserve">Entry permit </w:t>
            </w:r>
          </w:p>
        </w:tc>
        <w:tc>
          <w:tcPr>
            <w:tcW w:w="4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F4F5D0" w14:textId="77777777" w:rsidR="00AD2F22" w:rsidRPr="00AD2F22" w:rsidRDefault="00200057" w:rsidP="00331F94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Cs w:val="21"/>
                <w:highlight w:val="yellow"/>
              </w:rPr>
              <w:t>A000001(0)</w:t>
            </w:r>
          </w:p>
        </w:tc>
      </w:tr>
      <w:tr w:rsidR="00AD2F22" w:rsidRPr="00AD2F22" w14:paraId="4DD4319F" w14:textId="77777777" w:rsidTr="00AD2F22">
        <w:trPr>
          <w:trHeight w:val="296"/>
        </w:trPr>
        <w:tc>
          <w:tcPr>
            <w:tcW w:w="3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B6DBF4" w14:textId="77777777" w:rsidR="00AD2F22" w:rsidRPr="00AD2F22" w:rsidRDefault="00AD2F22" w:rsidP="00AD2F2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</w:pPr>
            <w:r w:rsidRPr="00AD2F22"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  <w:t>Customer name</w:t>
            </w:r>
          </w:p>
        </w:tc>
        <w:tc>
          <w:tcPr>
            <w:tcW w:w="4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20D68F" w14:textId="77777777" w:rsidR="00AD2F22" w:rsidRPr="00AD2F22" w:rsidRDefault="00200057" w:rsidP="00331F94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Cs w:val="21"/>
                <w:highlight w:val="yellow"/>
              </w:rPr>
              <w:t>CHAN</w:t>
            </w:r>
            <w:r w:rsidR="00331F94">
              <w:rPr>
                <w:rFonts w:ascii="Calibri" w:eastAsia="Times New Roman" w:hAnsi="Calibri" w:cs="Calibri"/>
                <w:color w:val="000000"/>
                <w:kern w:val="0"/>
                <w:szCs w:val="21"/>
                <w:highlight w:val="yellow"/>
              </w:rPr>
              <w:t xml:space="preserve"> </w:t>
            </w:r>
            <w:r w:rsidR="003658CF">
              <w:rPr>
                <w:rFonts w:ascii="Calibri" w:eastAsia="Times New Roman" w:hAnsi="Calibri" w:cs="Calibri"/>
                <w:color w:val="000000"/>
                <w:kern w:val="0"/>
                <w:szCs w:val="21"/>
                <w:highlight w:val="yellow"/>
              </w:rPr>
              <w:t>TAI</w:t>
            </w:r>
            <w:r w:rsidR="00331F94" w:rsidRPr="003658CF">
              <w:rPr>
                <w:rFonts w:ascii="Calibri" w:eastAsia="Times New Roman" w:hAnsi="Calibri" w:cs="Calibri"/>
                <w:color w:val="000000"/>
                <w:kern w:val="0"/>
                <w:szCs w:val="21"/>
                <w:highlight w:val="yellow"/>
              </w:rPr>
              <w:t xml:space="preserve"> MAN</w:t>
            </w:r>
          </w:p>
        </w:tc>
      </w:tr>
      <w:tr w:rsidR="00AD2F22" w:rsidRPr="00AD2F22" w14:paraId="46B86F2A" w14:textId="77777777" w:rsidTr="00AD2F22">
        <w:trPr>
          <w:trHeight w:val="296"/>
        </w:trPr>
        <w:tc>
          <w:tcPr>
            <w:tcW w:w="3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807C66" w14:textId="77777777" w:rsidR="00AD2F22" w:rsidRPr="00AD2F22" w:rsidRDefault="00AD2F22" w:rsidP="00AD2F2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</w:pPr>
            <w:r w:rsidRPr="00AD2F22"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  <w:t>Relationship with HASE since</w:t>
            </w:r>
          </w:p>
        </w:tc>
        <w:tc>
          <w:tcPr>
            <w:tcW w:w="4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313484" w14:textId="77777777" w:rsidR="00AD2F22" w:rsidRPr="00AD2F22" w:rsidRDefault="00AD2F22" w:rsidP="00AD2F2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</w:pPr>
            <w:r w:rsidRPr="00AD2F22"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  <w:t>09 Aug 2024</w:t>
            </w:r>
          </w:p>
        </w:tc>
      </w:tr>
      <w:tr w:rsidR="00AD2F22" w:rsidRPr="00AD2F22" w14:paraId="4698D354" w14:textId="77777777" w:rsidTr="00AD2F22">
        <w:trPr>
          <w:trHeight w:val="296"/>
        </w:trPr>
        <w:tc>
          <w:tcPr>
            <w:tcW w:w="3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8D757A" w14:textId="77777777" w:rsidR="00AD2F22" w:rsidRPr="00AD2F22" w:rsidRDefault="00AD2F22" w:rsidP="00AD2F2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</w:pPr>
            <w:r w:rsidRPr="00AD2F22"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  <w:t>Gender</w:t>
            </w:r>
          </w:p>
        </w:tc>
        <w:tc>
          <w:tcPr>
            <w:tcW w:w="4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E08D48" w14:textId="77777777" w:rsidR="00AD2F22" w:rsidRPr="00AD2F22" w:rsidRDefault="00AD2F22" w:rsidP="00AD2F2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</w:pPr>
            <w:r w:rsidRPr="00AD2F22"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  <w:t>FEMALE</w:t>
            </w:r>
          </w:p>
        </w:tc>
      </w:tr>
      <w:tr w:rsidR="00AD2F22" w:rsidRPr="00AD2F22" w14:paraId="14895A6D" w14:textId="77777777" w:rsidTr="00AD2F22">
        <w:trPr>
          <w:trHeight w:val="296"/>
        </w:trPr>
        <w:tc>
          <w:tcPr>
            <w:tcW w:w="3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F024FD" w14:textId="77777777" w:rsidR="00AD2F22" w:rsidRPr="00AD2F22" w:rsidRDefault="00AD2F22" w:rsidP="00AD2F2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</w:pPr>
            <w:r w:rsidRPr="00AD2F22"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  <w:t>Date of birth</w:t>
            </w:r>
          </w:p>
        </w:tc>
        <w:tc>
          <w:tcPr>
            <w:tcW w:w="4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C7F831" w14:textId="77777777" w:rsidR="00AD2F22" w:rsidRPr="00AD2F22" w:rsidRDefault="003658CF" w:rsidP="00AD2F2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</w:pPr>
            <w:r w:rsidRPr="003658CF">
              <w:rPr>
                <w:rFonts w:ascii="Calibri" w:eastAsia="Times New Roman" w:hAnsi="Calibri" w:cs="Calibri"/>
                <w:color w:val="000000"/>
                <w:kern w:val="0"/>
                <w:szCs w:val="21"/>
                <w:highlight w:val="yellow"/>
              </w:rPr>
              <w:t>01 Jan 2000</w:t>
            </w:r>
          </w:p>
        </w:tc>
      </w:tr>
      <w:tr w:rsidR="00AD2F22" w:rsidRPr="00AD2F22" w14:paraId="319C6344" w14:textId="77777777" w:rsidTr="00AD2F22">
        <w:trPr>
          <w:trHeight w:val="296"/>
        </w:trPr>
        <w:tc>
          <w:tcPr>
            <w:tcW w:w="3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5ECD5A" w14:textId="7DB04043" w:rsidR="00AD2F22" w:rsidRPr="00AD2F22" w:rsidRDefault="00AD2F22" w:rsidP="00AD2F2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</w:pPr>
            <w:r w:rsidRPr="00AD2F22"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  <w:t>Nationality</w:t>
            </w:r>
            <w:r w:rsidR="00B83B3F"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  <w:t xml:space="preserve"> </w:t>
            </w:r>
            <w:r w:rsidR="00B83B3F" w:rsidRPr="00A706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(country/region/ territory)</w:t>
            </w:r>
          </w:p>
        </w:tc>
        <w:tc>
          <w:tcPr>
            <w:tcW w:w="4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F8FA04" w14:textId="77777777" w:rsidR="00AD2F22" w:rsidRPr="00AD2F22" w:rsidRDefault="00AD2F22" w:rsidP="00AD2F2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</w:pPr>
            <w:r w:rsidRPr="00AD2F22"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  <w:t>CHINA</w:t>
            </w:r>
          </w:p>
        </w:tc>
      </w:tr>
      <w:tr w:rsidR="00AD2F22" w:rsidRPr="00AD2F22" w14:paraId="1AB1E911" w14:textId="77777777" w:rsidTr="00AD2F22">
        <w:trPr>
          <w:trHeight w:val="296"/>
        </w:trPr>
        <w:tc>
          <w:tcPr>
            <w:tcW w:w="3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98EC43" w14:textId="77777777" w:rsidR="00AD2F22" w:rsidRPr="00AD2F22" w:rsidRDefault="00AD2F22" w:rsidP="00AD2F2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</w:pPr>
            <w:r w:rsidRPr="00AD2F22"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  <w:t>Occupation</w:t>
            </w:r>
          </w:p>
        </w:tc>
        <w:tc>
          <w:tcPr>
            <w:tcW w:w="4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ACA7E6" w14:textId="77777777" w:rsidR="00AD2F22" w:rsidRPr="00AD2F22" w:rsidRDefault="00AD2F22" w:rsidP="00AD2F2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</w:pPr>
            <w:r w:rsidRPr="00AD2F22"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  <w:t>SALES  (last updated on 09 Aug 2024)</w:t>
            </w:r>
          </w:p>
        </w:tc>
      </w:tr>
      <w:tr w:rsidR="00AD2F22" w:rsidRPr="00AD2F22" w14:paraId="592C3D42" w14:textId="77777777" w:rsidTr="00AD2F22">
        <w:trPr>
          <w:trHeight w:val="296"/>
        </w:trPr>
        <w:tc>
          <w:tcPr>
            <w:tcW w:w="3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46E1BB" w14:textId="77777777" w:rsidR="00AD2F22" w:rsidRPr="00AD2F22" w:rsidRDefault="00AD2F22" w:rsidP="00AD2F2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</w:pPr>
            <w:r w:rsidRPr="00AD2F22"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  <w:t>Employer</w:t>
            </w:r>
          </w:p>
        </w:tc>
        <w:tc>
          <w:tcPr>
            <w:tcW w:w="4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4E9162" w14:textId="77777777" w:rsidR="00AD2F22" w:rsidRPr="0081062F" w:rsidRDefault="003658CF" w:rsidP="003658CF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Cs w:val="21"/>
                <w:highlight w:val="yellow"/>
              </w:rPr>
            </w:pPr>
            <w:r w:rsidRPr="003658CF">
              <w:rPr>
                <w:rFonts w:ascii="Calibri" w:eastAsia="Times New Roman" w:hAnsi="Calibri" w:cs="Calibri"/>
                <w:color w:val="000000"/>
                <w:kern w:val="0"/>
                <w:szCs w:val="21"/>
                <w:highlight w:val="yellow"/>
              </w:rPr>
              <w:t>ABC1 Limited</w:t>
            </w:r>
            <w:r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  <w:t xml:space="preserve"> </w:t>
            </w:r>
          </w:p>
        </w:tc>
      </w:tr>
      <w:tr w:rsidR="00AD2F22" w:rsidRPr="00AD2F22" w14:paraId="75D61642" w14:textId="77777777" w:rsidTr="00AD2F22">
        <w:trPr>
          <w:trHeight w:val="296"/>
        </w:trPr>
        <w:tc>
          <w:tcPr>
            <w:tcW w:w="3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36F2F5" w14:textId="77777777" w:rsidR="00AD2F22" w:rsidRPr="00AD2F22" w:rsidRDefault="00AD2F22" w:rsidP="00AD2F2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</w:pPr>
            <w:r w:rsidRPr="00AD2F22"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  <w:t>Address</w:t>
            </w:r>
          </w:p>
        </w:tc>
        <w:tc>
          <w:tcPr>
            <w:tcW w:w="4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135CA7" w14:textId="77777777" w:rsidR="00AD2F22" w:rsidRPr="003658CF" w:rsidRDefault="003658CF" w:rsidP="00AD2F2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Cs w:val="21"/>
                <w:highlight w:val="yellow"/>
              </w:rPr>
            </w:pPr>
            <w:r w:rsidRPr="003658CF">
              <w:rPr>
                <w:rFonts w:ascii="Calibri" w:hAnsi="Calibri" w:cs="Calibri"/>
                <w:color w:val="000000"/>
                <w:kern w:val="0"/>
                <w:szCs w:val="21"/>
                <w:highlight w:val="yellow"/>
              </w:rPr>
              <w:t>Rm01, 1/F, 111 Argyle Street, Mong Kok, Hong Kong</w:t>
            </w:r>
          </w:p>
        </w:tc>
      </w:tr>
      <w:tr w:rsidR="00AD2F22" w:rsidRPr="00AD2F22" w14:paraId="627B3713" w14:textId="77777777" w:rsidTr="00AD2F22">
        <w:trPr>
          <w:trHeight w:val="296"/>
        </w:trPr>
        <w:tc>
          <w:tcPr>
            <w:tcW w:w="3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20C688" w14:textId="77777777" w:rsidR="00AD2F22" w:rsidRPr="00AD2F22" w:rsidRDefault="00AD2F22" w:rsidP="00AD2F2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</w:pPr>
            <w:r w:rsidRPr="00AD2F22"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  <w:t>Contact number</w:t>
            </w:r>
          </w:p>
        </w:tc>
        <w:tc>
          <w:tcPr>
            <w:tcW w:w="4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6D2041" w14:textId="77777777" w:rsidR="00AD2F22" w:rsidRPr="003658CF" w:rsidRDefault="003658CF" w:rsidP="00AD2F2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Cs w:val="21"/>
                <w:highlight w:val="yellow"/>
              </w:rPr>
            </w:pPr>
            <w:r w:rsidRPr="003658CF">
              <w:rPr>
                <w:rFonts w:ascii="Calibri" w:eastAsia="Times New Roman" w:hAnsi="Calibri" w:cs="Calibri"/>
                <w:color w:val="000000"/>
                <w:kern w:val="0"/>
                <w:szCs w:val="21"/>
                <w:highlight w:val="yellow"/>
              </w:rPr>
              <w:t>10000001</w:t>
            </w:r>
            <w:r w:rsidR="00AD2F22" w:rsidRPr="003658CF">
              <w:rPr>
                <w:rFonts w:ascii="Calibri" w:eastAsia="Times New Roman" w:hAnsi="Calibri" w:cs="Calibri"/>
                <w:color w:val="000000"/>
                <w:kern w:val="0"/>
                <w:szCs w:val="21"/>
                <w:highlight w:val="yellow"/>
              </w:rPr>
              <w:t xml:space="preserve"> </w:t>
            </w:r>
            <w:r w:rsidR="00AD2F22" w:rsidRPr="003658CF"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  <w:t>(Mobile)</w:t>
            </w:r>
          </w:p>
        </w:tc>
      </w:tr>
      <w:tr w:rsidR="00AD2F22" w:rsidRPr="00AD2F22" w14:paraId="1A065FDB" w14:textId="77777777" w:rsidTr="00AD2F22">
        <w:trPr>
          <w:trHeight w:val="296"/>
        </w:trPr>
        <w:tc>
          <w:tcPr>
            <w:tcW w:w="3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FCCF76" w14:textId="77777777" w:rsidR="00AD2F22" w:rsidRPr="00AD2F22" w:rsidRDefault="00AD2F22" w:rsidP="00AD2F2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</w:pPr>
            <w:r w:rsidRPr="00AD2F22"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  <w:lastRenderedPageBreak/>
              <w:t>Email</w:t>
            </w:r>
          </w:p>
        </w:tc>
        <w:tc>
          <w:tcPr>
            <w:tcW w:w="4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AFA980" w14:textId="77777777" w:rsidR="00AD2F22" w:rsidRPr="003658CF" w:rsidRDefault="003658CF" w:rsidP="00AD2F2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Cs w:val="21"/>
                <w:highlight w:val="yellow"/>
              </w:rPr>
            </w:pPr>
            <w:r w:rsidRPr="003658CF">
              <w:rPr>
                <w:rFonts w:ascii="Calibri" w:eastAsia="Times New Roman" w:hAnsi="Calibri" w:cs="Calibri"/>
                <w:color w:val="000000"/>
                <w:kern w:val="0"/>
                <w:szCs w:val="21"/>
                <w:highlight w:val="yellow"/>
              </w:rPr>
              <w:t>10000001@hangseng.com</w:t>
            </w:r>
          </w:p>
        </w:tc>
      </w:tr>
      <w:tr w:rsidR="00AD2F22" w:rsidRPr="00AD2F22" w14:paraId="3EC5F1CE" w14:textId="77777777" w:rsidTr="00AD2F22">
        <w:trPr>
          <w:trHeight w:val="296"/>
        </w:trPr>
        <w:tc>
          <w:tcPr>
            <w:tcW w:w="3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980B8F" w14:textId="77777777" w:rsidR="00AD2F22" w:rsidRPr="00AD2F22" w:rsidRDefault="00AD2F22" w:rsidP="00AD2F2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</w:pPr>
            <w:r w:rsidRPr="00AD2F22"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  <w:t>Monthly income</w:t>
            </w:r>
          </w:p>
        </w:tc>
        <w:tc>
          <w:tcPr>
            <w:tcW w:w="4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002CDD" w14:textId="77777777" w:rsidR="00AD2F22" w:rsidRPr="00AD2F22" w:rsidRDefault="00AD2F22" w:rsidP="00AD2F2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</w:pPr>
            <w:r w:rsidRPr="00AD2F22"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  <w:t>HKD25,000 (last updated on 09 Aug 2024)</w:t>
            </w:r>
          </w:p>
        </w:tc>
      </w:tr>
      <w:tr w:rsidR="00AD2F22" w:rsidRPr="00AD2F22" w14:paraId="6EFB9335" w14:textId="77777777" w:rsidTr="00AD2F22">
        <w:trPr>
          <w:trHeight w:val="296"/>
        </w:trPr>
        <w:tc>
          <w:tcPr>
            <w:tcW w:w="3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DA30C5" w14:textId="77777777" w:rsidR="00AD2F22" w:rsidRPr="00AD2F22" w:rsidRDefault="00AD2F22" w:rsidP="00AD2F2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</w:pPr>
            <w:r w:rsidRPr="00AD2F22"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  <w:t>Previous financial crime risk</w:t>
            </w:r>
          </w:p>
        </w:tc>
        <w:tc>
          <w:tcPr>
            <w:tcW w:w="4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8DD39A" w14:textId="77777777" w:rsidR="00AD2F22" w:rsidRPr="00AD2F22" w:rsidRDefault="00AD2F22" w:rsidP="00AD2F2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</w:pPr>
            <w:r w:rsidRPr="00AD2F22"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  <w:t>No previous financial crime risk was identified.</w:t>
            </w:r>
          </w:p>
        </w:tc>
      </w:tr>
      <w:tr w:rsidR="00AD2F22" w:rsidRPr="00AD2F22" w14:paraId="55BF7723" w14:textId="77777777" w:rsidTr="00AD2F22">
        <w:trPr>
          <w:trHeight w:val="285"/>
        </w:trPr>
        <w:tc>
          <w:tcPr>
            <w:tcW w:w="38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4B5768" w14:textId="77777777" w:rsidR="00AD2F22" w:rsidRPr="00AD2F22" w:rsidRDefault="00AD2F22" w:rsidP="00AD2F2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</w:pPr>
            <w:r w:rsidRPr="00AD2F22"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  <w:t>Others</w:t>
            </w:r>
          </w:p>
        </w:tc>
        <w:tc>
          <w:tcPr>
            <w:tcW w:w="40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651410" w14:textId="77777777" w:rsidR="00AD2F22" w:rsidRPr="00AD2F22" w:rsidRDefault="00AD2F22" w:rsidP="00AD2F2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</w:pPr>
            <w:r w:rsidRPr="00AD2F22"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  <w:t xml:space="preserve">Last CDD review was found and completed on 09 Aug 2024. </w:t>
            </w:r>
          </w:p>
        </w:tc>
      </w:tr>
      <w:tr w:rsidR="00AD2F22" w:rsidRPr="00AD2F22" w14:paraId="51A1F400" w14:textId="77777777" w:rsidTr="00AD2F22">
        <w:trPr>
          <w:trHeight w:val="296"/>
        </w:trPr>
        <w:tc>
          <w:tcPr>
            <w:tcW w:w="38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4A64F0" w14:textId="77777777" w:rsidR="00AD2F22" w:rsidRPr="00AD2F22" w:rsidRDefault="00AD2F22" w:rsidP="00AD2F2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4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0F2242" w14:textId="77777777" w:rsidR="00AD2F22" w:rsidRPr="00AD2F22" w:rsidRDefault="00AD2F22" w:rsidP="00AD2F2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</w:pPr>
            <w:r w:rsidRPr="00AD2F22"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  <w:t xml:space="preserve">Account opening purpose is for Saving/Investment. </w:t>
            </w:r>
          </w:p>
        </w:tc>
      </w:tr>
    </w:tbl>
    <w:p w14:paraId="4D1A7C6A" w14:textId="77777777" w:rsidR="00AD2F22" w:rsidRDefault="00AD2F22" w:rsidP="002010FD">
      <w:pPr>
        <w:rPr>
          <w:rFonts w:ascii="Calibri" w:hAnsi="Calibri" w:cs="Calibri"/>
        </w:rPr>
      </w:pPr>
    </w:p>
    <w:p w14:paraId="0C23D53D" w14:textId="77777777" w:rsidR="002010FD" w:rsidRPr="002010FD" w:rsidRDefault="002010FD" w:rsidP="002010FD">
      <w:pPr>
        <w:rPr>
          <w:rFonts w:ascii="Calibri" w:hAnsi="Calibri" w:cs="Calibri"/>
          <w:b/>
          <w:color w:val="000000" w:themeColor="text1"/>
          <w:szCs w:val="21"/>
          <w:u w:val="single"/>
        </w:rPr>
      </w:pPr>
      <w:r w:rsidRPr="002010FD">
        <w:rPr>
          <w:rFonts w:ascii="Calibri" w:hAnsi="Calibri" w:cs="Calibri"/>
          <w:b/>
          <w:color w:val="000000" w:themeColor="text1"/>
          <w:szCs w:val="21"/>
          <w:u w:val="single"/>
        </w:rPr>
        <w:t xml:space="preserve">KYC Review on </w:t>
      </w:r>
      <w:r w:rsidR="00200057">
        <w:rPr>
          <w:rFonts w:ascii="Calibri" w:hAnsi="Calibri" w:cs="Calibri"/>
          <w:b/>
          <w:color w:val="000000" w:themeColor="text1"/>
          <w:szCs w:val="21"/>
          <w:highlight w:val="yellow"/>
          <w:u w:val="single"/>
        </w:rPr>
        <w:t>CHUNG</w:t>
      </w:r>
      <w:r w:rsidRPr="002010FD">
        <w:rPr>
          <w:rFonts w:ascii="Calibri" w:hAnsi="Calibri" w:cs="Calibri"/>
          <w:b/>
          <w:color w:val="000000" w:themeColor="text1"/>
          <w:szCs w:val="21"/>
          <w:u w:val="single"/>
        </w:rPr>
        <w:t xml:space="preserve"> </w:t>
      </w:r>
      <w:r>
        <w:rPr>
          <w:rFonts w:ascii="Calibri" w:hAnsi="Calibri" w:cs="Calibri"/>
          <w:b/>
          <w:color w:val="000000" w:themeColor="text1"/>
          <w:szCs w:val="21"/>
          <w:u w:val="single"/>
        </w:rPr>
        <w:t>(</w:t>
      </w:r>
      <w:r w:rsidRPr="002010FD">
        <w:rPr>
          <w:rFonts w:ascii="Calibri" w:hAnsi="Calibri" w:cs="Calibri"/>
          <w:b/>
          <w:color w:val="000000" w:themeColor="text1"/>
          <w:szCs w:val="21"/>
          <w:u w:val="single"/>
        </w:rPr>
        <w:t>Suspect</w:t>
      </w:r>
      <w:r>
        <w:rPr>
          <w:rFonts w:ascii="Calibri" w:hAnsi="Calibri" w:cs="Calibri"/>
          <w:b/>
          <w:color w:val="000000" w:themeColor="text1"/>
          <w:szCs w:val="21"/>
          <w:u w:val="single"/>
        </w:rPr>
        <w:t xml:space="preserve"> 2)</w:t>
      </w:r>
    </w:p>
    <w:p w14:paraId="55B839C2" w14:textId="77777777" w:rsidR="002010FD" w:rsidRDefault="002010FD" w:rsidP="002010FD">
      <w:pPr>
        <w:rPr>
          <w:rFonts w:ascii="Calibri" w:hAnsi="Calibri" w:cs="Calibri"/>
        </w:rPr>
      </w:pPr>
    </w:p>
    <w:tbl>
      <w:tblPr>
        <w:tblW w:w="7783" w:type="dxa"/>
        <w:tblInd w:w="-10" w:type="dxa"/>
        <w:tblLook w:val="04A0" w:firstRow="1" w:lastRow="0" w:firstColumn="1" w:lastColumn="0" w:noHBand="0" w:noVBand="1"/>
      </w:tblPr>
      <w:tblGrid>
        <w:gridCol w:w="3783"/>
        <w:gridCol w:w="4000"/>
      </w:tblGrid>
      <w:tr w:rsidR="00AD2F22" w:rsidRPr="00AD2F22" w14:paraId="72D761D3" w14:textId="77777777" w:rsidTr="00AD2F22">
        <w:trPr>
          <w:trHeight w:val="292"/>
        </w:trPr>
        <w:tc>
          <w:tcPr>
            <w:tcW w:w="37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8CB4F3" w14:textId="77777777" w:rsidR="00AD2F22" w:rsidRPr="00AD2F22" w:rsidRDefault="00AD2F22" w:rsidP="00AD2F22">
            <w:pPr>
              <w:widowControl/>
              <w:jc w:val="lef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1"/>
                <w:u w:val="single"/>
              </w:rPr>
            </w:pPr>
            <w:r w:rsidRPr="00AD2F2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1"/>
                <w:u w:val="single"/>
              </w:rPr>
              <w:t>Customer Background</w:t>
            </w:r>
          </w:p>
        </w:tc>
        <w:tc>
          <w:tcPr>
            <w:tcW w:w="4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069038" w14:textId="77777777" w:rsidR="00AD2F22" w:rsidRPr="00AD2F22" w:rsidRDefault="00AD2F22" w:rsidP="00AD2F2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</w:pPr>
            <w:r w:rsidRPr="002010FD">
              <w:rPr>
                <w:rFonts w:ascii="Calibri" w:hAnsi="Calibri" w:cs="Calibri"/>
                <w:b/>
                <w:color w:val="000000" w:themeColor="text1"/>
                <w:szCs w:val="21"/>
                <w:u w:val="single"/>
              </w:rPr>
              <w:t>Suspect</w:t>
            </w:r>
            <w:r w:rsidRPr="00AD2F22"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  <w:t> </w:t>
            </w:r>
          </w:p>
        </w:tc>
      </w:tr>
      <w:tr w:rsidR="00AD2F22" w:rsidRPr="00AD2F22" w14:paraId="3FC10239" w14:textId="77777777" w:rsidTr="00AD2F22">
        <w:trPr>
          <w:trHeight w:val="292"/>
        </w:trPr>
        <w:tc>
          <w:tcPr>
            <w:tcW w:w="37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D0BF4E" w14:textId="77777777" w:rsidR="00AD2F22" w:rsidRPr="00AD2F22" w:rsidRDefault="00AD2F22" w:rsidP="00AD2F2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  <w:t>Entry permit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4803A8" w14:textId="77777777" w:rsidR="00AD2F22" w:rsidRPr="0081062F" w:rsidRDefault="00200057" w:rsidP="00575F0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Cs w:val="21"/>
                <w:highlight w:val="yellow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Cs w:val="21"/>
                <w:highlight w:val="yellow"/>
              </w:rPr>
              <w:t>A000002(0)</w:t>
            </w:r>
            <w:r w:rsidR="00575F08">
              <w:rPr>
                <w:rFonts w:ascii="Calibri" w:eastAsia="Times New Roman" w:hAnsi="Calibri" w:cs="Calibri"/>
                <w:color w:val="000000"/>
                <w:kern w:val="0"/>
                <w:szCs w:val="21"/>
                <w:highlight w:val="yellow"/>
              </w:rPr>
              <w:t xml:space="preserve"> </w:t>
            </w:r>
          </w:p>
        </w:tc>
      </w:tr>
      <w:tr w:rsidR="00AD2F22" w:rsidRPr="00AD2F22" w14:paraId="46166E22" w14:textId="77777777" w:rsidTr="00AD2F22">
        <w:trPr>
          <w:trHeight w:val="292"/>
        </w:trPr>
        <w:tc>
          <w:tcPr>
            <w:tcW w:w="37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7F1567" w14:textId="77777777" w:rsidR="00AD2F22" w:rsidRPr="00AD2F22" w:rsidRDefault="00AD2F22" w:rsidP="00AD2F2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</w:pPr>
            <w:r w:rsidRPr="00AD2F22"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  <w:t>Customer name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650250" w14:textId="77777777" w:rsidR="00AD2F22" w:rsidRPr="0081062F" w:rsidRDefault="00575F08" w:rsidP="00AD2F2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Cs w:val="21"/>
                <w:highlight w:val="yellow"/>
              </w:rPr>
            </w:pPr>
            <w:r w:rsidRPr="00575F08">
              <w:rPr>
                <w:rFonts w:ascii="Calibri" w:eastAsia="Times New Roman" w:hAnsi="Calibri" w:cs="Calibri"/>
                <w:color w:val="000000"/>
                <w:kern w:val="0"/>
                <w:szCs w:val="21"/>
                <w:highlight w:val="yellow"/>
              </w:rPr>
              <w:t>CHUNG SIU</w:t>
            </w:r>
          </w:p>
        </w:tc>
      </w:tr>
      <w:tr w:rsidR="00AD2F22" w:rsidRPr="00AD2F22" w14:paraId="1DE62A08" w14:textId="77777777" w:rsidTr="00AD2F22">
        <w:trPr>
          <w:trHeight w:val="292"/>
        </w:trPr>
        <w:tc>
          <w:tcPr>
            <w:tcW w:w="37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8BFB98" w14:textId="77777777" w:rsidR="00AD2F22" w:rsidRPr="00AD2F22" w:rsidRDefault="00AD2F22" w:rsidP="00AD2F2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</w:pPr>
            <w:r w:rsidRPr="00AD2F22"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  <w:t>Relationship with HASE since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3FEFFA" w14:textId="77777777" w:rsidR="00AD2F22" w:rsidRPr="00AD2F22" w:rsidRDefault="00AD2F22" w:rsidP="00AD2F2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</w:pPr>
            <w:r w:rsidRPr="00AD2F22"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  <w:t>22 Aug 2024</w:t>
            </w:r>
          </w:p>
        </w:tc>
      </w:tr>
      <w:tr w:rsidR="00AD2F22" w:rsidRPr="00AD2F22" w14:paraId="20299723" w14:textId="77777777" w:rsidTr="00AD2F22">
        <w:trPr>
          <w:trHeight w:val="292"/>
        </w:trPr>
        <w:tc>
          <w:tcPr>
            <w:tcW w:w="37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E73113" w14:textId="77777777" w:rsidR="00AD2F22" w:rsidRPr="00AD2F22" w:rsidRDefault="00AD2F22" w:rsidP="00AD2F2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</w:pPr>
            <w:r w:rsidRPr="00AD2F22"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  <w:t>Gender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527A46" w14:textId="77777777" w:rsidR="00AD2F22" w:rsidRPr="00AD2F22" w:rsidRDefault="00AD2F22" w:rsidP="00AD2F2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</w:pPr>
            <w:r w:rsidRPr="00AD2F22"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  <w:t>MALE</w:t>
            </w:r>
          </w:p>
        </w:tc>
      </w:tr>
      <w:tr w:rsidR="00AD2F22" w:rsidRPr="00AD2F22" w14:paraId="24F6A0F5" w14:textId="77777777" w:rsidTr="00AD2F22">
        <w:trPr>
          <w:trHeight w:val="292"/>
        </w:trPr>
        <w:tc>
          <w:tcPr>
            <w:tcW w:w="37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97ED08" w14:textId="77777777" w:rsidR="00AD2F22" w:rsidRPr="00AD2F22" w:rsidRDefault="00AD2F22" w:rsidP="00AD2F2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</w:pPr>
            <w:r w:rsidRPr="00AD2F22"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  <w:t>Date of birth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6D4B82" w14:textId="77777777" w:rsidR="00AD2F22" w:rsidRPr="00AD2F22" w:rsidRDefault="00575F08" w:rsidP="00AD2F2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</w:pPr>
            <w:r w:rsidRPr="00575F08">
              <w:rPr>
                <w:rFonts w:ascii="Calibri" w:eastAsia="Times New Roman" w:hAnsi="Calibri" w:cs="Calibri"/>
                <w:color w:val="000000"/>
                <w:kern w:val="0"/>
                <w:szCs w:val="21"/>
                <w:highlight w:val="yellow"/>
              </w:rPr>
              <w:t>02 Jan 2000</w:t>
            </w:r>
          </w:p>
        </w:tc>
      </w:tr>
      <w:tr w:rsidR="00AD2F22" w:rsidRPr="00AD2F22" w14:paraId="3FF44ACF" w14:textId="77777777" w:rsidTr="00AD2F22">
        <w:trPr>
          <w:trHeight w:val="292"/>
        </w:trPr>
        <w:tc>
          <w:tcPr>
            <w:tcW w:w="37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898B9B" w14:textId="6A0965FC" w:rsidR="00AD2F22" w:rsidRPr="00AD2F22" w:rsidRDefault="00AD2F22" w:rsidP="00AD2F2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</w:pPr>
            <w:r w:rsidRPr="00AD2F22"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  <w:t>Nationality</w:t>
            </w:r>
            <w:r w:rsidR="00B83B3F"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  <w:t xml:space="preserve"> </w:t>
            </w:r>
            <w:r w:rsidR="00B83B3F" w:rsidRPr="00A706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(country/region/ territory)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BD806A" w14:textId="77777777" w:rsidR="00AD2F22" w:rsidRPr="00AD2F22" w:rsidRDefault="00AD2F22" w:rsidP="00AD2F2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</w:pPr>
            <w:r w:rsidRPr="00AD2F22"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  <w:t>CHINA</w:t>
            </w:r>
          </w:p>
        </w:tc>
      </w:tr>
      <w:tr w:rsidR="00AD2F22" w:rsidRPr="00AD2F22" w14:paraId="4AFB6879" w14:textId="77777777" w:rsidTr="00AD2F22">
        <w:trPr>
          <w:trHeight w:val="292"/>
        </w:trPr>
        <w:tc>
          <w:tcPr>
            <w:tcW w:w="37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E6BB0C" w14:textId="77777777" w:rsidR="00AD2F22" w:rsidRPr="00AD2F22" w:rsidRDefault="00AD2F22" w:rsidP="00AD2F2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</w:pPr>
            <w:r w:rsidRPr="00AD2F22"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  <w:t>Occupation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A278A7" w14:textId="77777777" w:rsidR="00AD2F22" w:rsidRPr="00AD2F22" w:rsidRDefault="00AD2F22" w:rsidP="00AD2F2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</w:pPr>
            <w:r w:rsidRPr="00AD2F22"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  <w:t>SALES  (last updated on 22 Aug 2024)</w:t>
            </w:r>
          </w:p>
        </w:tc>
      </w:tr>
      <w:tr w:rsidR="00AD2F22" w:rsidRPr="00AD2F22" w14:paraId="6C971ABF" w14:textId="77777777" w:rsidTr="00AD2F22">
        <w:trPr>
          <w:trHeight w:val="292"/>
        </w:trPr>
        <w:tc>
          <w:tcPr>
            <w:tcW w:w="37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E3C093" w14:textId="77777777" w:rsidR="00AD2F22" w:rsidRPr="00AD2F22" w:rsidRDefault="00AD2F22" w:rsidP="00AD2F2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</w:pPr>
            <w:r w:rsidRPr="00AD2F22"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  <w:t>Employer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5FA058" w14:textId="77777777" w:rsidR="00AD2F22" w:rsidRPr="00143757" w:rsidRDefault="00143757" w:rsidP="00AD2F2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Cs w:val="21"/>
                <w:highlight w:val="yellow"/>
              </w:rPr>
            </w:pPr>
            <w:r w:rsidRPr="00143757">
              <w:rPr>
                <w:rFonts w:ascii="Calibri" w:eastAsia="Times New Roman" w:hAnsi="Calibri" w:cs="Calibri"/>
                <w:color w:val="000000"/>
                <w:kern w:val="0"/>
                <w:szCs w:val="21"/>
                <w:highlight w:val="yellow"/>
              </w:rPr>
              <w:t>ABC2 Limited</w:t>
            </w:r>
          </w:p>
        </w:tc>
      </w:tr>
      <w:tr w:rsidR="00AD2F22" w:rsidRPr="00AD2F22" w14:paraId="207FABD6" w14:textId="77777777" w:rsidTr="00AD2F22">
        <w:trPr>
          <w:trHeight w:val="292"/>
        </w:trPr>
        <w:tc>
          <w:tcPr>
            <w:tcW w:w="37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E9F5DD" w14:textId="77777777" w:rsidR="00AD2F22" w:rsidRPr="00AD2F22" w:rsidRDefault="00AD2F22" w:rsidP="00AD2F2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</w:pPr>
            <w:r w:rsidRPr="00AD2F22"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  <w:t>Address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8A0F74" w14:textId="77777777" w:rsidR="00AD2F22" w:rsidRPr="00143757" w:rsidRDefault="00143757" w:rsidP="00AD2F2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Cs w:val="21"/>
                <w:highlight w:val="yellow"/>
              </w:rPr>
            </w:pPr>
            <w:r w:rsidRPr="00143757">
              <w:rPr>
                <w:rFonts w:ascii="Calibri" w:hAnsi="Calibri" w:cs="Calibri"/>
                <w:color w:val="000000"/>
                <w:kern w:val="0"/>
                <w:szCs w:val="21"/>
                <w:highlight w:val="yellow"/>
              </w:rPr>
              <w:t>Rm02, 1/F, 111 Argyle Street, Mong Kok, Hong Kong</w:t>
            </w:r>
          </w:p>
        </w:tc>
      </w:tr>
      <w:tr w:rsidR="00AD2F22" w:rsidRPr="00AD2F22" w14:paraId="2BBB95FD" w14:textId="77777777" w:rsidTr="00183BC4">
        <w:trPr>
          <w:trHeight w:val="40"/>
        </w:trPr>
        <w:tc>
          <w:tcPr>
            <w:tcW w:w="37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EFEA49" w14:textId="77777777" w:rsidR="00AD2F22" w:rsidRPr="00AD2F22" w:rsidRDefault="00AD2F22" w:rsidP="00AD2F2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</w:pPr>
            <w:r w:rsidRPr="00AD2F22"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  <w:t>Contact number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FBDF89" w14:textId="77777777" w:rsidR="00AD2F22" w:rsidRPr="00143757" w:rsidRDefault="00143757" w:rsidP="00AD2F2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Cs w:val="21"/>
                <w:highlight w:val="yellow"/>
              </w:rPr>
            </w:pPr>
            <w:r w:rsidRPr="00143757">
              <w:rPr>
                <w:rFonts w:ascii="Calibri" w:eastAsia="Times New Roman" w:hAnsi="Calibri" w:cs="Calibri"/>
                <w:color w:val="000000"/>
                <w:kern w:val="0"/>
                <w:szCs w:val="21"/>
                <w:highlight w:val="yellow"/>
              </w:rPr>
              <w:t>10000002</w:t>
            </w:r>
            <w:r w:rsidR="00AD2F22" w:rsidRPr="00143757">
              <w:rPr>
                <w:rFonts w:ascii="Calibri" w:eastAsia="Times New Roman" w:hAnsi="Calibri" w:cs="Calibri"/>
                <w:color w:val="000000"/>
                <w:kern w:val="0"/>
                <w:szCs w:val="21"/>
                <w:highlight w:val="yellow"/>
              </w:rPr>
              <w:t xml:space="preserve"> </w:t>
            </w:r>
            <w:r w:rsidR="00AD2F22" w:rsidRPr="00143757"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  <w:t>(Mobile)</w:t>
            </w:r>
          </w:p>
        </w:tc>
      </w:tr>
      <w:tr w:rsidR="00AD2F22" w:rsidRPr="00AD2F22" w14:paraId="2E035C0E" w14:textId="77777777" w:rsidTr="00AD2F22">
        <w:trPr>
          <w:trHeight w:val="292"/>
        </w:trPr>
        <w:tc>
          <w:tcPr>
            <w:tcW w:w="37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75D144" w14:textId="77777777" w:rsidR="00AD2F22" w:rsidRPr="00AD2F22" w:rsidRDefault="00AD2F22" w:rsidP="00AD2F2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</w:pPr>
            <w:r w:rsidRPr="00AD2F22"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  <w:t>Email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EA0D0D" w14:textId="77777777" w:rsidR="00AD2F22" w:rsidRPr="00143757" w:rsidRDefault="00143757" w:rsidP="00AD2F2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Cs w:val="21"/>
                <w:highlight w:val="yellow"/>
              </w:rPr>
            </w:pPr>
            <w:r w:rsidRPr="00143757">
              <w:rPr>
                <w:rFonts w:ascii="Calibri" w:eastAsia="Times New Roman" w:hAnsi="Calibri" w:cs="Calibri"/>
                <w:color w:val="000000"/>
                <w:kern w:val="0"/>
                <w:szCs w:val="21"/>
                <w:highlight w:val="yellow"/>
              </w:rPr>
              <w:t>10000002@hangseng.com</w:t>
            </w:r>
          </w:p>
        </w:tc>
      </w:tr>
      <w:tr w:rsidR="00AD2F22" w:rsidRPr="00AD2F22" w14:paraId="30DB0344" w14:textId="77777777" w:rsidTr="00AD2F22">
        <w:trPr>
          <w:trHeight w:val="292"/>
        </w:trPr>
        <w:tc>
          <w:tcPr>
            <w:tcW w:w="37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EF3EA2" w14:textId="77777777" w:rsidR="00AD2F22" w:rsidRPr="00AD2F22" w:rsidRDefault="00AD2F22" w:rsidP="00AD2F2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</w:pPr>
            <w:r w:rsidRPr="00AD2F22"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  <w:t>Monthly income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429F02" w14:textId="77777777" w:rsidR="00AD2F22" w:rsidRPr="00AD2F22" w:rsidRDefault="00AD2F22" w:rsidP="00AD2F2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</w:pPr>
            <w:r w:rsidRPr="00AD2F22"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  <w:t>HKD12,000 (last updated on 22 Aug 2024)</w:t>
            </w:r>
          </w:p>
        </w:tc>
      </w:tr>
      <w:tr w:rsidR="00AD2F22" w:rsidRPr="00AD2F22" w14:paraId="0AAF88FC" w14:textId="77777777" w:rsidTr="00AD2F22">
        <w:trPr>
          <w:trHeight w:val="292"/>
        </w:trPr>
        <w:tc>
          <w:tcPr>
            <w:tcW w:w="37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1924FD" w14:textId="77777777" w:rsidR="00AD2F22" w:rsidRPr="00AD2F22" w:rsidRDefault="00AD2F22" w:rsidP="00AD2F2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</w:pPr>
            <w:r w:rsidRPr="00AD2F22"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  <w:t>Previous financial crime risk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ACDD38" w14:textId="77777777" w:rsidR="00AD2F22" w:rsidRPr="00AD2F22" w:rsidRDefault="00AD2F22" w:rsidP="00AD2F2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</w:pPr>
            <w:r w:rsidRPr="00AD2F22"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  <w:t>No previous financial crime risk was identified.</w:t>
            </w:r>
          </w:p>
        </w:tc>
      </w:tr>
      <w:tr w:rsidR="00AD2F22" w:rsidRPr="00AD2F22" w14:paraId="1C1C1C63" w14:textId="77777777" w:rsidTr="00AD2F22">
        <w:trPr>
          <w:trHeight w:val="280"/>
        </w:trPr>
        <w:tc>
          <w:tcPr>
            <w:tcW w:w="378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26E4A5" w14:textId="77777777" w:rsidR="00AD2F22" w:rsidRPr="00AD2F22" w:rsidRDefault="00AD2F22" w:rsidP="00AD2F2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</w:pPr>
            <w:r w:rsidRPr="00AD2F22"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  <w:t>Others</w:t>
            </w:r>
          </w:p>
        </w:tc>
        <w:tc>
          <w:tcPr>
            <w:tcW w:w="4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1E5126" w14:textId="77777777" w:rsidR="00AD2F22" w:rsidRPr="00AD2F22" w:rsidRDefault="00AD2F22" w:rsidP="00AD2F2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</w:pPr>
            <w:r w:rsidRPr="00AD2F22"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  <w:t xml:space="preserve">Last CDD review was found and completed on 22 Aug 2024. </w:t>
            </w:r>
          </w:p>
        </w:tc>
      </w:tr>
      <w:tr w:rsidR="00AD2F22" w:rsidRPr="00AD2F22" w14:paraId="0E2A6FB2" w14:textId="77777777" w:rsidTr="00AD2F22">
        <w:trPr>
          <w:trHeight w:val="292"/>
        </w:trPr>
        <w:tc>
          <w:tcPr>
            <w:tcW w:w="37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D79C5EC" w14:textId="77777777" w:rsidR="00AD2F22" w:rsidRPr="00AD2F22" w:rsidRDefault="00AD2F22" w:rsidP="00AD2F2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AAE545" w14:textId="77777777" w:rsidR="00AD2F22" w:rsidRPr="00AD2F22" w:rsidRDefault="00AD2F22" w:rsidP="00AD2F2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</w:pPr>
            <w:r w:rsidRPr="00AD2F22"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  <w:t xml:space="preserve">Account opening purpose is for Saving/Investment. </w:t>
            </w:r>
          </w:p>
        </w:tc>
      </w:tr>
    </w:tbl>
    <w:p w14:paraId="0D0BBB29" w14:textId="77777777" w:rsidR="00AD2F22" w:rsidRPr="002010FD" w:rsidRDefault="00AD2F22" w:rsidP="002010FD">
      <w:pPr>
        <w:rPr>
          <w:rFonts w:ascii="Calibri" w:hAnsi="Calibri" w:cs="Calibri"/>
        </w:rPr>
      </w:pPr>
    </w:p>
    <w:p w14:paraId="1617CFEA" w14:textId="77777777" w:rsidR="002010FD" w:rsidRPr="002010FD" w:rsidRDefault="002010FD" w:rsidP="002010FD">
      <w:pPr>
        <w:rPr>
          <w:rFonts w:ascii="Calibri" w:hAnsi="Calibri" w:cs="Calibri"/>
        </w:rPr>
      </w:pPr>
      <w:r w:rsidRPr="002010FD">
        <w:rPr>
          <w:rFonts w:ascii="Calibri" w:hAnsi="Calibri" w:cs="Calibri"/>
          <w:b/>
          <w:szCs w:val="21"/>
          <w:u w:val="single"/>
        </w:rPr>
        <w:t>KYC Review on Victim</w:t>
      </w:r>
    </w:p>
    <w:p w14:paraId="2A900A71" w14:textId="77777777" w:rsidR="002010FD" w:rsidRDefault="002010FD" w:rsidP="002010FD">
      <w:pPr>
        <w:rPr>
          <w:rFonts w:ascii="Calibri" w:hAnsi="Calibri" w:cs="Calibri"/>
        </w:rPr>
      </w:pPr>
    </w:p>
    <w:tbl>
      <w:tblPr>
        <w:tblW w:w="7855" w:type="dxa"/>
        <w:tblInd w:w="-10" w:type="dxa"/>
        <w:tblLook w:val="04A0" w:firstRow="1" w:lastRow="0" w:firstColumn="1" w:lastColumn="0" w:noHBand="0" w:noVBand="1"/>
      </w:tblPr>
      <w:tblGrid>
        <w:gridCol w:w="3818"/>
        <w:gridCol w:w="4037"/>
      </w:tblGrid>
      <w:tr w:rsidR="00AD2F22" w:rsidRPr="00AD2F22" w14:paraId="31F53479" w14:textId="77777777" w:rsidTr="00183BC4">
        <w:trPr>
          <w:trHeight w:val="493"/>
        </w:trPr>
        <w:tc>
          <w:tcPr>
            <w:tcW w:w="3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ED60FF" w14:textId="77777777" w:rsidR="00AD2F22" w:rsidRPr="00AD2F22" w:rsidRDefault="00AD2F22" w:rsidP="00AD2F22">
            <w:pPr>
              <w:widowControl/>
              <w:jc w:val="lef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1"/>
                <w:u w:val="single"/>
              </w:rPr>
            </w:pPr>
            <w:r w:rsidRPr="00AD2F2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1"/>
                <w:u w:val="single"/>
              </w:rPr>
              <w:t>Customer Background</w:t>
            </w:r>
          </w:p>
        </w:tc>
        <w:tc>
          <w:tcPr>
            <w:tcW w:w="40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AF0F93" w14:textId="77777777" w:rsidR="00AD2F22" w:rsidRPr="00AD2F22" w:rsidRDefault="00AD2F22" w:rsidP="00AD2F2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</w:pPr>
            <w:r w:rsidRPr="002010FD">
              <w:rPr>
                <w:rFonts w:ascii="Calibri" w:hAnsi="Calibri" w:cs="Calibri"/>
                <w:b/>
                <w:szCs w:val="21"/>
                <w:u w:val="single"/>
              </w:rPr>
              <w:t>Victim</w:t>
            </w:r>
          </w:p>
        </w:tc>
      </w:tr>
      <w:tr w:rsidR="00AD2F22" w:rsidRPr="00AD2F22" w14:paraId="5A7D7AD6" w14:textId="77777777" w:rsidTr="00AD2F22">
        <w:trPr>
          <w:trHeight w:val="292"/>
        </w:trPr>
        <w:tc>
          <w:tcPr>
            <w:tcW w:w="3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EAD708" w14:textId="77777777" w:rsidR="00AD2F22" w:rsidRPr="00AD2F22" w:rsidRDefault="00AD2F22" w:rsidP="00AD2F2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  <w:t xml:space="preserve">HKID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4815EA" w14:textId="77777777" w:rsidR="00AD2F22" w:rsidRPr="0081062F" w:rsidRDefault="00200057" w:rsidP="00AD2F2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Cs w:val="21"/>
                <w:highlight w:val="yellow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Cs w:val="21"/>
                <w:highlight w:val="yellow"/>
              </w:rPr>
              <w:t>B000001(0)</w:t>
            </w:r>
          </w:p>
        </w:tc>
      </w:tr>
      <w:tr w:rsidR="00AD2F22" w:rsidRPr="00AD2F22" w14:paraId="331260D0" w14:textId="77777777" w:rsidTr="00AD2F22">
        <w:trPr>
          <w:trHeight w:val="292"/>
        </w:trPr>
        <w:tc>
          <w:tcPr>
            <w:tcW w:w="3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DE52DD" w14:textId="77777777" w:rsidR="00AD2F22" w:rsidRPr="00AD2F22" w:rsidRDefault="00AD2F22" w:rsidP="00AD2F2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</w:pPr>
            <w:r w:rsidRPr="00AD2F22"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  <w:t>Customer name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1DAA12" w14:textId="77777777" w:rsidR="00AD2F22" w:rsidRPr="0081062F" w:rsidRDefault="009435DD" w:rsidP="00AD2F2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Cs w:val="21"/>
                <w:highlight w:val="yellow"/>
              </w:rPr>
            </w:pPr>
            <w:r w:rsidRPr="009435DD">
              <w:rPr>
                <w:rFonts w:ascii="Calibri" w:eastAsia="Times New Roman" w:hAnsi="Calibri" w:cs="Calibri"/>
                <w:color w:val="000000"/>
                <w:kern w:val="0"/>
                <w:szCs w:val="21"/>
                <w:highlight w:val="yellow"/>
              </w:rPr>
              <w:t>CHEUNG TAK SHING</w:t>
            </w:r>
          </w:p>
        </w:tc>
      </w:tr>
      <w:tr w:rsidR="00AD2F22" w:rsidRPr="00AD2F22" w14:paraId="740C9D5F" w14:textId="77777777" w:rsidTr="00AD2F22">
        <w:trPr>
          <w:trHeight w:val="292"/>
        </w:trPr>
        <w:tc>
          <w:tcPr>
            <w:tcW w:w="3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18D118" w14:textId="77777777" w:rsidR="00AD2F22" w:rsidRPr="00AD2F22" w:rsidRDefault="00AD2F22" w:rsidP="00AD2F2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</w:pPr>
            <w:r w:rsidRPr="00AD2F22"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  <w:t>Relationship with HASE since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1A7523" w14:textId="77777777" w:rsidR="00AD2F22" w:rsidRPr="00AD2F22" w:rsidRDefault="00AD2F22" w:rsidP="00AD2F2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</w:pPr>
            <w:r w:rsidRPr="00AD2F22"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  <w:t>24 Sep 2001</w:t>
            </w:r>
          </w:p>
        </w:tc>
      </w:tr>
      <w:tr w:rsidR="00AD2F22" w:rsidRPr="00AD2F22" w14:paraId="52A40596" w14:textId="77777777" w:rsidTr="00AD2F22">
        <w:trPr>
          <w:trHeight w:val="292"/>
        </w:trPr>
        <w:tc>
          <w:tcPr>
            <w:tcW w:w="3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FE47AA" w14:textId="77777777" w:rsidR="00AD2F22" w:rsidRPr="00AD2F22" w:rsidRDefault="00AD2F22" w:rsidP="00AD2F2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</w:pPr>
            <w:r w:rsidRPr="00AD2F22"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  <w:t>Gender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100BDE" w14:textId="77777777" w:rsidR="00AD2F22" w:rsidRPr="00AD2F22" w:rsidRDefault="00AD2F22" w:rsidP="00AD2F2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</w:pPr>
            <w:r w:rsidRPr="00AD2F22"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  <w:t>MALE</w:t>
            </w:r>
          </w:p>
        </w:tc>
      </w:tr>
      <w:tr w:rsidR="00AD2F22" w:rsidRPr="00AD2F22" w14:paraId="385A8682" w14:textId="77777777" w:rsidTr="00AD2F22">
        <w:trPr>
          <w:trHeight w:val="292"/>
        </w:trPr>
        <w:tc>
          <w:tcPr>
            <w:tcW w:w="3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771F55" w14:textId="77777777" w:rsidR="00AD2F22" w:rsidRPr="00AD2F22" w:rsidRDefault="00AD2F22" w:rsidP="00AD2F2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</w:pPr>
            <w:r w:rsidRPr="00AD2F22"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  <w:t>Date of birth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FA09E5" w14:textId="77777777" w:rsidR="00AD2F22" w:rsidRPr="0081062F" w:rsidRDefault="009435DD" w:rsidP="00AD2F2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Cs w:val="21"/>
                <w:highlight w:val="yellow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Cs w:val="21"/>
                <w:highlight w:val="yellow"/>
              </w:rPr>
              <w:t>01 Oct 1999</w:t>
            </w:r>
          </w:p>
        </w:tc>
      </w:tr>
      <w:tr w:rsidR="00AD2F22" w:rsidRPr="00AD2F22" w14:paraId="2B7DA897" w14:textId="77777777" w:rsidTr="00AD2F22">
        <w:trPr>
          <w:trHeight w:val="292"/>
        </w:trPr>
        <w:tc>
          <w:tcPr>
            <w:tcW w:w="3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E70DC9" w14:textId="10CB8371" w:rsidR="00AD2F22" w:rsidRPr="00AD2F22" w:rsidRDefault="00AD2F22" w:rsidP="00AD2F2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</w:pPr>
            <w:r w:rsidRPr="00AD2F22"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  <w:t>Nationality</w:t>
            </w:r>
            <w:r w:rsidR="00B83B3F"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  <w:t xml:space="preserve"> </w:t>
            </w:r>
            <w:r w:rsidR="00B83B3F" w:rsidRPr="00A706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(country/region/ territory)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08825A" w14:textId="77777777" w:rsidR="00AD2F22" w:rsidRPr="00AD2F22" w:rsidRDefault="00AD2F22" w:rsidP="00AD2F2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</w:pPr>
            <w:r w:rsidRPr="00AD2F22"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  <w:t>HONG KONG</w:t>
            </w:r>
          </w:p>
        </w:tc>
      </w:tr>
      <w:tr w:rsidR="00AD2F22" w:rsidRPr="00AD2F22" w14:paraId="7827A75C" w14:textId="77777777" w:rsidTr="00AD2F22">
        <w:trPr>
          <w:trHeight w:val="292"/>
        </w:trPr>
        <w:tc>
          <w:tcPr>
            <w:tcW w:w="3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B95FEE" w14:textId="77777777" w:rsidR="00AD2F22" w:rsidRPr="00AD2F22" w:rsidRDefault="00AD2F22" w:rsidP="00AD2F2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</w:pPr>
            <w:r w:rsidRPr="00AD2F22"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  <w:lastRenderedPageBreak/>
              <w:t>Occupation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A1F457" w14:textId="77777777" w:rsidR="00AD2F22" w:rsidRPr="00AD2F22" w:rsidRDefault="00AD2F22" w:rsidP="00AD2F2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</w:pPr>
            <w:r w:rsidRPr="00AD2F22"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  <w:t>GEN MANAGEMENT MGR  (last updated on 11 Jan 2022)</w:t>
            </w:r>
          </w:p>
        </w:tc>
      </w:tr>
      <w:tr w:rsidR="00AD2F22" w:rsidRPr="00AD2F22" w14:paraId="7700B0F7" w14:textId="77777777" w:rsidTr="00AD2F22">
        <w:trPr>
          <w:trHeight w:val="292"/>
        </w:trPr>
        <w:tc>
          <w:tcPr>
            <w:tcW w:w="3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4C7B12" w14:textId="77777777" w:rsidR="00AD2F22" w:rsidRPr="00AD2F22" w:rsidRDefault="00AD2F22" w:rsidP="00AD2F2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</w:pPr>
            <w:r w:rsidRPr="00AD2F22"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  <w:t>Employer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1A24C0" w14:textId="77777777" w:rsidR="00AD2F22" w:rsidRPr="00AD2F22" w:rsidRDefault="009435DD" w:rsidP="00AD2F2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</w:pPr>
            <w:r w:rsidRPr="009435DD">
              <w:rPr>
                <w:rFonts w:ascii="Calibri" w:eastAsia="Times New Roman" w:hAnsi="Calibri" w:cs="Calibri"/>
                <w:color w:val="000000"/>
                <w:kern w:val="0"/>
                <w:szCs w:val="21"/>
                <w:highlight w:val="yellow"/>
              </w:rPr>
              <w:t>BBC1 Limited</w:t>
            </w:r>
          </w:p>
        </w:tc>
      </w:tr>
      <w:tr w:rsidR="00AD2F22" w:rsidRPr="00AD2F22" w14:paraId="5B879E66" w14:textId="77777777" w:rsidTr="00AD2F22">
        <w:trPr>
          <w:trHeight w:val="292"/>
        </w:trPr>
        <w:tc>
          <w:tcPr>
            <w:tcW w:w="3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91DE0D" w14:textId="77777777" w:rsidR="00AD2F22" w:rsidRPr="00AD2F22" w:rsidRDefault="00AD2F22" w:rsidP="00AD2F2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</w:pPr>
            <w:r w:rsidRPr="00AD2F22"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  <w:t>Address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008F56" w14:textId="77777777" w:rsidR="00AD2F22" w:rsidRPr="00AD2F22" w:rsidRDefault="009435DD" w:rsidP="00AD2F2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</w:pPr>
            <w:r w:rsidRPr="009435DD">
              <w:rPr>
                <w:rFonts w:ascii="Calibri" w:eastAsia="Times New Roman" w:hAnsi="Calibri" w:cs="Calibri"/>
                <w:color w:val="000000"/>
                <w:kern w:val="0"/>
                <w:szCs w:val="21"/>
                <w:highlight w:val="yellow"/>
              </w:rPr>
              <w:t>Rm01, 2/F, 222 Argyle Street, Mong Kok, Hong Kong</w:t>
            </w:r>
          </w:p>
        </w:tc>
      </w:tr>
      <w:tr w:rsidR="00AD2F22" w:rsidRPr="00AD2F22" w14:paraId="3459243C" w14:textId="77777777" w:rsidTr="00AD2F22">
        <w:trPr>
          <w:trHeight w:val="292"/>
        </w:trPr>
        <w:tc>
          <w:tcPr>
            <w:tcW w:w="3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D485D1" w14:textId="77777777" w:rsidR="00AD2F22" w:rsidRPr="00AD2F22" w:rsidRDefault="00AD2F22" w:rsidP="00AD2F2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</w:pPr>
            <w:r w:rsidRPr="00AD2F22"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  <w:t>Contact number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1EB02B" w14:textId="77777777" w:rsidR="00AD2F22" w:rsidRPr="00AD2F22" w:rsidRDefault="009435DD" w:rsidP="00AD2F2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</w:pPr>
            <w:r w:rsidRPr="009435DD">
              <w:rPr>
                <w:rFonts w:ascii="Calibri" w:eastAsia="Times New Roman" w:hAnsi="Calibri" w:cs="Calibri"/>
                <w:color w:val="000000"/>
                <w:kern w:val="0"/>
                <w:szCs w:val="21"/>
                <w:highlight w:val="yellow"/>
              </w:rPr>
              <w:t>20000001</w:t>
            </w:r>
            <w:r w:rsidR="00AD2F22" w:rsidRPr="00AD2F22"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  <w:t xml:space="preserve"> (Mobile) </w:t>
            </w:r>
            <w:r w:rsidRPr="009435DD">
              <w:rPr>
                <w:rFonts w:ascii="Calibri" w:eastAsia="Times New Roman" w:hAnsi="Calibri" w:cs="Calibri"/>
                <w:color w:val="000000"/>
                <w:kern w:val="0"/>
                <w:szCs w:val="21"/>
                <w:highlight w:val="yellow"/>
              </w:rPr>
              <w:t>21000001</w:t>
            </w:r>
            <w:r w:rsidRPr="009435DD"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  <w:t xml:space="preserve"> </w:t>
            </w:r>
            <w:r w:rsidR="00AD2F22" w:rsidRPr="00AD2F22"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  <w:t>(Home)</w:t>
            </w:r>
          </w:p>
        </w:tc>
      </w:tr>
      <w:tr w:rsidR="00AD2F22" w:rsidRPr="00AD2F22" w14:paraId="20605D38" w14:textId="77777777" w:rsidTr="00AD2F22">
        <w:trPr>
          <w:trHeight w:val="292"/>
        </w:trPr>
        <w:tc>
          <w:tcPr>
            <w:tcW w:w="3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CFD7A1" w14:textId="77777777" w:rsidR="00AD2F22" w:rsidRPr="00AD2F22" w:rsidRDefault="00AD2F22" w:rsidP="00AD2F2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</w:pPr>
            <w:r w:rsidRPr="00AD2F22"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  <w:t>Email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902ECD" w14:textId="77777777" w:rsidR="00AD2F22" w:rsidRPr="00AD2F22" w:rsidRDefault="009435DD" w:rsidP="00AD2F2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</w:pPr>
            <w:r w:rsidRPr="009435DD">
              <w:rPr>
                <w:rFonts w:ascii="Calibri" w:eastAsia="Times New Roman" w:hAnsi="Calibri" w:cs="Calibri"/>
                <w:color w:val="000000"/>
                <w:kern w:val="0"/>
                <w:szCs w:val="21"/>
                <w:highlight w:val="yellow"/>
              </w:rPr>
              <w:t>20000001@hangseng.com</w:t>
            </w:r>
          </w:p>
        </w:tc>
      </w:tr>
      <w:tr w:rsidR="00AD2F22" w:rsidRPr="00AD2F22" w14:paraId="7F356183" w14:textId="77777777" w:rsidTr="00AD2F22">
        <w:trPr>
          <w:trHeight w:val="292"/>
        </w:trPr>
        <w:tc>
          <w:tcPr>
            <w:tcW w:w="3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E4F2CE" w14:textId="77777777" w:rsidR="00AD2F22" w:rsidRPr="00AD2F22" w:rsidRDefault="00AD2F22" w:rsidP="00AD2F2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</w:pPr>
            <w:r w:rsidRPr="00AD2F22"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  <w:t>Monthly income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438AED" w14:textId="77777777" w:rsidR="00AD2F22" w:rsidRPr="00AD2F22" w:rsidRDefault="00AD2F22" w:rsidP="00AD2F2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</w:pPr>
            <w:r w:rsidRPr="00AD2F22"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  <w:t>HKD43,333 (last updated on 11 Jan 2022)</w:t>
            </w:r>
          </w:p>
        </w:tc>
      </w:tr>
      <w:tr w:rsidR="00AD2F22" w:rsidRPr="00AD2F22" w14:paraId="15F508F8" w14:textId="77777777" w:rsidTr="00AD2F22">
        <w:trPr>
          <w:trHeight w:val="292"/>
        </w:trPr>
        <w:tc>
          <w:tcPr>
            <w:tcW w:w="3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EAE05E" w14:textId="77777777" w:rsidR="00AD2F22" w:rsidRPr="00AD2F22" w:rsidRDefault="00AD2F22" w:rsidP="00AD2F2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</w:pPr>
            <w:r w:rsidRPr="00AD2F22"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  <w:t>Previous financial crime risk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AE40B3" w14:textId="77777777" w:rsidR="00AD2F22" w:rsidRPr="00AD2F22" w:rsidRDefault="00AD2F22" w:rsidP="00AD2F2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</w:pPr>
            <w:r w:rsidRPr="00AD2F22"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  <w:t>No previous financial crime risk was identified.</w:t>
            </w:r>
          </w:p>
        </w:tc>
      </w:tr>
      <w:tr w:rsidR="00AD2F22" w:rsidRPr="00AD2F22" w14:paraId="71539BE7" w14:textId="77777777" w:rsidTr="00AD2F22">
        <w:trPr>
          <w:trHeight w:val="280"/>
        </w:trPr>
        <w:tc>
          <w:tcPr>
            <w:tcW w:w="38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65C1F8" w14:textId="77777777" w:rsidR="00AD2F22" w:rsidRPr="00AD2F22" w:rsidRDefault="00AD2F22" w:rsidP="00AD2F2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</w:pPr>
            <w:r w:rsidRPr="00AD2F22"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  <w:t>Others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CF49EA" w14:textId="77777777" w:rsidR="00AD2F22" w:rsidRPr="00AD2F22" w:rsidRDefault="00AD2F22" w:rsidP="00AD2F2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</w:pPr>
            <w:r w:rsidRPr="00AD2F22"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  <w:t>N/A</w:t>
            </w:r>
          </w:p>
        </w:tc>
      </w:tr>
      <w:tr w:rsidR="00AD2F22" w:rsidRPr="00AD2F22" w14:paraId="199C73D4" w14:textId="77777777" w:rsidTr="00AD2F22">
        <w:trPr>
          <w:trHeight w:val="292"/>
        </w:trPr>
        <w:tc>
          <w:tcPr>
            <w:tcW w:w="38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90DD89" w14:textId="77777777" w:rsidR="00AD2F22" w:rsidRPr="00AD2F22" w:rsidRDefault="00AD2F22" w:rsidP="00AD2F2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4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8FAAE8" w14:textId="77777777" w:rsidR="00AD2F22" w:rsidRPr="00AD2F22" w:rsidRDefault="00AD2F22" w:rsidP="00AD2F2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</w:pPr>
            <w:r w:rsidRPr="00AD2F22">
              <w:rPr>
                <w:rFonts w:ascii="Calibri" w:eastAsia="Times New Roman" w:hAnsi="Calibri" w:cs="Calibri"/>
                <w:color w:val="000000"/>
                <w:kern w:val="0"/>
                <w:szCs w:val="21"/>
              </w:rPr>
              <w:t> </w:t>
            </w:r>
          </w:p>
        </w:tc>
      </w:tr>
    </w:tbl>
    <w:p w14:paraId="4BAA8155" w14:textId="6A7E5267" w:rsidR="00F95618" w:rsidRDefault="00F95618" w:rsidP="002010FD"/>
    <w:p w14:paraId="3F68F241" w14:textId="77777777" w:rsidR="002126EA" w:rsidRPr="009B4122" w:rsidRDefault="002126EA" w:rsidP="002126EA">
      <w:pPr>
        <w:rPr>
          <w:rFonts w:ascii="Calibri" w:hAnsi="Calibri" w:cs="Calibri"/>
          <w:color w:val="0000FF"/>
          <w:szCs w:val="21"/>
        </w:rPr>
      </w:pPr>
      <w:r w:rsidRPr="009B4122">
        <w:rPr>
          <w:rFonts w:ascii="Calibri" w:hAnsi="Calibri" w:cs="Calibri"/>
          <w:b/>
          <w:szCs w:val="21"/>
          <w:u w:val="single"/>
          <w:lang w:eastAsia="zh-TW"/>
        </w:rPr>
        <w:t>Conclusion and the Way Forward</w:t>
      </w:r>
      <w:r>
        <w:rPr>
          <w:rFonts w:ascii="Calibri" w:hAnsi="Calibri" w:cs="Calibri"/>
          <w:b/>
          <w:szCs w:val="21"/>
          <w:u w:val="single"/>
          <w:lang w:eastAsia="zh-TW"/>
        </w:rPr>
        <w:t xml:space="preserve"> </w:t>
      </w:r>
      <w:r w:rsidRPr="00150619">
        <w:rPr>
          <w:rFonts w:ascii="Calibri" w:eastAsia="Microsoft YaHei" w:hAnsi="Calibri" w:cs="Calibri"/>
          <w:b/>
          <w:szCs w:val="21"/>
          <w:u w:val="single"/>
        </w:rPr>
        <w:t xml:space="preserve">on </w:t>
      </w:r>
      <w:r w:rsidR="00200057">
        <w:rPr>
          <w:rFonts w:ascii="Calibri" w:hAnsi="Calibri" w:cs="Calibri"/>
          <w:b/>
          <w:color w:val="000000" w:themeColor="text1"/>
          <w:szCs w:val="21"/>
          <w:highlight w:val="yellow"/>
          <w:u w:val="single"/>
        </w:rPr>
        <w:t>CHAN</w:t>
      </w:r>
      <w:r w:rsidRPr="002010FD">
        <w:rPr>
          <w:rFonts w:ascii="Calibri" w:hAnsi="Calibri" w:cs="Calibri"/>
          <w:b/>
          <w:color w:val="000000" w:themeColor="text1"/>
          <w:szCs w:val="21"/>
          <w:u w:val="single"/>
        </w:rPr>
        <w:t xml:space="preserve"> </w:t>
      </w:r>
      <w:r>
        <w:rPr>
          <w:rFonts w:ascii="Calibri" w:hAnsi="Calibri" w:cs="Calibri"/>
          <w:b/>
          <w:color w:val="000000" w:themeColor="text1"/>
          <w:szCs w:val="21"/>
          <w:u w:val="single"/>
        </w:rPr>
        <w:t>(</w:t>
      </w:r>
      <w:r w:rsidRPr="002010FD">
        <w:rPr>
          <w:rFonts w:ascii="Calibri" w:hAnsi="Calibri" w:cs="Calibri"/>
          <w:b/>
          <w:color w:val="000000" w:themeColor="text1"/>
          <w:szCs w:val="21"/>
          <w:u w:val="single"/>
        </w:rPr>
        <w:t>Suspect</w:t>
      </w:r>
      <w:r>
        <w:rPr>
          <w:rFonts w:ascii="Calibri" w:hAnsi="Calibri" w:cs="Calibri"/>
          <w:b/>
          <w:color w:val="000000" w:themeColor="text1"/>
          <w:szCs w:val="21"/>
          <w:u w:val="single"/>
        </w:rPr>
        <w:t xml:space="preserve"> 1)</w:t>
      </w:r>
    </w:p>
    <w:p w14:paraId="3822710B" w14:textId="77777777" w:rsidR="00F95618" w:rsidRPr="00F95618" w:rsidRDefault="00FE2BDD" w:rsidP="00F95618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-   </w:t>
      </w:r>
      <w:r w:rsidR="00F95618" w:rsidRPr="00F95618">
        <w:rPr>
          <w:rFonts w:ascii="Calibri" w:hAnsi="Calibri" w:cs="Calibri"/>
        </w:rPr>
        <w:t xml:space="preserve">Intelligence revealed that account </w:t>
      </w:r>
      <w:r w:rsidR="00200057">
        <w:rPr>
          <w:rFonts w:ascii="Calibri" w:hAnsi="Calibri" w:cs="Calibri"/>
          <w:highlight w:val="yellow"/>
        </w:rPr>
        <w:t>111-111111-101</w:t>
      </w:r>
      <w:r w:rsidR="00F95618">
        <w:rPr>
          <w:rFonts w:ascii="Calibri" w:hAnsi="Calibri" w:cs="Calibri"/>
        </w:rPr>
        <w:t xml:space="preserve"> </w:t>
      </w:r>
      <w:r w:rsidR="00F95618" w:rsidRPr="00F95618">
        <w:rPr>
          <w:rFonts w:ascii="Calibri" w:hAnsi="Calibri" w:cs="Calibri"/>
        </w:rPr>
        <w:t xml:space="preserve">of </w:t>
      </w:r>
      <w:r w:rsidR="00200057">
        <w:rPr>
          <w:rFonts w:ascii="Calibri" w:hAnsi="Calibri" w:cs="Calibri"/>
          <w:highlight w:val="yellow"/>
        </w:rPr>
        <w:t>CHAN</w:t>
      </w:r>
      <w:r w:rsidR="00F95618" w:rsidRPr="00F95618">
        <w:rPr>
          <w:rFonts w:ascii="Calibri" w:hAnsi="Calibri" w:cs="Calibri"/>
        </w:rPr>
        <w:t xml:space="preserve"> might be involved into </w:t>
      </w:r>
      <w:r w:rsidR="00F95618" w:rsidRPr="00D72E34">
        <w:rPr>
          <w:rFonts w:ascii="Calibri" w:hAnsi="Calibri" w:cs="Calibri"/>
          <w:szCs w:val="21"/>
        </w:rPr>
        <w:t>Investment Fraud</w:t>
      </w:r>
      <w:r w:rsidR="00F95618" w:rsidRPr="00F95618">
        <w:rPr>
          <w:rFonts w:ascii="Calibri" w:hAnsi="Calibri" w:cs="Calibri"/>
        </w:rPr>
        <w:t xml:space="preserve"> as suspect account. The reported payments could be located and the destination cannot be traced.</w:t>
      </w:r>
    </w:p>
    <w:p w14:paraId="1C578D23" w14:textId="77777777" w:rsidR="00F95618" w:rsidRPr="00F95618" w:rsidRDefault="00F95618" w:rsidP="00F95618">
      <w:pPr>
        <w:rPr>
          <w:rFonts w:ascii="Calibri" w:hAnsi="Calibri" w:cs="Calibri"/>
          <w:szCs w:val="21"/>
        </w:rPr>
      </w:pPr>
      <w:r w:rsidRPr="00F95618">
        <w:rPr>
          <w:rFonts w:ascii="Calibri" w:hAnsi="Calibri" w:cs="Calibri"/>
        </w:rPr>
        <w:t xml:space="preserve">- </w:t>
      </w:r>
      <w:r w:rsidRPr="00F95618">
        <w:rPr>
          <w:rFonts w:ascii="Calibri" w:hAnsi="Calibri" w:cs="Calibri"/>
          <w:szCs w:val="21"/>
        </w:rPr>
        <w:t xml:space="preserve">  From the high level account review, money laundering red flag can be observed.</w:t>
      </w:r>
    </w:p>
    <w:p w14:paraId="65CE3EE5" w14:textId="77777777" w:rsidR="00F95618" w:rsidRDefault="00200057" w:rsidP="00F95618">
      <w:pPr>
        <w:pStyle w:val="ListParagraph"/>
        <w:numPr>
          <w:ilvl w:val="0"/>
          <w:numId w:val="5"/>
        </w:numPr>
        <w:contextualSpacing w:val="0"/>
        <w:rPr>
          <w:rFonts w:ascii="Calibri" w:hAnsi="Calibri" w:cs="Calibri"/>
        </w:rPr>
      </w:pPr>
      <w:r>
        <w:rPr>
          <w:rFonts w:ascii="Calibri" w:hAnsi="Calibri" w:cs="Calibri"/>
          <w:highlight w:val="yellow"/>
        </w:rPr>
        <w:t>CHAN</w:t>
      </w:r>
      <w:r w:rsidR="00F95618" w:rsidRPr="00F95618">
        <w:rPr>
          <w:rFonts w:ascii="Calibri" w:hAnsi="Calibri" w:cs="Calibri"/>
        </w:rPr>
        <w:t xml:space="preserve">’s account was newly opened on </w:t>
      </w:r>
      <w:r w:rsidR="00F95618">
        <w:rPr>
          <w:rFonts w:ascii="Calibri" w:hAnsi="Calibri" w:cs="Calibri"/>
        </w:rPr>
        <w:t>0</w:t>
      </w:r>
      <w:r w:rsidR="00F95618" w:rsidRPr="00F95618">
        <w:rPr>
          <w:rFonts w:ascii="Calibri" w:hAnsi="Calibri" w:cs="Calibri"/>
        </w:rPr>
        <w:t xml:space="preserve">9 Aug 2024 (within 6 months). Financial crime risk posed by the allegation cannot be discounted as the account has the risk of been opened/exploited to receive fraudulent transaction.  </w:t>
      </w:r>
    </w:p>
    <w:p w14:paraId="344FC676" w14:textId="77777777" w:rsidR="00F95618" w:rsidRPr="00F95618" w:rsidRDefault="00F95618" w:rsidP="00F95618">
      <w:pPr>
        <w:pStyle w:val="ListParagraph"/>
        <w:ind w:left="360"/>
        <w:contextualSpacing w:val="0"/>
        <w:rPr>
          <w:rFonts w:ascii="Calibri" w:hAnsi="Calibri" w:cs="Calibri"/>
        </w:rPr>
      </w:pPr>
    </w:p>
    <w:p w14:paraId="737D6C97" w14:textId="77777777" w:rsidR="002126EA" w:rsidRPr="00F95618" w:rsidRDefault="00F95618" w:rsidP="002010FD">
      <w:pPr>
        <w:rPr>
          <w:rFonts w:ascii="Calibri" w:hAnsi="Calibri" w:cs="Calibri"/>
        </w:rPr>
      </w:pPr>
      <w:r w:rsidRPr="00F95618">
        <w:rPr>
          <w:rFonts w:ascii="Calibri" w:hAnsi="Calibri" w:cs="Calibri"/>
        </w:rPr>
        <w:t xml:space="preserve">In summary, the financial crime risk of </w:t>
      </w:r>
      <w:r w:rsidR="00200057">
        <w:rPr>
          <w:rFonts w:ascii="Calibri" w:hAnsi="Calibri" w:cs="Calibri"/>
          <w:highlight w:val="yellow"/>
        </w:rPr>
        <w:t>CHAN</w:t>
      </w:r>
      <w:r w:rsidRPr="00F95618">
        <w:rPr>
          <w:rFonts w:ascii="Calibri" w:hAnsi="Calibri" w:cs="Calibri"/>
        </w:rPr>
        <w:t xml:space="preserve"> could be identified. Therefore, it is recommended to terminate the business relationship between the bank and </w:t>
      </w:r>
      <w:r w:rsidR="00200057">
        <w:rPr>
          <w:rFonts w:ascii="Calibri" w:hAnsi="Calibri" w:cs="Calibri"/>
          <w:highlight w:val="yellow"/>
        </w:rPr>
        <w:t>CHAN</w:t>
      </w:r>
      <w:r w:rsidRPr="00F95618">
        <w:rPr>
          <w:rFonts w:ascii="Calibri" w:hAnsi="Calibri" w:cs="Calibri"/>
        </w:rPr>
        <w:t>.</w:t>
      </w:r>
    </w:p>
    <w:p w14:paraId="2DBBC0E3" w14:textId="77777777" w:rsidR="002126EA" w:rsidRDefault="002126EA" w:rsidP="002010FD"/>
    <w:p w14:paraId="16E38AD3" w14:textId="77777777" w:rsidR="002126EA" w:rsidRDefault="002126EA" w:rsidP="002010FD">
      <w:pPr>
        <w:rPr>
          <w:rFonts w:ascii="Calibri" w:hAnsi="Calibri" w:cs="Calibri"/>
          <w:b/>
          <w:color w:val="000000" w:themeColor="text1"/>
          <w:szCs w:val="21"/>
          <w:u w:val="single"/>
        </w:rPr>
      </w:pPr>
      <w:r w:rsidRPr="009B4122">
        <w:rPr>
          <w:rFonts w:ascii="Calibri" w:hAnsi="Calibri" w:cs="Calibri"/>
          <w:b/>
          <w:szCs w:val="21"/>
          <w:u w:val="single"/>
          <w:lang w:eastAsia="zh-TW"/>
        </w:rPr>
        <w:t>Conclusion and the Way Forward</w:t>
      </w:r>
      <w:r>
        <w:rPr>
          <w:rFonts w:ascii="Calibri" w:hAnsi="Calibri" w:cs="Calibri"/>
          <w:b/>
          <w:szCs w:val="21"/>
          <w:u w:val="single"/>
          <w:lang w:eastAsia="zh-TW"/>
        </w:rPr>
        <w:t xml:space="preserve"> </w:t>
      </w:r>
      <w:r w:rsidRPr="00150619">
        <w:rPr>
          <w:rFonts w:ascii="Calibri" w:eastAsia="Microsoft YaHei" w:hAnsi="Calibri" w:cs="Calibri"/>
          <w:b/>
          <w:szCs w:val="21"/>
          <w:u w:val="single"/>
        </w:rPr>
        <w:t xml:space="preserve">on </w:t>
      </w:r>
      <w:r w:rsidR="00200057">
        <w:rPr>
          <w:rFonts w:ascii="Calibri" w:hAnsi="Calibri" w:cs="Calibri"/>
          <w:b/>
          <w:color w:val="000000" w:themeColor="text1"/>
          <w:szCs w:val="21"/>
          <w:highlight w:val="yellow"/>
          <w:u w:val="single"/>
        </w:rPr>
        <w:t>CHUNG</w:t>
      </w:r>
      <w:r w:rsidRPr="002010FD">
        <w:rPr>
          <w:rFonts w:ascii="Calibri" w:hAnsi="Calibri" w:cs="Calibri"/>
          <w:b/>
          <w:color w:val="000000" w:themeColor="text1"/>
          <w:szCs w:val="21"/>
          <w:u w:val="single"/>
        </w:rPr>
        <w:t xml:space="preserve"> </w:t>
      </w:r>
      <w:r>
        <w:rPr>
          <w:rFonts w:ascii="Calibri" w:hAnsi="Calibri" w:cs="Calibri"/>
          <w:b/>
          <w:color w:val="000000" w:themeColor="text1"/>
          <w:szCs w:val="21"/>
          <w:u w:val="single"/>
        </w:rPr>
        <w:t>(</w:t>
      </w:r>
      <w:r w:rsidRPr="002010FD">
        <w:rPr>
          <w:rFonts w:ascii="Calibri" w:hAnsi="Calibri" w:cs="Calibri"/>
          <w:b/>
          <w:color w:val="000000" w:themeColor="text1"/>
          <w:szCs w:val="21"/>
          <w:u w:val="single"/>
        </w:rPr>
        <w:t>Suspect</w:t>
      </w:r>
      <w:r>
        <w:rPr>
          <w:rFonts w:ascii="Calibri" w:hAnsi="Calibri" w:cs="Calibri"/>
          <w:b/>
          <w:color w:val="000000" w:themeColor="text1"/>
          <w:szCs w:val="21"/>
          <w:u w:val="single"/>
        </w:rPr>
        <w:t xml:space="preserve"> 2)</w:t>
      </w:r>
    </w:p>
    <w:p w14:paraId="325189A2" w14:textId="77777777" w:rsidR="00F95618" w:rsidRPr="00F95618" w:rsidRDefault="00F95618" w:rsidP="00F95618">
      <w:pPr>
        <w:rPr>
          <w:rFonts w:ascii="Calibri" w:hAnsi="Calibri" w:cs="Calibri"/>
        </w:rPr>
      </w:pPr>
      <w:r w:rsidRPr="00F95618">
        <w:rPr>
          <w:rFonts w:ascii="Calibri" w:hAnsi="Calibri" w:cs="Calibri"/>
        </w:rPr>
        <w:t>-</w:t>
      </w:r>
      <w:r w:rsidRPr="00F95618">
        <w:rPr>
          <w:rFonts w:ascii="Calibri" w:hAnsi="Calibri" w:cs="Calibri"/>
        </w:rPr>
        <w:tab/>
        <w:t xml:space="preserve">Intelligence revealed that account </w:t>
      </w:r>
      <w:r w:rsidR="00200057">
        <w:rPr>
          <w:rFonts w:ascii="Calibri" w:hAnsi="Calibri" w:cs="Calibri"/>
          <w:highlight w:val="yellow"/>
        </w:rPr>
        <w:t>111-111111-102</w:t>
      </w:r>
      <w:r w:rsidR="00FE2BDD">
        <w:rPr>
          <w:rFonts w:ascii="Calibri" w:hAnsi="Calibri" w:cs="Calibri"/>
        </w:rPr>
        <w:t xml:space="preserve"> </w:t>
      </w:r>
      <w:r w:rsidRPr="00F95618">
        <w:rPr>
          <w:rFonts w:ascii="Calibri" w:hAnsi="Calibri" w:cs="Calibri"/>
        </w:rPr>
        <w:t xml:space="preserve">of </w:t>
      </w:r>
      <w:r w:rsidR="00200057">
        <w:rPr>
          <w:rFonts w:ascii="Calibri" w:hAnsi="Calibri" w:cs="Calibri"/>
          <w:highlight w:val="yellow"/>
        </w:rPr>
        <w:t>CHUNG</w:t>
      </w:r>
      <w:r w:rsidRPr="00F95618">
        <w:rPr>
          <w:rFonts w:ascii="Calibri" w:hAnsi="Calibri" w:cs="Calibri"/>
        </w:rPr>
        <w:t xml:space="preserve"> might be involved into </w:t>
      </w:r>
      <w:r w:rsidRPr="00D72E34">
        <w:rPr>
          <w:rFonts w:ascii="Calibri" w:hAnsi="Calibri" w:cs="Calibri"/>
          <w:szCs w:val="21"/>
        </w:rPr>
        <w:t>Investment Fraud</w:t>
      </w:r>
      <w:r w:rsidRPr="00F95618">
        <w:rPr>
          <w:rFonts w:ascii="Calibri" w:hAnsi="Calibri" w:cs="Calibri"/>
        </w:rPr>
        <w:t xml:space="preserve"> as suspect account. The reported payments could be located and the destination cannot be traced.</w:t>
      </w:r>
    </w:p>
    <w:p w14:paraId="7D19E28A" w14:textId="77777777" w:rsidR="00F95618" w:rsidRPr="00F95618" w:rsidRDefault="00F95618" w:rsidP="00F95618">
      <w:pPr>
        <w:rPr>
          <w:rFonts w:ascii="Calibri" w:hAnsi="Calibri" w:cs="Calibri"/>
          <w:szCs w:val="21"/>
        </w:rPr>
      </w:pPr>
      <w:r w:rsidRPr="00F95618">
        <w:rPr>
          <w:rFonts w:ascii="Calibri" w:hAnsi="Calibri" w:cs="Calibri"/>
        </w:rPr>
        <w:t xml:space="preserve">- </w:t>
      </w:r>
      <w:r w:rsidRPr="00F95618">
        <w:rPr>
          <w:rFonts w:ascii="Calibri" w:hAnsi="Calibri" w:cs="Calibri"/>
          <w:szCs w:val="21"/>
        </w:rPr>
        <w:t xml:space="preserve">  From the high level account review, money laundering red flag can be observed.</w:t>
      </w:r>
    </w:p>
    <w:p w14:paraId="6514CE67" w14:textId="77777777" w:rsidR="00F95618" w:rsidRDefault="00200057" w:rsidP="00F95618">
      <w:pPr>
        <w:pStyle w:val="ListParagraph"/>
        <w:numPr>
          <w:ilvl w:val="0"/>
          <w:numId w:val="5"/>
        </w:numPr>
        <w:contextualSpacing w:val="0"/>
        <w:rPr>
          <w:rFonts w:ascii="Calibri" w:hAnsi="Calibri" w:cs="Calibri"/>
        </w:rPr>
      </w:pPr>
      <w:r>
        <w:rPr>
          <w:rFonts w:ascii="Calibri" w:hAnsi="Calibri" w:cs="Calibri"/>
          <w:highlight w:val="yellow"/>
        </w:rPr>
        <w:t>CHUNG</w:t>
      </w:r>
      <w:r w:rsidR="00F95618" w:rsidRPr="00F95618">
        <w:rPr>
          <w:rFonts w:ascii="Calibri" w:hAnsi="Calibri" w:cs="Calibri"/>
        </w:rPr>
        <w:t xml:space="preserve">’s account was newly opened on </w:t>
      </w:r>
      <w:r w:rsidR="00FE2BDD">
        <w:rPr>
          <w:rFonts w:ascii="Calibri" w:hAnsi="Calibri" w:cs="Calibri"/>
        </w:rPr>
        <w:t>22</w:t>
      </w:r>
      <w:r w:rsidR="00F95618" w:rsidRPr="00F95618">
        <w:rPr>
          <w:rFonts w:ascii="Calibri" w:hAnsi="Calibri" w:cs="Calibri"/>
        </w:rPr>
        <w:t xml:space="preserve"> Aug 2024 (within 6 months). Financial crime risk posed by the allegation cannot be discounted as the account has the risk of been opened/exploited to receive fraudulent transaction.  </w:t>
      </w:r>
    </w:p>
    <w:p w14:paraId="6A3F3270" w14:textId="77777777" w:rsidR="00F95618" w:rsidRPr="00F95618" w:rsidRDefault="00F95618" w:rsidP="00F95618">
      <w:pPr>
        <w:pStyle w:val="ListParagraph"/>
        <w:ind w:left="360"/>
        <w:contextualSpacing w:val="0"/>
        <w:rPr>
          <w:rFonts w:ascii="Calibri" w:hAnsi="Calibri" w:cs="Calibri"/>
        </w:rPr>
      </w:pPr>
    </w:p>
    <w:p w14:paraId="157ED78B" w14:textId="77777777" w:rsidR="00F95618" w:rsidRPr="00F95618" w:rsidRDefault="00F95618" w:rsidP="00F95618">
      <w:pPr>
        <w:rPr>
          <w:rFonts w:ascii="Calibri" w:hAnsi="Calibri" w:cs="Calibri"/>
        </w:rPr>
      </w:pPr>
      <w:r w:rsidRPr="00F95618">
        <w:rPr>
          <w:rFonts w:ascii="Calibri" w:hAnsi="Calibri" w:cs="Calibri"/>
        </w:rPr>
        <w:t xml:space="preserve">In summary, the financial crime risk of </w:t>
      </w:r>
      <w:r w:rsidR="00200057">
        <w:rPr>
          <w:rFonts w:ascii="Calibri" w:hAnsi="Calibri" w:cs="Calibri"/>
          <w:highlight w:val="yellow"/>
        </w:rPr>
        <w:t>CHUNG</w:t>
      </w:r>
      <w:r w:rsidRPr="00F95618">
        <w:rPr>
          <w:rFonts w:ascii="Calibri" w:hAnsi="Calibri" w:cs="Calibri"/>
        </w:rPr>
        <w:t xml:space="preserve"> could be identified. Therefore, it is recommended to terminate the business relationship between the bank and </w:t>
      </w:r>
      <w:r w:rsidR="00200057">
        <w:rPr>
          <w:rFonts w:ascii="Calibri" w:hAnsi="Calibri" w:cs="Calibri"/>
          <w:highlight w:val="yellow"/>
        </w:rPr>
        <w:t>CHUNG</w:t>
      </w:r>
      <w:r w:rsidRPr="00F95618">
        <w:rPr>
          <w:rFonts w:ascii="Calibri" w:hAnsi="Calibri" w:cs="Calibri"/>
        </w:rPr>
        <w:t>.</w:t>
      </w:r>
    </w:p>
    <w:p w14:paraId="3E1FB5B4" w14:textId="77777777" w:rsidR="00F95618" w:rsidRDefault="00F95618" w:rsidP="002010FD"/>
    <w:p w14:paraId="618A9BCC" w14:textId="77777777" w:rsidR="000E61D6" w:rsidRPr="009974FB" w:rsidRDefault="000E61D6" w:rsidP="002010FD"/>
    <w:p w14:paraId="1D87C00C" w14:textId="77777777" w:rsidR="009974FB" w:rsidRPr="009974FB" w:rsidRDefault="009974FB" w:rsidP="009974FB">
      <w:pPr>
        <w:rPr>
          <w:rFonts w:ascii="Calibri" w:hAnsi="Calibri" w:cs="Calibri"/>
        </w:rPr>
      </w:pPr>
      <w:r w:rsidRPr="009974FB">
        <w:rPr>
          <w:rFonts w:ascii="Calibri" w:hAnsi="Calibri" w:cs="Calibri"/>
          <w:b/>
          <w:bCs/>
          <w:u w:val="single"/>
        </w:rPr>
        <w:t>Findings and actions on victim</w:t>
      </w:r>
    </w:p>
    <w:p w14:paraId="7BDF4527" w14:textId="77777777" w:rsidR="009974FB" w:rsidRDefault="009974FB" w:rsidP="002010FD"/>
    <w:tbl>
      <w:tblPr>
        <w:tblW w:w="8112" w:type="dxa"/>
        <w:tblLayout w:type="fixed"/>
        <w:tblLook w:val="04A0" w:firstRow="1" w:lastRow="0" w:firstColumn="1" w:lastColumn="0" w:noHBand="0" w:noVBand="1"/>
      </w:tblPr>
      <w:tblGrid>
        <w:gridCol w:w="2259"/>
        <w:gridCol w:w="1077"/>
        <w:gridCol w:w="863"/>
        <w:gridCol w:w="802"/>
        <w:gridCol w:w="194"/>
        <w:gridCol w:w="2917"/>
      </w:tblGrid>
      <w:tr w:rsidR="009974FB" w:rsidRPr="007965CF" w14:paraId="4E700835" w14:textId="77777777" w:rsidTr="009974FB">
        <w:trPr>
          <w:trHeight w:val="260"/>
        </w:trPr>
        <w:tc>
          <w:tcPr>
            <w:tcW w:w="81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3F6CDD3B" w14:textId="77777777" w:rsidR="009974FB" w:rsidRPr="007965CF" w:rsidRDefault="009974FB" w:rsidP="00541918">
            <w:pPr>
              <w:rPr>
                <w:rFonts w:eastAsia="Times New Roman" w:cs="Arial"/>
                <w:sz w:val="22"/>
              </w:rPr>
            </w:pPr>
            <w:r w:rsidRPr="007965CF">
              <w:rPr>
                <w:rFonts w:eastAsia="Times New Roman" w:cs="Arial"/>
                <w:b/>
                <w:bCs/>
                <w:sz w:val="22"/>
              </w:rPr>
              <w:t>KYC</w:t>
            </w:r>
          </w:p>
        </w:tc>
      </w:tr>
      <w:tr w:rsidR="009974FB" w:rsidRPr="007965CF" w14:paraId="4F0814AE" w14:textId="77777777" w:rsidTr="009974FB">
        <w:trPr>
          <w:trHeight w:val="260"/>
        </w:trPr>
        <w:tc>
          <w:tcPr>
            <w:tcW w:w="33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7C90C" w14:textId="77777777" w:rsidR="009974FB" w:rsidRPr="007965CF" w:rsidRDefault="009974FB" w:rsidP="00541918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  <w:r w:rsidRPr="007965CF">
              <w:rPr>
                <w:rFonts w:eastAsia="Times New Roman" w:cs="Arial"/>
                <w:sz w:val="20"/>
                <w:szCs w:val="20"/>
              </w:rPr>
              <w:t>PVC</w:t>
            </w:r>
          </w:p>
        </w:tc>
        <w:tc>
          <w:tcPr>
            <w:tcW w:w="477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E8AB7F" w14:textId="77777777" w:rsidR="009974FB" w:rsidRPr="007965CF" w:rsidRDefault="009974FB" w:rsidP="000354D0">
            <w:pPr>
              <w:spacing w:line="300" w:lineRule="exac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No </w:t>
            </w:r>
          </w:p>
        </w:tc>
      </w:tr>
      <w:tr w:rsidR="009974FB" w:rsidRPr="007965CF" w14:paraId="0B8CF5D0" w14:textId="77777777" w:rsidTr="009974FB">
        <w:trPr>
          <w:trHeight w:val="260"/>
        </w:trPr>
        <w:tc>
          <w:tcPr>
            <w:tcW w:w="33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0E467C" w14:textId="77777777" w:rsidR="009974FB" w:rsidRPr="007965CF" w:rsidRDefault="009974FB" w:rsidP="00541918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  <w:r w:rsidRPr="007965CF">
              <w:rPr>
                <w:rFonts w:eastAsia="Times New Roman" w:cs="Arial"/>
                <w:sz w:val="20"/>
                <w:szCs w:val="20"/>
              </w:rPr>
              <w:t>Potential negative media coverage</w:t>
            </w:r>
          </w:p>
        </w:tc>
        <w:tc>
          <w:tcPr>
            <w:tcW w:w="477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B2AC69" w14:textId="77777777" w:rsidR="009974FB" w:rsidRPr="007965CF" w:rsidRDefault="009974FB" w:rsidP="00541918">
            <w:pPr>
              <w:spacing w:line="300" w:lineRule="exact"/>
              <w:rPr>
                <w:rFonts w:cs="Arial"/>
                <w:sz w:val="20"/>
                <w:szCs w:val="20"/>
              </w:rPr>
            </w:pPr>
            <w:r w:rsidRPr="007965CF">
              <w:rPr>
                <w:rFonts w:cs="Arial"/>
                <w:sz w:val="20"/>
                <w:szCs w:val="20"/>
              </w:rPr>
              <w:t>No</w:t>
            </w:r>
          </w:p>
        </w:tc>
      </w:tr>
      <w:tr w:rsidR="009974FB" w:rsidRPr="007965CF" w14:paraId="1099A949" w14:textId="77777777" w:rsidTr="009974FB">
        <w:trPr>
          <w:trHeight w:val="260"/>
        </w:trPr>
        <w:tc>
          <w:tcPr>
            <w:tcW w:w="33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BEF2D9" w14:textId="77777777" w:rsidR="009974FB" w:rsidRPr="007965CF" w:rsidRDefault="009974FB" w:rsidP="00541918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  <w:r w:rsidRPr="007965CF">
              <w:rPr>
                <w:rFonts w:eastAsia="Times New Roman" w:cs="Arial"/>
                <w:sz w:val="20"/>
                <w:szCs w:val="20"/>
              </w:rPr>
              <w:lastRenderedPageBreak/>
              <w:t>Previous dispute record</w:t>
            </w:r>
          </w:p>
        </w:tc>
        <w:tc>
          <w:tcPr>
            <w:tcW w:w="477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7730D7" w14:textId="77777777" w:rsidR="009974FB" w:rsidRPr="007965CF" w:rsidRDefault="009974FB" w:rsidP="00541918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  <w:r w:rsidRPr="007965CF">
              <w:rPr>
                <w:rFonts w:cs="Arial"/>
                <w:sz w:val="20"/>
                <w:szCs w:val="20"/>
              </w:rPr>
              <w:t>No</w:t>
            </w:r>
          </w:p>
        </w:tc>
      </w:tr>
      <w:tr w:rsidR="009974FB" w:rsidRPr="007965CF" w14:paraId="4CA84FEE" w14:textId="77777777" w:rsidTr="009974FB">
        <w:trPr>
          <w:trHeight w:val="72"/>
        </w:trPr>
        <w:tc>
          <w:tcPr>
            <w:tcW w:w="33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000EB0" w14:textId="77777777" w:rsidR="009974FB" w:rsidRPr="007965CF" w:rsidRDefault="009974FB" w:rsidP="00541918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  <w:r w:rsidRPr="007965CF">
              <w:rPr>
                <w:rFonts w:eastAsia="Times New Roman" w:cs="Arial"/>
                <w:sz w:val="20"/>
                <w:szCs w:val="20"/>
              </w:rPr>
              <w:t>Financial status</w:t>
            </w:r>
          </w:p>
        </w:tc>
        <w:tc>
          <w:tcPr>
            <w:tcW w:w="477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40667C" w14:textId="77777777" w:rsidR="009974FB" w:rsidRPr="007965CF" w:rsidRDefault="009974FB" w:rsidP="000354D0">
            <w:pPr>
              <w:spacing w:line="300" w:lineRule="exact"/>
              <w:rPr>
                <w:rFonts w:cs="Arial"/>
                <w:sz w:val="20"/>
                <w:szCs w:val="20"/>
              </w:rPr>
            </w:pPr>
            <w:r w:rsidRPr="007965CF">
              <w:rPr>
                <w:rFonts w:cs="Arial"/>
                <w:sz w:val="20"/>
                <w:szCs w:val="20"/>
              </w:rPr>
              <w:t xml:space="preserve">Unknown </w:t>
            </w:r>
            <w:r>
              <w:rPr>
                <w:rFonts w:cs="Arial"/>
                <w:sz w:val="20"/>
                <w:szCs w:val="20"/>
              </w:rPr>
              <w:t xml:space="preserve">            </w:t>
            </w:r>
          </w:p>
        </w:tc>
      </w:tr>
      <w:tr w:rsidR="009974FB" w:rsidRPr="007965CF" w14:paraId="4F460A73" w14:textId="77777777" w:rsidTr="009974FB">
        <w:trPr>
          <w:trHeight w:val="260"/>
        </w:trPr>
        <w:tc>
          <w:tcPr>
            <w:tcW w:w="33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0F2FBB" w14:textId="77777777" w:rsidR="009974FB" w:rsidRPr="007965CF" w:rsidRDefault="009974FB" w:rsidP="00541918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  <w:r w:rsidRPr="007965CF">
              <w:rPr>
                <w:rFonts w:eastAsia="Times New Roman" w:cs="Arial"/>
                <w:sz w:val="20"/>
                <w:szCs w:val="20"/>
              </w:rPr>
              <w:t>Other relevant circumstances</w:t>
            </w:r>
          </w:p>
        </w:tc>
        <w:tc>
          <w:tcPr>
            <w:tcW w:w="477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A703B6" w14:textId="77777777" w:rsidR="009974FB" w:rsidRPr="007965CF" w:rsidRDefault="009974FB" w:rsidP="000354D0">
            <w:pPr>
              <w:spacing w:line="300" w:lineRule="exac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No  </w:t>
            </w:r>
            <w:r w:rsidRPr="006161F2">
              <w:rPr>
                <w:rFonts w:cs="Arial"/>
                <w:color w:val="00B050"/>
                <w:sz w:val="20"/>
                <w:szCs w:val="20"/>
              </w:rPr>
              <w:t xml:space="preserve"> </w:t>
            </w:r>
          </w:p>
        </w:tc>
      </w:tr>
      <w:tr w:rsidR="009974FB" w:rsidRPr="007965CF" w14:paraId="63F78365" w14:textId="77777777" w:rsidTr="009974FB">
        <w:trPr>
          <w:trHeight w:val="260"/>
        </w:trPr>
        <w:tc>
          <w:tcPr>
            <w:tcW w:w="33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4D0BB37F" w14:textId="77777777" w:rsidR="009974FB" w:rsidRPr="007965CF" w:rsidRDefault="009974FB" w:rsidP="00541918">
            <w:pPr>
              <w:rPr>
                <w:rFonts w:eastAsia="Times New Roman" w:cs="Arial"/>
                <w:b/>
                <w:bCs/>
                <w:sz w:val="22"/>
              </w:rPr>
            </w:pPr>
            <w:r w:rsidRPr="007965CF">
              <w:rPr>
                <w:rFonts w:eastAsia="Times New Roman" w:cs="Arial"/>
                <w:b/>
                <w:bCs/>
                <w:sz w:val="22"/>
              </w:rPr>
              <w:t>Findings on customer</w:t>
            </w:r>
          </w:p>
        </w:tc>
        <w:tc>
          <w:tcPr>
            <w:tcW w:w="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54F1E12F" w14:textId="77777777" w:rsidR="009974FB" w:rsidRPr="007965CF" w:rsidRDefault="009974FB" w:rsidP="00541918">
            <w:pPr>
              <w:rPr>
                <w:rFonts w:eastAsia="Times New Roman" w:cs="Arial"/>
                <w:b/>
                <w:bCs/>
                <w:sz w:val="22"/>
              </w:rPr>
            </w:pPr>
            <w:r w:rsidRPr="007965CF">
              <w:rPr>
                <w:rFonts w:cs="Arial" w:hint="eastAsia"/>
                <w:b/>
                <w:bCs/>
                <w:sz w:val="22"/>
              </w:rPr>
              <w:t>Y</w:t>
            </w:r>
            <w:r w:rsidRPr="007965CF">
              <w:rPr>
                <w:rFonts w:cs="Arial"/>
                <w:b/>
                <w:bCs/>
                <w:sz w:val="22"/>
              </w:rPr>
              <w:t>es</w:t>
            </w:r>
          </w:p>
        </w:tc>
        <w:tc>
          <w:tcPr>
            <w:tcW w:w="99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5E589DF1" w14:textId="77777777" w:rsidR="009974FB" w:rsidRPr="007965CF" w:rsidRDefault="009974FB" w:rsidP="00541918">
            <w:pPr>
              <w:rPr>
                <w:rFonts w:eastAsia="Times New Roman" w:cs="Arial"/>
                <w:b/>
                <w:bCs/>
                <w:sz w:val="22"/>
              </w:rPr>
            </w:pPr>
            <w:r w:rsidRPr="007965CF">
              <w:rPr>
                <w:rFonts w:cs="Arial" w:hint="eastAsia"/>
                <w:b/>
                <w:bCs/>
                <w:sz w:val="22"/>
              </w:rPr>
              <w:t>No</w:t>
            </w:r>
          </w:p>
        </w:tc>
        <w:tc>
          <w:tcPr>
            <w:tcW w:w="2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08B0068A" w14:textId="77777777" w:rsidR="009974FB" w:rsidRPr="007965CF" w:rsidRDefault="009974FB" w:rsidP="00541918">
            <w:pPr>
              <w:rPr>
                <w:rFonts w:eastAsia="Times New Roman" w:cs="Arial"/>
                <w:b/>
                <w:bCs/>
                <w:sz w:val="22"/>
              </w:rPr>
            </w:pPr>
            <w:r w:rsidRPr="007965CF">
              <w:rPr>
                <w:rFonts w:cs="Arial" w:hint="eastAsia"/>
                <w:b/>
                <w:bCs/>
                <w:sz w:val="22"/>
              </w:rPr>
              <w:t>Unknow</w:t>
            </w:r>
            <w:r w:rsidRPr="007965CF">
              <w:rPr>
                <w:rFonts w:cs="Arial"/>
                <w:b/>
                <w:bCs/>
                <w:sz w:val="22"/>
              </w:rPr>
              <w:t>n</w:t>
            </w:r>
          </w:p>
        </w:tc>
      </w:tr>
      <w:tr w:rsidR="009974FB" w:rsidRPr="007965CF" w14:paraId="55EDDEAD" w14:textId="77777777" w:rsidTr="009974FB">
        <w:trPr>
          <w:trHeight w:val="260"/>
        </w:trPr>
        <w:tc>
          <w:tcPr>
            <w:tcW w:w="33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89A6D" w14:textId="77777777" w:rsidR="009974FB" w:rsidRPr="007965CF" w:rsidRDefault="009974FB" w:rsidP="00541918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  <w:r w:rsidRPr="007965CF">
              <w:rPr>
                <w:rFonts w:cs="Arial"/>
                <w:sz w:val="20"/>
                <w:szCs w:val="20"/>
              </w:rPr>
              <w:t>Lent</w:t>
            </w:r>
            <w:r w:rsidRPr="007965CF">
              <w:rPr>
                <w:rFonts w:eastAsia="Times New Roman" w:cs="Arial"/>
                <w:sz w:val="20"/>
                <w:szCs w:val="20"/>
              </w:rPr>
              <w:t xml:space="preserve"> ATM card to a 3rd party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C90E2F" w14:textId="77777777" w:rsidR="009974FB" w:rsidRPr="007965CF" w:rsidRDefault="009974FB" w:rsidP="00541918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31D899" w14:textId="77777777" w:rsidR="009974FB" w:rsidRPr="007965CF" w:rsidRDefault="009974FB" w:rsidP="00541918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2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4F2FEA" w14:textId="77777777" w:rsidR="009974FB" w:rsidRPr="007965CF" w:rsidRDefault="009974FB" w:rsidP="00541918">
            <w:pPr>
              <w:spacing w:line="300" w:lineRule="exact"/>
              <w:rPr>
                <w:rFonts w:cs="Arial"/>
                <w:sz w:val="20"/>
                <w:szCs w:val="20"/>
              </w:rPr>
            </w:pPr>
            <w:r w:rsidRPr="007965CF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</w:tr>
      <w:tr w:rsidR="009974FB" w:rsidRPr="007965CF" w14:paraId="260B68CA" w14:textId="77777777" w:rsidTr="009974FB">
        <w:trPr>
          <w:trHeight w:val="61"/>
        </w:trPr>
        <w:tc>
          <w:tcPr>
            <w:tcW w:w="33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84754F" w14:textId="77777777" w:rsidR="009974FB" w:rsidRPr="007965CF" w:rsidRDefault="009974FB" w:rsidP="00541918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  <w:r w:rsidRPr="007965CF">
              <w:rPr>
                <w:rFonts w:eastAsia="Times New Roman" w:cs="Arial"/>
                <w:sz w:val="20"/>
                <w:szCs w:val="20"/>
              </w:rPr>
              <w:t>Lost or stolen ATM card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950A33" w14:textId="77777777" w:rsidR="009974FB" w:rsidRPr="007965CF" w:rsidRDefault="009974FB" w:rsidP="00541918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B530B3" w14:textId="77777777" w:rsidR="009974FB" w:rsidRPr="007965CF" w:rsidRDefault="009974FB" w:rsidP="00541918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2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1A2BB4" w14:textId="77777777" w:rsidR="009974FB" w:rsidRPr="007965CF" w:rsidRDefault="009974FB" w:rsidP="00541918">
            <w:pPr>
              <w:spacing w:line="300" w:lineRule="exact"/>
              <w:rPr>
                <w:rFonts w:ascii="Wingdings 2" w:hAnsi="Wingdings 2" w:cs="Arial"/>
                <w:sz w:val="20"/>
                <w:szCs w:val="20"/>
              </w:rPr>
            </w:pPr>
            <w:r w:rsidRPr="007965CF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</w:tr>
      <w:tr w:rsidR="009974FB" w:rsidRPr="007965CF" w14:paraId="7A9D1B69" w14:textId="77777777" w:rsidTr="009974FB">
        <w:trPr>
          <w:trHeight w:val="61"/>
        </w:trPr>
        <w:tc>
          <w:tcPr>
            <w:tcW w:w="33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FE367" w14:textId="77777777" w:rsidR="009974FB" w:rsidRPr="007965CF" w:rsidRDefault="009974FB" w:rsidP="00541918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  <w:r w:rsidRPr="007965CF">
              <w:rPr>
                <w:rFonts w:eastAsia="Times New Roman" w:cs="Arial"/>
                <w:sz w:val="20"/>
                <w:szCs w:val="20"/>
              </w:rPr>
              <w:t>Authorized a 3rd party to use bank account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83ADFA" w14:textId="77777777" w:rsidR="009974FB" w:rsidRPr="007965CF" w:rsidRDefault="009974FB" w:rsidP="00541918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B61534" w14:textId="77777777" w:rsidR="009974FB" w:rsidRPr="007965CF" w:rsidRDefault="009974FB" w:rsidP="00541918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2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584D5F" w14:textId="77777777" w:rsidR="009974FB" w:rsidRPr="007965CF" w:rsidRDefault="009974FB" w:rsidP="00541918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  <w:r w:rsidRPr="007965CF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</w:tr>
      <w:tr w:rsidR="009974FB" w:rsidRPr="007965CF" w14:paraId="7B18115A" w14:textId="77777777" w:rsidTr="009974FB">
        <w:trPr>
          <w:trHeight w:val="260"/>
        </w:trPr>
        <w:tc>
          <w:tcPr>
            <w:tcW w:w="33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18C8B" w14:textId="77777777" w:rsidR="009974FB" w:rsidRPr="007965CF" w:rsidRDefault="009974FB" w:rsidP="00541918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  <w:r w:rsidRPr="007965CF">
              <w:rPr>
                <w:rFonts w:eastAsia="Times New Roman" w:cs="Arial"/>
                <w:sz w:val="20"/>
                <w:szCs w:val="20"/>
              </w:rPr>
              <w:t>PIN written down on a physical/digital device or disclosed to a 3rd party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E9A503" w14:textId="77777777" w:rsidR="009974FB" w:rsidRPr="007965CF" w:rsidRDefault="009974FB" w:rsidP="00541918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6C28F2" w14:textId="77777777" w:rsidR="009974FB" w:rsidRPr="007965CF" w:rsidRDefault="009974FB" w:rsidP="00541918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2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6BC959" w14:textId="77777777" w:rsidR="009974FB" w:rsidRPr="007965CF" w:rsidRDefault="009974FB" w:rsidP="00541918">
            <w:pPr>
              <w:spacing w:line="300" w:lineRule="exact"/>
              <w:rPr>
                <w:rFonts w:cs="Arial"/>
                <w:sz w:val="20"/>
                <w:szCs w:val="20"/>
              </w:rPr>
            </w:pPr>
            <w:r w:rsidRPr="007965CF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</w:tr>
      <w:tr w:rsidR="009974FB" w:rsidRPr="007965CF" w14:paraId="3ACE5134" w14:textId="77777777" w:rsidTr="009974FB">
        <w:trPr>
          <w:trHeight w:val="260"/>
        </w:trPr>
        <w:tc>
          <w:tcPr>
            <w:tcW w:w="33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EA879" w14:textId="77777777" w:rsidR="009974FB" w:rsidRPr="007965CF" w:rsidRDefault="009974FB" w:rsidP="00541918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  <w:r w:rsidRPr="007965CF">
              <w:rPr>
                <w:rFonts w:eastAsia="Times New Roman" w:cs="Arial"/>
                <w:sz w:val="20"/>
                <w:szCs w:val="20"/>
              </w:rPr>
              <w:t>Left the card in the ATM after cash withdrawal/ transfer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7210AE" w14:textId="77777777" w:rsidR="009974FB" w:rsidRPr="007965CF" w:rsidRDefault="009974FB" w:rsidP="00541918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F6E489" w14:textId="77777777" w:rsidR="009974FB" w:rsidRPr="007965CF" w:rsidRDefault="009974FB" w:rsidP="00541918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2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AA4963" w14:textId="77777777" w:rsidR="009974FB" w:rsidRPr="007965CF" w:rsidRDefault="009974FB" w:rsidP="00541918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  <w:r w:rsidRPr="007965CF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</w:tr>
      <w:tr w:rsidR="009974FB" w:rsidRPr="007965CF" w14:paraId="1E760D21" w14:textId="77777777" w:rsidTr="009974FB">
        <w:trPr>
          <w:trHeight w:val="80"/>
        </w:trPr>
        <w:tc>
          <w:tcPr>
            <w:tcW w:w="33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0E037F" w14:textId="77777777" w:rsidR="009974FB" w:rsidRPr="007965CF" w:rsidRDefault="009974FB" w:rsidP="00541918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  <w:r w:rsidRPr="000E61D6">
              <w:rPr>
                <w:rFonts w:eastAsia="Times New Roman" w:cs="Arial"/>
                <w:sz w:val="20"/>
                <w:szCs w:val="20"/>
              </w:rPr>
              <w:t>Reported payment was authorized by customer</w:t>
            </w:r>
            <w:r w:rsidRPr="007965CF">
              <w:rPr>
                <w:rFonts w:eastAsia="Times New Roman" w:cs="Arial"/>
                <w:sz w:val="20"/>
                <w:szCs w:val="20"/>
              </w:rPr>
              <w:t xml:space="preserve"> 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A8DD2D" w14:textId="77777777" w:rsidR="009974FB" w:rsidRPr="007965CF" w:rsidRDefault="009974FB" w:rsidP="00541918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  <w:r w:rsidRPr="007965CF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39F079" w14:textId="77777777" w:rsidR="009974FB" w:rsidRPr="007965CF" w:rsidRDefault="009974FB" w:rsidP="00541918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2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CB25CD" w14:textId="77777777" w:rsidR="009974FB" w:rsidRPr="007965CF" w:rsidRDefault="009974FB" w:rsidP="00541918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9974FB" w:rsidRPr="007965CF" w14:paraId="57C002CF" w14:textId="77777777" w:rsidTr="009974FB">
        <w:trPr>
          <w:trHeight w:val="80"/>
        </w:trPr>
        <w:tc>
          <w:tcPr>
            <w:tcW w:w="33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E274CB" w14:textId="77777777" w:rsidR="009974FB" w:rsidRPr="007965CF" w:rsidRDefault="009974FB" w:rsidP="00541918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  <w:r w:rsidRPr="007965CF">
              <w:rPr>
                <w:rFonts w:eastAsia="Times New Roman" w:cs="Arial"/>
                <w:sz w:val="20"/>
                <w:szCs w:val="20"/>
              </w:rPr>
              <w:t>Inputted bank account information or personal e-Banking credentials onto a fake link/fake website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A7665D" w14:textId="77777777" w:rsidR="009974FB" w:rsidRPr="007965CF" w:rsidRDefault="009974FB" w:rsidP="00541918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0ED6BA" w14:textId="77777777" w:rsidR="009974FB" w:rsidRPr="007965CF" w:rsidRDefault="009974FB" w:rsidP="00541918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2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506859" w14:textId="77777777" w:rsidR="009974FB" w:rsidRPr="007965CF" w:rsidRDefault="009974FB" w:rsidP="00541918">
            <w:pPr>
              <w:spacing w:line="300" w:lineRule="exact"/>
              <w:rPr>
                <w:rFonts w:cs="Arial"/>
                <w:sz w:val="20"/>
                <w:szCs w:val="20"/>
              </w:rPr>
            </w:pPr>
            <w:r w:rsidRPr="007965CF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</w:tr>
      <w:tr w:rsidR="009974FB" w:rsidRPr="007965CF" w14:paraId="1D96F9D3" w14:textId="77777777" w:rsidTr="009974FB">
        <w:trPr>
          <w:trHeight w:val="260"/>
        </w:trPr>
        <w:tc>
          <w:tcPr>
            <w:tcW w:w="33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38AF5D" w14:textId="77777777" w:rsidR="009974FB" w:rsidRPr="007965CF" w:rsidRDefault="009974FB" w:rsidP="00541918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  <w:r w:rsidRPr="007965CF">
              <w:rPr>
                <w:rFonts w:eastAsia="Times New Roman" w:cs="Arial"/>
                <w:sz w:val="20"/>
                <w:szCs w:val="20"/>
              </w:rPr>
              <w:t>Downloaded a side-loaded application from an unofficial channel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AC7FC4" w14:textId="77777777" w:rsidR="009974FB" w:rsidRPr="007965CF" w:rsidRDefault="009974FB" w:rsidP="00541918">
            <w:pPr>
              <w:spacing w:line="300" w:lineRule="exact"/>
              <w:rPr>
                <w:rFonts w:ascii="Wingdings 2" w:hAnsi="Wingdings 2" w:cs="Arial"/>
                <w:sz w:val="20"/>
                <w:szCs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AE5B24" w14:textId="77777777" w:rsidR="009974FB" w:rsidRPr="007965CF" w:rsidRDefault="009974FB" w:rsidP="00541918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2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EB6538" w14:textId="77777777" w:rsidR="009974FB" w:rsidRPr="007965CF" w:rsidRDefault="009974FB" w:rsidP="00541918">
            <w:pPr>
              <w:spacing w:line="300" w:lineRule="exact"/>
              <w:rPr>
                <w:rFonts w:cs="Arial"/>
                <w:sz w:val="20"/>
                <w:szCs w:val="20"/>
              </w:rPr>
            </w:pPr>
            <w:r w:rsidRPr="007965CF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</w:tr>
      <w:tr w:rsidR="009974FB" w:rsidRPr="007965CF" w14:paraId="4A09DBC0" w14:textId="77777777" w:rsidTr="009974FB">
        <w:trPr>
          <w:trHeight w:val="325"/>
        </w:trPr>
        <w:tc>
          <w:tcPr>
            <w:tcW w:w="33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FADD75" w14:textId="77777777" w:rsidR="009974FB" w:rsidRPr="007965CF" w:rsidRDefault="009974FB" w:rsidP="00541918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  <w:r w:rsidRPr="007965CF">
              <w:rPr>
                <w:rFonts w:eastAsia="Times New Roman" w:cs="Arial"/>
                <w:sz w:val="20"/>
                <w:szCs w:val="20"/>
              </w:rPr>
              <w:t>Was the card kept safely by the customer?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0EA820" w14:textId="77777777" w:rsidR="009974FB" w:rsidRPr="007965CF" w:rsidRDefault="009974FB" w:rsidP="00541918">
            <w:pPr>
              <w:spacing w:line="300" w:lineRule="exact"/>
              <w:rPr>
                <w:rFonts w:ascii="Wingdings 2" w:hAnsi="Wingdings 2" w:cs="Arial"/>
                <w:sz w:val="20"/>
                <w:szCs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548633" w14:textId="77777777" w:rsidR="009974FB" w:rsidRPr="007965CF" w:rsidRDefault="009974FB" w:rsidP="00541918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2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AD43AC" w14:textId="77777777" w:rsidR="009974FB" w:rsidRPr="007965CF" w:rsidRDefault="009974FB" w:rsidP="00541918">
            <w:pPr>
              <w:spacing w:line="300" w:lineRule="exact"/>
              <w:rPr>
                <w:rFonts w:cs="Arial"/>
                <w:sz w:val="20"/>
                <w:szCs w:val="20"/>
              </w:rPr>
            </w:pPr>
            <w:r w:rsidRPr="007965CF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</w:tr>
      <w:tr w:rsidR="009974FB" w:rsidRPr="007965CF" w14:paraId="42E9FD09" w14:textId="77777777" w:rsidTr="009974FB">
        <w:trPr>
          <w:trHeight w:val="610"/>
        </w:trPr>
        <w:tc>
          <w:tcPr>
            <w:tcW w:w="33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402C6A" w14:textId="77777777" w:rsidR="009974FB" w:rsidRPr="007965CF" w:rsidRDefault="009974FB" w:rsidP="00541918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  <w:r w:rsidRPr="007965CF">
              <w:rPr>
                <w:rFonts w:eastAsia="Times New Roman" w:cs="Arial"/>
                <w:sz w:val="20"/>
                <w:szCs w:val="20"/>
              </w:rPr>
              <w:t>Is the mobile number used by the customer the same as the customer’s record in the bank?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F4CC46" w14:textId="77777777" w:rsidR="009974FB" w:rsidRPr="007965CF" w:rsidRDefault="009974FB" w:rsidP="00541918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4D9DAE" w14:textId="77777777" w:rsidR="009974FB" w:rsidRPr="007965CF" w:rsidRDefault="009974FB" w:rsidP="00541918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2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A6E69D" w14:textId="77777777" w:rsidR="009974FB" w:rsidRPr="007965CF" w:rsidRDefault="009974FB" w:rsidP="00541918">
            <w:pPr>
              <w:spacing w:line="300" w:lineRule="exact"/>
              <w:rPr>
                <w:rFonts w:cs="Arial"/>
                <w:sz w:val="20"/>
                <w:szCs w:val="20"/>
              </w:rPr>
            </w:pPr>
            <w:r w:rsidRPr="007965CF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</w:tr>
      <w:tr w:rsidR="009974FB" w:rsidRPr="007965CF" w14:paraId="4B19FFB2" w14:textId="77777777" w:rsidTr="009974FB">
        <w:trPr>
          <w:trHeight w:val="260"/>
        </w:trPr>
        <w:tc>
          <w:tcPr>
            <w:tcW w:w="33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9D209B" w14:textId="77777777" w:rsidR="009974FB" w:rsidRPr="007965CF" w:rsidRDefault="009974FB" w:rsidP="00541918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  <w:r w:rsidRPr="007965CF">
              <w:rPr>
                <w:rFonts w:eastAsia="Times New Roman" w:cs="Arial"/>
                <w:sz w:val="20"/>
                <w:szCs w:val="20"/>
              </w:rPr>
              <w:t>Has the customer provided updated contact information to receive bank’s notification?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F8A816" w14:textId="77777777" w:rsidR="009974FB" w:rsidRPr="007965CF" w:rsidRDefault="009974FB" w:rsidP="00541918">
            <w:pPr>
              <w:spacing w:line="300" w:lineRule="exact"/>
              <w:rPr>
                <w:rFonts w:ascii="Wingdings 2" w:hAnsi="Wingdings 2" w:cs="Arial"/>
                <w:sz w:val="20"/>
                <w:szCs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551C4C" w14:textId="77777777" w:rsidR="009974FB" w:rsidRPr="007965CF" w:rsidRDefault="009974FB" w:rsidP="00541918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2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2B7451" w14:textId="77777777" w:rsidR="009974FB" w:rsidRPr="007965CF" w:rsidRDefault="009974FB" w:rsidP="00541918">
            <w:pPr>
              <w:spacing w:line="300" w:lineRule="exact"/>
              <w:rPr>
                <w:rFonts w:cs="Arial"/>
                <w:sz w:val="20"/>
                <w:szCs w:val="20"/>
              </w:rPr>
            </w:pPr>
            <w:r w:rsidRPr="007965CF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</w:tr>
      <w:tr w:rsidR="009974FB" w:rsidRPr="007965CF" w14:paraId="423D9ADF" w14:textId="77777777" w:rsidTr="009974FB">
        <w:trPr>
          <w:trHeight w:val="260"/>
        </w:trPr>
        <w:tc>
          <w:tcPr>
            <w:tcW w:w="33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733950" w14:textId="77777777" w:rsidR="009974FB" w:rsidRPr="007965CF" w:rsidRDefault="009974FB" w:rsidP="00541918">
            <w:pPr>
              <w:spacing w:line="300" w:lineRule="exact"/>
              <w:rPr>
                <w:rFonts w:eastAsia="DengXian" w:cs="Arial"/>
                <w:sz w:val="20"/>
                <w:szCs w:val="20"/>
                <w:lang w:eastAsia="zh-TW"/>
              </w:rPr>
            </w:pPr>
            <w:r w:rsidRPr="007965CF">
              <w:rPr>
                <w:rFonts w:eastAsia="Times New Roman" w:cs="Arial"/>
                <w:sz w:val="20"/>
                <w:szCs w:val="20"/>
              </w:rPr>
              <w:t>Did customer receive the SMS/ email notification delivered from the</w:t>
            </w:r>
            <w:r w:rsidRPr="007965CF">
              <w:rPr>
                <w:rFonts w:eastAsia="Times New Roman" w:cs="Arial" w:hint="eastAsia"/>
                <w:sz w:val="20"/>
                <w:szCs w:val="20"/>
              </w:rPr>
              <w:t xml:space="preserve"> </w:t>
            </w:r>
            <w:r w:rsidRPr="007965CF">
              <w:rPr>
                <w:rFonts w:eastAsia="Times New Roman" w:cs="Arial"/>
                <w:sz w:val="20"/>
                <w:szCs w:val="20"/>
              </w:rPr>
              <w:t>bank?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6A903F" w14:textId="77777777" w:rsidR="009974FB" w:rsidRPr="007965CF" w:rsidRDefault="009974FB" w:rsidP="00541918">
            <w:pPr>
              <w:spacing w:line="300" w:lineRule="exact"/>
              <w:rPr>
                <w:rFonts w:ascii="Wingdings 2" w:hAnsi="Wingdings 2" w:cs="Arial"/>
                <w:sz w:val="20"/>
                <w:szCs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2CA718" w14:textId="77777777" w:rsidR="009974FB" w:rsidRPr="007965CF" w:rsidRDefault="009974FB" w:rsidP="00541918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2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12EDE8" w14:textId="77777777" w:rsidR="009974FB" w:rsidRPr="007965CF" w:rsidRDefault="009974FB" w:rsidP="00541918">
            <w:pPr>
              <w:spacing w:line="300" w:lineRule="exact"/>
              <w:rPr>
                <w:rFonts w:cs="Arial"/>
                <w:sz w:val="20"/>
                <w:szCs w:val="20"/>
              </w:rPr>
            </w:pPr>
            <w:r w:rsidRPr="007965CF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</w:tr>
      <w:tr w:rsidR="009974FB" w:rsidRPr="007965CF" w14:paraId="3A72B8FA" w14:textId="77777777" w:rsidTr="009974FB">
        <w:trPr>
          <w:trHeight w:val="260"/>
        </w:trPr>
        <w:tc>
          <w:tcPr>
            <w:tcW w:w="33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6B42B0" w14:textId="77777777" w:rsidR="009974FB" w:rsidRPr="007965CF" w:rsidRDefault="009974FB" w:rsidP="00541918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  <w:r w:rsidRPr="007965CF">
              <w:rPr>
                <w:rFonts w:eastAsia="Times New Roman" w:cs="Arial"/>
                <w:sz w:val="20"/>
                <w:szCs w:val="20"/>
              </w:rPr>
              <w:t>Did customer pay attention to the notification delivered from the bank?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EA466F" w14:textId="77777777" w:rsidR="009974FB" w:rsidRPr="007965CF" w:rsidRDefault="009974FB" w:rsidP="00541918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9CEAC3" w14:textId="77777777" w:rsidR="009974FB" w:rsidRPr="007965CF" w:rsidRDefault="009974FB" w:rsidP="00541918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2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E71DE6" w14:textId="77777777" w:rsidR="009974FB" w:rsidRPr="007965CF" w:rsidRDefault="009974FB" w:rsidP="00541918">
            <w:pPr>
              <w:spacing w:line="300" w:lineRule="exact"/>
              <w:rPr>
                <w:rFonts w:cs="Arial"/>
                <w:sz w:val="20"/>
                <w:szCs w:val="20"/>
              </w:rPr>
            </w:pPr>
            <w:r w:rsidRPr="007965CF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</w:tr>
      <w:tr w:rsidR="009974FB" w:rsidRPr="007965CF" w14:paraId="458FC03C" w14:textId="77777777" w:rsidTr="009974FB">
        <w:trPr>
          <w:trHeight w:val="260"/>
        </w:trPr>
        <w:tc>
          <w:tcPr>
            <w:tcW w:w="33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2F200B" w14:textId="77777777" w:rsidR="009974FB" w:rsidRPr="007965CF" w:rsidRDefault="009974FB" w:rsidP="00541918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  <w:r w:rsidRPr="007965CF">
              <w:rPr>
                <w:rFonts w:eastAsia="Times New Roman" w:cs="Arial" w:hint="eastAsia"/>
                <w:sz w:val="20"/>
                <w:szCs w:val="20"/>
              </w:rPr>
              <w:t>Report</w:t>
            </w:r>
            <w:r w:rsidRPr="007965CF">
              <w:rPr>
                <w:rFonts w:eastAsia="Times New Roman" w:cs="Arial"/>
                <w:sz w:val="20"/>
                <w:szCs w:val="20"/>
              </w:rPr>
              <w:t>ed lost/fraud incident to the bank timely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ED1BF0" w14:textId="77777777" w:rsidR="009974FB" w:rsidRPr="007965CF" w:rsidRDefault="009974FB" w:rsidP="00541918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55AD24" w14:textId="77777777" w:rsidR="009974FB" w:rsidRPr="007965CF" w:rsidRDefault="009974FB" w:rsidP="00541918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2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E00794" w14:textId="77777777" w:rsidR="009974FB" w:rsidRPr="007965CF" w:rsidRDefault="009974FB" w:rsidP="00541918">
            <w:pPr>
              <w:spacing w:line="300" w:lineRule="exact"/>
              <w:rPr>
                <w:rFonts w:cs="Arial"/>
                <w:sz w:val="20"/>
                <w:szCs w:val="20"/>
              </w:rPr>
            </w:pPr>
            <w:r w:rsidRPr="007965CF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</w:tr>
      <w:tr w:rsidR="009974FB" w:rsidRPr="007965CF" w14:paraId="6E8FAC85" w14:textId="77777777" w:rsidTr="009974FB">
        <w:trPr>
          <w:trHeight w:val="260"/>
        </w:trPr>
        <w:tc>
          <w:tcPr>
            <w:tcW w:w="33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CEA739" w14:textId="77777777" w:rsidR="009974FB" w:rsidRPr="000E61D6" w:rsidRDefault="009974FB" w:rsidP="00541918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  <w:r w:rsidRPr="000E61D6">
              <w:rPr>
                <w:rFonts w:eastAsia="Times New Roman" w:cs="Arial"/>
                <w:sz w:val="20"/>
                <w:szCs w:val="20"/>
              </w:rPr>
              <w:t>Reported case to the Police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F1FEFD" w14:textId="77777777" w:rsidR="009974FB" w:rsidRPr="000E61D6" w:rsidRDefault="009974FB" w:rsidP="00541918">
            <w:pPr>
              <w:spacing w:line="300" w:lineRule="exact"/>
              <w:rPr>
                <w:rFonts w:ascii="Wingdings 2" w:hAnsi="Wingdings 2" w:cs="Arial"/>
                <w:sz w:val="20"/>
                <w:szCs w:val="20"/>
              </w:rPr>
            </w:pPr>
            <w:r w:rsidRPr="000E61D6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CFFC1D" w14:textId="77777777" w:rsidR="009974FB" w:rsidRPr="007965CF" w:rsidRDefault="009974FB" w:rsidP="00541918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2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07B3F6" w14:textId="77777777" w:rsidR="009974FB" w:rsidRPr="007965CF" w:rsidRDefault="009974FB" w:rsidP="00541918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</w:tr>
      <w:tr w:rsidR="009974FB" w:rsidRPr="007965CF" w14:paraId="02F02A87" w14:textId="77777777" w:rsidTr="009974FB">
        <w:trPr>
          <w:trHeight w:val="260"/>
        </w:trPr>
        <w:tc>
          <w:tcPr>
            <w:tcW w:w="33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DA6773" w14:textId="77777777" w:rsidR="009974FB" w:rsidRPr="007965CF" w:rsidRDefault="009974FB" w:rsidP="00541918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  <w:r w:rsidRPr="007844A5">
              <w:rPr>
                <w:rFonts w:eastAsia="Times New Roman" w:cs="Arial"/>
                <w:sz w:val="20"/>
                <w:szCs w:val="20"/>
              </w:rPr>
              <w:t>Other relevant circumstances</w:t>
            </w:r>
          </w:p>
        </w:tc>
        <w:tc>
          <w:tcPr>
            <w:tcW w:w="477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BF6772" w14:textId="77777777" w:rsidR="009974FB" w:rsidRPr="000E61D6" w:rsidRDefault="000E61D6" w:rsidP="00541918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  <w:r w:rsidRPr="000E61D6">
              <w:rPr>
                <w:rFonts w:cs="Arial"/>
                <w:iCs/>
                <w:sz w:val="20"/>
                <w:szCs w:val="20"/>
              </w:rPr>
              <w:t>N/A</w:t>
            </w:r>
            <w:r w:rsidR="009974FB" w:rsidRPr="000E61D6">
              <w:rPr>
                <w:rFonts w:eastAsia="Times New Roman" w:cs="Arial"/>
                <w:sz w:val="20"/>
                <w:szCs w:val="20"/>
              </w:rPr>
              <w:t xml:space="preserve">  </w:t>
            </w:r>
          </w:p>
        </w:tc>
      </w:tr>
      <w:tr w:rsidR="009974FB" w:rsidRPr="007965CF" w14:paraId="4D76EA8F" w14:textId="77777777" w:rsidTr="009974FB">
        <w:trPr>
          <w:trHeight w:val="262"/>
        </w:trPr>
        <w:tc>
          <w:tcPr>
            <w:tcW w:w="81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  <w:noWrap/>
            <w:hideMark/>
          </w:tcPr>
          <w:p w14:paraId="529C33AA" w14:textId="77777777" w:rsidR="009974FB" w:rsidRPr="007965CF" w:rsidRDefault="009974FB" w:rsidP="00541918">
            <w:pPr>
              <w:rPr>
                <w:rFonts w:eastAsia="Times New Roman" w:cs="Arial"/>
                <w:b/>
                <w:bCs/>
                <w:sz w:val="22"/>
              </w:rPr>
            </w:pPr>
            <w:r w:rsidRPr="007965CF">
              <w:rPr>
                <w:rFonts w:eastAsia="Times New Roman" w:cs="Arial"/>
                <w:b/>
                <w:bCs/>
                <w:sz w:val="22"/>
              </w:rPr>
              <w:t>Other</w:t>
            </w:r>
          </w:p>
        </w:tc>
      </w:tr>
      <w:tr w:rsidR="009974FB" w:rsidRPr="007965CF" w14:paraId="79E2A200" w14:textId="77777777" w:rsidTr="009974FB">
        <w:trPr>
          <w:trHeight w:val="262"/>
        </w:trPr>
        <w:tc>
          <w:tcPr>
            <w:tcW w:w="2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14CB5" w14:textId="77777777" w:rsidR="009974FB" w:rsidRPr="007965CF" w:rsidRDefault="009974FB" w:rsidP="00541918">
            <w:pPr>
              <w:rPr>
                <w:rFonts w:eastAsia="Times New Roman" w:cs="Arial"/>
                <w:sz w:val="20"/>
                <w:szCs w:val="20"/>
              </w:rPr>
            </w:pPr>
            <w:r w:rsidRPr="007965CF">
              <w:rPr>
                <w:rFonts w:eastAsia="Times New Roman" w:cs="Arial"/>
                <w:sz w:val="20"/>
                <w:szCs w:val="20"/>
              </w:rPr>
              <w:t>Customer Return Document</w:t>
            </w:r>
          </w:p>
        </w:tc>
        <w:tc>
          <w:tcPr>
            <w:tcW w:w="585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B8B703" w14:textId="77777777" w:rsidR="009974FB" w:rsidRPr="007965CF" w:rsidRDefault="009974FB" w:rsidP="00541918">
            <w:pPr>
              <w:spacing w:line="276" w:lineRule="auto"/>
              <w:rPr>
                <w:rFonts w:eastAsia="Times New Roman" w:cs="Arial"/>
                <w:sz w:val="20"/>
                <w:szCs w:val="20"/>
              </w:rPr>
            </w:pPr>
            <w:r w:rsidRPr="007965CF">
              <w:rPr>
                <w:rFonts w:eastAsia="Times New Roman" w:cs="Arial"/>
                <w:sz w:val="20"/>
                <w:szCs w:val="20"/>
              </w:rPr>
              <w:t>Please select the document(s) that customer provided.</w:t>
            </w:r>
          </w:p>
          <w:p w14:paraId="0951C037" w14:textId="77777777" w:rsidR="009974FB" w:rsidRPr="007965CF" w:rsidRDefault="009974FB" w:rsidP="00541918">
            <w:pPr>
              <w:spacing w:line="276" w:lineRule="auto"/>
              <w:rPr>
                <w:rFonts w:cs="Arial"/>
                <w:sz w:val="20"/>
                <w:szCs w:val="20"/>
              </w:rPr>
            </w:pPr>
            <w:r w:rsidRPr="007965CF">
              <w:rPr>
                <w:rFonts w:ascii="Wingdings 2" w:hAnsi="Wingdings 2" w:cs="Arial"/>
                <w:sz w:val="20"/>
                <w:szCs w:val="20"/>
              </w:rPr>
              <w:sym w:font="Wingdings 2" w:char="F0A3"/>
            </w:r>
            <w:r w:rsidRPr="007965CF">
              <w:rPr>
                <w:rFonts w:cs="Arial"/>
                <w:sz w:val="20"/>
                <w:szCs w:val="20"/>
              </w:rPr>
              <w:t xml:space="preserve"> Police Witness Statement</w:t>
            </w:r>
          </w:p>
          <w:p w14:paraId="2047B475" w14:textId="77777777" w:rsidR="009974FB" w:rsidRPr="007965CF" w:rsidRDefault="000E61D6" w:rsidP="000E61D6">
            <w:pPr>
              <w:spacing w:line="276" w:lineRule="auto"/>
              <w:rPr>
                <w:rFonts w:cs="Arial"/>
                <w:sz w:val="20"/>
                <w:szCs w:val="20"/>
              </w:rPr>
            </w:pPr>
            <w:r w:rsidRPr="007965CF">
              <w:rPr>
                <w:rFonts w:ascii="Wingdings 2" w:hAnsi="Wingdings 2" w:cs="Arial"/>
                <w:sz w:val="20"/>
                <w:szCs w:val="20"/>
              </w:rPr>
              <w:t></w:t>
            </w:r>
            <w:r w:rsidR="009974FB" w:rsidRPr="007965CF">
              <w:rPr>
                <w:rFonts w:cs="Arial"/>
                <w:sz w:val="20"/>
                <w:szCs w:val="20"/>
              </w:rPr>
              <w:t xml:space="preserve"> Others:</w:t>
            </w:r>
            <w:r>
              <w:rPr>
                <w:rFonts w:cs="Arial"/>
                <w:sz w:val="20"/>
                <w:szCs w:val="20"/>
              </w:rPr>
              <w:t xml:space="preserve"> N/A</w:t>
            </w:r>
          </w:p>
        </w:tc>
      </w:tr>
      <w:tr w:rsidR="009974FB" w:rsidRPr="002452E5" w14:paraId="76D40877" w14:textId="77777777" w:rsidTr="009974FB">
        <w:trPr>
          <w:trHeight w:val="191"/>
        </w:trPr>
        <w:tc>
          <w:tcPr>
            <w:tcW w:w="22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DCE5E" w14:textId="77777777" w:rsidR="009974FB" w:rsidRPr="007965CF" w:rsidRDefault="009974FB" w:rsidP="00541918">
            <w:pPr>
              <w:rPr>
                <w:rFonts w:eastAsia="Times New Roman" w:cs="Arial"/>
                <w:sz w:val="20"/>
                <w:szCs w:val="20"/>
              </w:rPr>
            </w:pPr>
            <w:r w:rsidRPr="007965CF">
              <w:rPr>
                <w:rFonts w:eastAsia="Times New Roman" w:cs="Arial"/>
                <w:sz w:val="20"/>
                <w:szCs w:val="20"/>
              </w:rPr>
              <w:t xml:space="preserve">Bank Control </w:t>
            </w:r>
            <w:r w:rsidRPr="007965CF">
              <w:rPr>
                <w:rFonts w:eastAsia="Times New Roman" w:cs="Arial"/>
                <w:sz w:val="20"/>
                <w:szCs w:val="20"/>
              </w:rPr>
              <w:lastRenderedPageBreak/>
              <w:t>Weakness(es)/Error(s)</w:t>
            </w:r>
          </w:p>
        </w:tc>
        <w:tc>
          <w:tcPr>
            <w:tcW w:w="2742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hideMark/>
          </w:tcPr>
          <w:p w14:paraId="3D92A312" w14:textId="77777777" w:rsidR="009974FB" w:rsidRPr="003A2BE8" w:rsidRDefault="009974FB" w:rsidP="00541918">
            <w:pPr>
              <w:rPr>
                <w:rFonts w:eastAsia="Times New Roman" w:cs="Arial"/>
                <w:sz w:val="20"/>
                <w:szCs w:val="20"/>
              </w:rPr>
            </w:pPr>
            <w:r w:rsidRPr="007965CF">
              <w:rPr>
                <w:rFonts w:ascii="Wingdings 2" w:hAnsi="Wingdings 2" w:cs="Arial"/>
                <w:sz w:val="20"/>
                <w:szCs w:val="20"/>
              </w:rPr>
              <w:lastRenderedPageBreak/>
              <w:sym w:font="Wingdings 2" w:char="F0A3"/>
            </w:r>
            <w:r w:rsidRPr="007965CF">
              <w:rPr>
                <w:rFonts w:cs="Arial"/>
                <w:sz w:val="20"/>
                <w:szCs w:val="20"/>
              </w:rPr>
              <w:t xml:space="preserve"> </w:t>
            </w:r>
            <w:r w:rsidRPr="002452E5">
              <w:rPr>
                <w:rFonts w:eastAsia="Times New Roman" w:cs="Arial"/>
                <w:sz w:val="20"/>
                <w:szCs w:val="20"/>
              </w:rPr>
              <w:t>Yes</w:t>
            </w:r>
            <w:r>
              <w:rPr>
                <w:rFonts w:eastAsia="Times New Roman" w:cs="Arial"/>
                <w:sz w:val="20"/>
                <w:szCs w:val="20"/>
              </w:rPr>
              <w:t xml:space="preserve">   </w:t>
            </w:r>
            <w:r w:rsidRPr="007965CF">
              <w:rPr>
                <w:rFonts w:ascii="Wingdings 2" w:hAnsi="Wingdings 2" w:cs="Arial"/>
                <w:sz w:val="20"/>
                <w:szCs w:val="20"/>
              </w:rPr>
              <w:t></w:t>
            </w:r>
            <w:r w:rsidRPr="007965CF">
              <w:rPr>
                <w:rFonts w:cs="Arial"/>
                <w:sz w:val="20"/>
                <w:szCs w:val="20"/>
              </w:rPr>
              <w:t xml:space="preserve"> </w:t>
            </w:r>
            <w:r w:rsidRPr="002452E5">
              <w:rPr>
                <w:rFonts w:eastAsia="MS Gothic" w:cs="Arial"/>
                <w:sz w:val="20"/>
                <w:szCs w:val="20"/>
              </w:rPr>
              <w:t>No</w:t>
            </w:r>
          </w:p>
        </w:tc>
        <w:tc>
          <w:tcPr>
            <w:tcW w:w="3109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3D86C8D9" w14:textId="77777777" w:rsidR="009974FB" w:rsidRPr="002452E5" w:rsidRDefault="009974FB" w:rsidP="00541918">
            <w:pPr>
              <w:rPr>
                <w:rFonts w:cs="Arial"/>
                <w:sz w:val="20"/>
                <w:szCs w:val="20"/>
              </w:rPr>
            </w:pPr>
          </w:p>
        </w:tc>
      </w:tr>
      <w:tr w:rsidR="009974FB" w:rsidRPr="007965CF" w14:paraId="5828B372" w14:textId="77777777" w:rsidTr="009974FB">
        <w:trPr>
          <w:gridAfter w:val="5"/>
          <w:wAfter w:w="5853" w:type="dxa"/>
          <w:trHeight w:val="312"/>
        </w:trPr>
        <w:tc>
          <w:tcPr>
            <w:tcW w:w="22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55C30E" w14:textId="77777777" w:rsidR="009974FB" w:rsidRPr="007965CF" w:rsidRDefault="009974FB" w:rsidP="00541918">
            <w:pPr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9974FB" w:rsidRPr="007965CF" w14:paraId="19A35867" w14:textId="77777777" w:rsidTr="009974FB">
        <w:trPr>
          <w:trHeight w:val="219"/>
        </w:trPr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790192" w14:textId="77777777" w:rsidR="009974FB" w:rsidRPr="007965CF" w:rsidRDefault="009974FB" w:rsidP="00541918">
            <w:pPr>
              <w:rPr>
                <w:rFonts w:eastAsia="Times New Roman" w:cs="Arial"/>
                <w:sz w:val="20"/>
                <w:szCs w:val="20"/>
              </w:rPr>
            </w:pPr>
            <w:r w:rsidRPr="007965CF">
              <w:rPr>
                <w:rFonts w:cs="Arial"/>
                <w:sz w:val="20"/>
                <w:szCs w:val="20"/>
              </w:rPr>
              <w:t xml:space="preserve">Customer raised Complaint           </w:t>
            </w:r>
          </w:p>
        </w:tc>
        <w:tc>
          <w:tcPr>
            <w:tcW w:w="585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3DF9C2" w14:textId="77777777" w:rsidR="009974FB" w:rsidRPr="007965CF" w:rsidRDefault="009974FB" w:rsidP="00541918">
            <w:pPr>
              <w:rPr>
                <w:rFonts w:cs="Arial"/>
                <w:sz w:val="20"/>
                <w:szCs w:val="20"/>
              </w:rPr>
            </w:pPr>
            <w:r w:rsidRPr="007965CF">
              <w:rPr>
                <w:rFonts w:ascii="Wingdings 2" w:hAnsi="Wingdings 2" w:cs="Arial"/>
                <w:sz w:val="20"/>
                <w:szCs w:val="20"/>
              </w:rPr>
              <w:t></w:t>
            </w:r>
            <w:r w:rsidRPr="007965CF">
              <w:rPr>
                <w:rFonts w:cs="Arial"/>
                <w:sz w:val="20"/>
                <w:szCs w:val="20"/>
              </w:rPr>
              <w:t xml:space="preserve"> No complaints received from the frontline</w:t>
            </w:r>
          </w:p>
        </w:tc>
      </w:tr>
    </w:tbl>
    <w:p w14:paraId="2A83217D" w14:textId="77777777" w:rsidR="009974FB" w:rsidRDefault="009974FB" w:rsidP="002010FD"/>
    <w:p w14:paraId="03A8897D" w14:textId="77777777" w:rsidR="009974FB" w:rsidRPr="00A65874" w:rsidRDefault="009974FB" w:rsidP="009974FB">
      <w:pPr>
        <w:rPr>
          <w:rFonts w:ascii="Calibri" w:hAnsi="Calibri" w:cs="Calibri"/>
          <w:szCs w:val="21"/>
        </w:rPr>
      </w:pPr>
      <w:r w:rsidRPr="00A65874">
        <w:rPr>
          <w:rFonts w:ascii="Calibri" w:hAnsi="Calibri" w:cs="Calibri"/>
          <w:b/>
          <w:szCs w:val="21"/>
          <w:u w:val="single"/>
          <w:lang w:eastAsia="zh-TW"/>
        </w:rPr>
        <w:t>Conclusio</w:t>
      </w:r>
      <w:r w:rsidR="00A65874">
        <w:rPr>
          <w:rFonts w:ascii="Calibri" w:hAnsi="Calibri" w:cs="Calibri"/>
          <w:b/>
          <w:szCs w:val="21"/>
          <w:u w:val="single"/>
          <w:lang w:eastAsia="zh-TW"/>
        </w:rPr>
        <w:t>n and the Way Forward on Victim</w:t>
      </w:r>
    </w:p>
    <w:p w14:paraId="73AF220D" w14:textId="4F23AAA3" w:rsidR="009974FB" w:rsidRPr="00B5154C" w:rsidRDefault="009974FB" w:rsidP="00A65874">
      <w:pPr>
        <w:pStyle w:val="ListParagraph"/>
        <w:widowControl/>
        <w:numPr>
          <w:ilvl w:val="0"/>
          <w:numId w:val="6"/>
        </w:numPr>
        <w:spacing w:after="160" w:line="259" w:lineRule="auto"/>
        <w:rPr>
          <w:rFonts w:ascii="Calibri" w:hAnsi="Calibri" w:cs="Calibri"/>
          <w:lang w:eastAsia="zh-TW"/>
        </w:rPr>
      </w:pPr>
      <w:r w:rsidRPr="00B5154C">
        <w:rPr>
          <w:rFonts w:ascii="Calibri" w:hAnsi="Calibri" w:cs="Calibri"/>
          <w:lang w:eastAsia="zh-TW"/>
        </w:rPr>
        <w:t>Reported payment</w:t>
      </w:r>
      <w:r w:rsidR="00974AF5">
        <w:rPr>
          <w:rFonts w:ascii="Calibri" w:hAnsi="Calibri" w:cs="Calibri"/>
          <w:lang w:eastAsia="zh-TW"/>
        </w:rPr>
        <w:t>s</w:t>
      </w:r>
      <w:r w:rsidR="008922B2">
        <w:rPr>
          <w:rFonts w:ascii="Calibri" w:hAnsi="Calibri" w:cs="Calibri"/>
          <w:lang w:eastAsia="zh-TW"/>
        </w:rPr>
        <w:t xml:space="preserve"> </w:t>
      </w:r>
      <w:r w:rsidR="00BA404C" w:rsidRPr="00BA404C">
        <w:rPr>
          <w:rFonts w:ascii="Calibri" w:hAnsi="Calibri" w:cs="Calibri"/>
          <w:highlight w:val="green"/>
          <w:lang w:eastAsia="zh-TW"/>
        </w:rPr>
        <w:t>4</w:t>
      </w:r>
      <w:r w:rsidR="008922B2" w:rsidRPr="00BA404C">
        <w:rPr>
          <w:rFonts w:ascii="Calibri" w:hAnsi="Calibri" w:cs="Calibri"/>
          <w:highlight w:val="green"/>
          <w:lang w:eastAsia="zh-TW"/>
        </w:rPr>
        <w:t>,</w:t>
      </w:r>
      <w:r w:rsidR="00BA404C" w:rsidRPr="00BA404C">
        <w:rPr>
          <w:rFonts w:ascii="Calibri" w:hAnsi="Calibri" w:cs="Calibri"/>
          <w:highlight w:val="green"/>
          <w:lang w:eastAsia="zh-TW"/>
        </w:rPr>
        <w:t>5</w:t>
      </w:r>
      <w:r w:rsidR="008922B2" w:rsidRPr="00BA404C">
        <w:rPr>
          <w:rFonts w:ascii="Calibri" w:hAnsi="Calibri" w:cs="Calibri"/>
          <w:highlight w:val="green"/>
          <w:lang w:eastAsia="zh-TW"/>
        </w:rPr>
        <w:t>,</w:t>
      </w:r>
      <w:r w:rsidR="00BA404C" w:rsidRPr="00BA404C">
        <w:rPr>
          <w:rFonts w:ascii="Calibri" w:hAnsi="Calibri" w:cs="Calibri"/>
          <w:highlight w:val="green"/>
          <w:lang w:eastAsia="zh-TW"/>
        </w:rPr>
        <w:t>6</w:t>
      </w:r>
      <w:r w:rsidR="008922B2" w:rsidRPr="00BA404C">
        <w:rPr>
          <w:rFonts w:ascii="Calibri" w:hAnsi="Calibri" w:cs="Calibri"/>
          <w:highlight w:val="green"/>
          <w:lang w:eastAsia="zh-TW"/>
        </w:rPr>
        <w:t>,</w:t>
      </w:r>
      <w:r w:rsidR="00BA404C" w:rsidRPr="00BA404C">
        <w:rPr>
          <w:rFonts w:ascii="Calibri" w:hAnsi="Calibri" w:cs="Calibri"/>
          <w:highlight w:val="green"/>
          <w:lang w:eastAsia="zh-TW"/>
        </w:rPr>
        <w:t>7</w:t>
      </w:r>
      <w:r w:rsidR="008922B2" w:rsidRPr="00BA404C">
        <w:rPr>
          <w:rFonts w:ascii="Calibri" w:hAnsi="Calibri" w:cs="Calibri"/>
          <w:highlight w:val="green"/>
          <w:lang w:eastAsia="zh-TW"/>
        </w:rPr>
        <w:t>,10</w:t>
      </w:r>
      <w:r w:rsidR="008922B2">
        <w:rPr>
          <w:rFonts w:ascii="Calibri" w:hAnsi="Calibri" w:cs="Calibri"/>
          <w:lang w:eastAsia="zh-TW"/>
        </w:rPr>
        <w:t xml:space="preserve"> </w:t>
      </w:r>
      <w:r w:rsidR="00974AF5">
        <w:rPr>
          <w:rFonts w:ascii="Calibri" w:hAnsi="Calibri" w:cs="Calibri"/>
          <w:lang w:eastAsia="zh-TW"/>
        </w:rPr>
        <w:t>were</w:t>
      </w:r>
      <w:r w:rsidRPr="00A65874">
        <w:rPr>
          <w:rFonts w:ascii="Calibri" w:hAnsi="Calibri" w:cs="Calibri"/>
          <w:lang w:eastAsia="zh-TW"/>
        </w:rPr>
        <w:t xml:space="preserve"> confirmed to be debited from customer’s HASE account (</w:t>
      </w:r>
      <w:r w:rsidR="00200057">
        <w:rPr>
          <w:rFonts w:ascii="Calibri" w:hAnsi="Calibri" w:cs="Calibri"/>
          <w:highlight w:val="yellow"/>
          <w:lang w:eastAsia="zh-TW"/>
        </w:rPr>
        <w:t>222-222222-101</w:t>
      </w:r>
      <w:r w:rsidRPr="00A65874">
        <w:rPr>
          <w:rFonts w:ascii="Calibri" w:hAnsi="Calibri" w:cs="Calibri"/>
          <w:lang w:eastAsia="zh-TW"/>
        </w:rPr>
        <w:t>).</w:t>
      </w:r>
    </w:p>
    <w:p w14:paraId="20BA3BEB" w14:textId="77976CA8" w:rsidR="00A65874" w:rsidRPr="00A65874" w:rsidRDefault="009974FB" w:rsidP="00A65874">
      <w:pPr>
        <w:pStyle w:val="ListParagraph"/>
        <w:widowControl/>
        <w:numPr>
          <w:ilvl w:val="0"/>
          <w:numId w:val="6"/>
        </w:numPr>
        <w:spacing w:after="160" w:line="259" w:lineRule="auto"/>
        <w:rPr>
          <w:rFonts w:ascii="Calibri" w:hAnsi="Calibri" w:cs="Calibri"/>
          <w:lang w:eastAsia="zh-TW"/>
        </w:rPr>
      </w:pPr>
      <w:r w:rsidRPr="00A65874">
        <w:rPr>
          <w:rFonts w:ascii="Calibri" w:hAnsi="Calibri" w:cs="Calibri"/>
          <w:lang w:eastAsia="zh-TW"/>
        </w:rPr>
        <w:t>Customer reported the cas</w:t>
      </w:r>
      <w:r w:rsidR="00A65874">
        <w:rPr>
          <w:rFonts w:ascii="Calibri" w:hAnsi="Calibri" w:cs="Calibri"/>
          <w:lang w:eastAsia="zh-TW"/>
        </w:rPr>
        <w:t xml:space="preserve">e to the police with reference: </w:t>
      </w:r>
      <w:r w:rsidR="009E5F04" w:rsidRPr="009E5F04">
        <w:rPr>
          <w:rFonts w:ascii="Calibri" w:hAnsi="Calibri" w:cs="Calibri"/>
          <w:highlight w:val="yellow"/>
          <w:lang w:eastAsia="zh-TW"/>
        </w:rPr>
        <w:t>ESPS 7</w:t>
      </w:r>
      <w:r w:rsidR="009E5F04" w:rsidRPr="009E5F04">
        <w:rPr>
          <w:rFonts w:ascii="Arial" w:hAnsi="Arial" w:cs="Arial"/>
          <w:highlight w:val="yellow"/>
          <w:lang w:eastAsia="zh-TW"/>
        </w:rPr>
        <w:t>■■■■■■</w:t>
      </w:r>
      <w:r w:rsidR="009E5F04">
        <w:rPr>
          <w:rFonts w:ascii="Arial" w:hAnsi="Arial" w:cs="Arial"/>
          <w:lang w:eastAsia="zh-TW"/>
        </w:rPr>
        <w:t xml:space="preserve"> &amp; </w:t>
      </w:r>
      <w:r w:rsidR="009E5F04" w:rsidRPr="0096664E">
        <w:rPr>
          <w:rFonts w:ascii="Calibri" w:hAnsi="Calibri" w:cs="Calibri"/>
          <w:szCs w:val="21"/>
          <w:highlight w:val="yellow"/>
        </w:rPr>
        <w:t>NTKDIV 24</w:t>
      </w:r>
      <w:r w:rsidR="009E5F04" w:rsidRPr="0096664E">
        <w:rPr>
          <w:rFonts w:ascii="Arial" w:hAnsi="Arial" w:cs="Arial"/>
          <w:szCs w:val="21"/>
          <w:highlight w:val="yellow"/>
        </w:rPr>
        <w:t>■■■■■</w:t>
      </w:r>
      <w:r w:rsidR="009E5F04" w:rsidRPr="00D72E34">
        <w:rPr>
          <w:rFonts w:ascii="Calibri" w:hAnsi="Calibri" w:cs="Calibri"/>
          <w:szCs w:val="21"/>
        </w:rPr>
        <w:t xml:space="preserve"> </w:t>
      </w:r>
      <w:r w:rsidR="00A65874" w:rsidRPr="00A65874">
        <w:rPr>
          <w:rFonts w:ascii="Calibri" w:hAnsi="Calibri" w:cs="Calibri"/>
          <w:lang w:eastAsia="zh-TW"/>
        </w:rPr>
        <w:t>(</w:t>
      </w:r>
      <w:r w:rsidR="009E5F04" w:rsidRPr="009E5F04">
        <w:rPr>
          <w:rFonts w:ascii="Calibri" w:hAnsi="Calibri" w:cs="Calibri"/>
          <w:szCs w:val="21"/>
          <w:highlight w:val="yellow"/>
        </w:rPr>
        <w:t>DIT2-</w:t>
      </w:r>
      <w:r w:rsidR="009E5F04" w:rsidRPr="009E5F04">
        <w:rPr>
          <w:rFonts w:ascii="Arial" w:hAnsi="Arial" w:cs="Arial"/>
          <w:szCs w:val="21"/>
          <w:highlight w:val="yellow"/>
        </w:rPr>
        <w:t>■■■■■</w:t>
      </w:r>
      <w:r w:rsidR="00A65874" w:rsidRPr="00A65874">
        <w:rPr>
          <w:rFonts w:ascii="Calibri" w:hAnsi="Calibri" w:cs="Calibri"/>
          <w:lang w:eastAsia="zh-TW"/>
        </w:rPr>
        <w:t>)</w:t>
      </w:r>
      <w:r w:rsidR="00A65874">
        <w:rPr>
          <w:rFonts w:ascii="Calibri" w:hAnsi="Calibri" w:cs="Calibri"/>
          <w:lang w:eastAsia="zh-TW"/>
        </w:rPr>
        <w:t>.</w:t>
      </w:r>
    </w:p>
    <w:p w14:paraId="23996F21" w14:textId="0CD2D68F" w:rsidR="009974FB" w:rsidRPr="000E61D6" w:rsidRDefault="009974FB" w:rsidP="00533B5D">
      <w:pPr>
        <w:pStyle w:val="ListParagraph"/>
        <w:widowControl/>
        <w:numPr>
          <w:ilvl w:val="0"/>
          <w:numId w:val="6"/>
        </w:numPr>
        <w:spacing w:after="160" w:line="259" w:lineRule="auto"/>
        <w:rPr>
          <w:rFonts w:ascii="Calibri" w:hAnsi="Calibri" w:cs="Calibri"/>
          <w:lang w:eastAsia="zh-TW"/>
        </w:rPr>
      </w:pPr>
      <w:r w:rsidRPr="00A65874">
        <w:rPr>
          <w:rFonts w:ascii="Calibri" w:hAnsi="Calibri" w:cs="Calibri"/>
          <w:lang w:eastAsia="zh-TW"/>
        </w:rPr>
        <w:t>Added CDS code (BEWARE OF FRAUDULENT INSTRUCTION / APPLICATION / IMPERSONATION REF</w:t>
      </w:r>
      <w:r w:rsidRPr="00533B5D">
        <w:rPr>
          <w:rFonts w:ascii="Calibri" w:hAnsi="Calibri" w:cs="Calibri"/>
          <w:lang w:eastAsia="zh-TW"/>
        </w:rPr>
        <w:t>:</w:t>
      </w:r>
      <w:r w:rsidR="00533B5D" w:rsidRPr="00533B5D">
        <w:t xml:space="preserve"> </w:t>
      </w:r>
      <w:r w:rsidR="00B83B3F">
        <w:rPr>
          <w:rFonts w:ascii="Calibri" w:hAnsi="Calibri" w:cs="Calibri"/>
          <w:highlight w:val="yellow"/>
          <w:lang w:eastAsia="zh-TW"/>
        </w:rPr>
        <w:t>C2407</w:t>
      </w:r>
      <w:r w:rsidRPr="00533B5D">
        <w:rPr>
          <w:rFonts w:ascii="Calibri" w:hAnsi="Calibri" w:cs="Calibri"/>
          <w:lang w:eastAsia="zh-TW"/>
        </w:rPr>
        <w:t xml:space="preserve">) in OBS for customer on </w:t>
      </w:r>
      <w:r w:rsidR="00533B5D" w:rsidRPr="00533B5D">
        <w:rPr>
          <w:rFonts w:ascii="Calibri" w:hAnsi="Calibri" w:cs="Calibri"/>
          <w:lang w:eastAsia="zh-TW"/>
        </w:rPr>
        <w:t>31 October 2024</w:t>
      </w:r>
      <w:r w:rsidRPr="00533B5D">
        <w:rPr>
          <w:rFonts w:ascii="Calibri" w:hAnsi="Calibri" w:cs="Calibri"/>
          <w:lang w:eastAsia="zh-TW"/>
        </w:rPr>
        <w:t>.</w:t>
      </w:r>
    </w:p>
    <w:p w14:paraId="504906C6" w14:textId="77777777" w:rsidR="009974FB" w:rsidRDefault="009974FB" w:rsidP="009974FB">
      <w:pPr>
        <w:pStyle w:val="ListParagraph"/>
        <w:widowControl/>
        <w:numPr>
          <w:ilvl w:val="0"/>
          <w:numId w:val="6"/>
        </w:numPr>
        <w:spacing w:after="160" w:line="259" w:lineRule="auto"/>
        <w:rPr>
          <w:rFonts w:ascii="Calibri" w:hAnsi="Calibri" w:cs="Calibri"/>
          <w:lang w:eastAsia="zh-TW"/>
        </w:rPr>
      </w:pPr>
      <w:r w:rsidRPr="00B5154C">
        <w:rPr>
          <w:rFonts w:ascii="Calibri" w:hAnsi="Calibri" w:cs="Calibri"/>
          <w:lang w:eastAsia="zh-TW"/>
        </w:rPr>
        <w:t>No previous case found on customer.</w:t>
      </w:r>
    </w:p>
    <w:p w14:paraId="1C95C634" w14:textId="77777777" w:rsidR="009974FB" w:rsidRPr="00B5154C" w:rsidRDefault="009974FB" w:rsidP="00A65874">
      <w:pPr>
        <w:pStyle w:val="ListParagraph"/>
        <w:widowControl/>
        <w:numPr>
          <w:ilvl w:val="0"/>
          <w:numId w:val="6"/>
        </w:numPr>
        <w:spacing w:after="160" w:line="259" w:lineRule="auto"/>
        <w:rPr>
          <w:rFonts w:ascii="Calibri" w:hAnsi="Calibri" w:cs="Calibri"/>
          <w:lang w:eastAsia="zh-TW"/>
        </w:rPr>
      </w:pPr>
      <w:r w:rsidRPr="00B5154C">
        <w:rPr>
          <w:rFonts w:ascii="Calibri" w:hAnsi="Calibri" w:cs="Calibri"/>
          <w:lang w:eastAsia="zh-TW"/>
        </w:rPr>
        <w:t>Account no</w:t>
      </w:r>
      <w:r w:rsidRPr="00A65874">
        <w:rPr>
          <w:rFonts w:ascii="Calibri" w:hAnsi="Calibri" w:cs="Calibri"/>
          <w:lang w:eastAsia="zh-TW"/>
        </w:rPr>
        <w:t>. (</w:t>
      </w:r>
      <w:r w:rsidR="00200057">
        <w:rPr>
          <w:rFonts w:ascii="Calibri" w:hAnsi="Calibri" w:cs="Calibri"/>
          <w:highlight w:val="yellow"/>
          <w:lang w:eastAsia="zh-TW"/>
        </w:rPr>
        <w:t>111-111111-101</w:t>
      </w:r>
      <w:r w:rsidR="00A65874" w:rsidRPr="00A65874">
        <w:rPr>
          <w:rFonts w:ascii="Calibri" w:hAnsi="Calibri" w:cs="Calibri"/>
          <w:lang w:eastAsia="zh-TW"/>
        </w:rPr>
        <w:t xml:space="preserve"> and </w:t>
      </w:r>
      <w:r w:rsidR="00200057">
        <w:rPr>
          <w:rFonts w:ascii="Calibri" w:hAnsi="Calibri" w:cs="Calibri"/>
          <w:highlight w:val="yellow"/>
          <w:lang w:eastAsia="zh-TW"/>
        </w:rPr>
        <w:t>111-111111-102</w:t>
      </w:r>
      <w:r w:rsidRPr="00A65874">
        <w:rPr>
          <w:rFonts w:ascii="Calibri" w:hAnsi="Calibri" w:cs="Calibri"/>
          <w:lang w:eastAsia="zh-TW"/>
        </w:rPr>
        <w:t xml:space="preserve">) has been updated to &lt;BLACKLISTED_ACCOUNT &gt; file on </w:t>
      </w:r>
      <w:r w:rsidR="00462ABB">
        <w:rPr>
          <w:rFonts w:ascii="Calibri" w:hAnsi="Calibri" w:cs="Calibri"/>
          <w:lang w:eastAsia="zh-TW"/>
        </w:rPr>
        <w:t>0</w:t>
      </w:r>
      <w:r w:rsidR="00A65874" w:rsidRPr="00A65874">
        <w:rPr>
          <w:rFonts w:ascii="Calibri" w:hAnsi="Calibri" w:cs="Calibri"/>
          <w:lang w:eastAsia="zh-TW"/>
        </w:rPr>
        <w:t>2 Sep</w:t>
      </w:r>
      <w:r w:rsidR="00475B22">
        <w:rPr>
          <w:rFonts w:ascii="Calibri" w:hAnsi="Calibri" w:cs="Calibri"/>
          <w:lang w:eastAsia="zh-TW"/>
        </w:rPr>
        <w:t xml:space="preserve"> 2024</w:t>
      </w:r>
      <w:r w:rsidRPr="00A65874">
        <w:rPr>
          <w:rFonts w:ascii="Calibri" w:hAnsi="Calibri" w:cs="Calibri"/>
          <w:lang w:eastAsia="zh-TW"/>
        </w:rPr>
        <w:t xml:space="preserve">. </w:t>
      </w:r>
    </w:p>
    <w:p w14:paraId="38E17E6D" w14:textId="77777777" w:rsidR="009974FB" w:rsidRPr="00B5154C" w:rsidRDefault="009974FB" w:rsidP="009974FB">
      <w:pPr>
        <w:pStyle w:val="ListParagraph"/>
        <w:widowControl/>
        <w:numPr>
          <w:ilvl w:val="0"/>
          <w:numId w:val="6"/>
        </w:numPr>
        <w:spacing w:after="160" w:line="259" w:lineRule="auto"/>
        <w:rPr>
          <w:rFonts w:ascii="Calibri" w:hAnsi="Calibri" w:cs="Calibri"/>
          <w:lang w:eastAsia="zh-TW"/>
        </w:rPr>
      </w:pPr>
      <w:r w:rsidRPr="00B5154C">
        <w:rPr>
          <w:rFonts w:ascii="Calibri" w:hAnsi="Calibri" w:cs="Calibri"/>
          <w:lang w:eastAsia="zh-TW"/>
        </w:rPr>
        <w:t xml:space="preserve">Conducted fraud tagging on the alleged fraud </w:t>
      </w:r>
      <w:r w:rsidRPr="00A65874">
        <w:rPr>
          <w:rFonts w:ascii="Calibri" w:hAnsi="Calibri" w:cs="Calibri"/>
          <w:lang w:eastAsia="zh-TW"/>
        </w:rPr>
        <w:t xml:space="preserve">transaction on </w:t>
      </w:r>
      <w:r w:rsidR="00A65874" w:rsidRPr="00A65874">
        <w:rPr>
          <w:rFonts w:ascii="Calibri" w:hAnsi="Calibri" w:cs="Calibri"/>
          <w:lang w:eastAsia="zh-TW"/>
        </w:rPr>
        <w:t>10 Oct 2024</w:t>
      </w:r>
      <w:r w:rsidRPr="00A65874">
        <w:rPr>
          <w:rFonts w:ascii="Calibri" w:hAnsi="Calibri" w:cs="Calibri"/>
          <w:lang w:eastAsia="zh-TW"/>
        </w:rPr>
        <w:t>.</w:t>
      </w:r>
    </w:p>
    <w:p w14:paraId="3DBBE4A7" w14:textId="77777777" w:rsidR="00A65874" w:rsidRPr="00A65874" w:rsidRDefault="00A65874" w:rsidP="009974FB">
      <w:pPr>
        <w:pStyle w:val="ListParagraph"/>
        <w:widowControl/>
        <w:numPr>
          <w:ilvl w:val="0"/>
          <w:numId w:val="6"/>
        </w:numPr>
        <w:spacing w:after="160" w:line="259" w:lineRule="auto"/>
        <w:rPr>
          <w:rFonts w:ascii="Calibri" w:hAnsi="Calibri" w:cs="Calibri"/>
          <w:lang w:eastAsia="zh-TW"/>
        </w:rPr>
      </w:pPr>
      <w:r w:rsidRPr="00A65874">
        <w:rPr>
          <w:rFonts w:ascii="Calibri" w:hAnsi="Calibri" w:cs="Calibri"/>
          <w:lang w:eastAsia="zh-TW"/>
        </w:rPr>
        <w:t>The reported transaction was authorized by him. Hence, the customer should be liable for any loss incurred in this incident.</w:t>
      </w:r>
    </w:p>
    <w:p w14:paraId="6C3FB853" w14:textId="77777777" w:rsidR="009974FB" w:rsidRPr="002010FD" w:rsidRDefault="009974FB" w:rsidP="002010FD"/>
    <w:sectPr w:rsidR="009974FB" w:rsidRPr="002010FD">
      <w:footerReference w:type="even" r:id="rId7"/>
      <w:footerReference w:type="default" r:id="rId8"/>
      <w:footerReference w:type="firs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02682F" w14:textId="77777777" w:rsidR="00DC182F" w:rsidRDefault="00DC182F" w:rsidP="00A67DD4">
      <w:r>
        <w:separator/>
      </w:r>
    </w:p>
  </w:endnote>
  <w:endnote w:type="continuationSeparator" w:id="0">
    <w:p w14:paraId="173461F9" w14:textId="77777777" w:rsidR="00DC182F" w:rsidRDefault="00DC182F" w:rsidP="00A67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Microsoft YaHei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76155D" w14:textId="77777777" w:rsidR="005F5E23" w:rsidRDefault="005F5E23">
    <w:pPr>
      <w:pStyle w:val="Footer"/>
    </w:pPr>
    <w:r>
      <w:t>RESTRICTED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0A8F0A" w14:textId="77777777" w:rsidR="00F95618" w:rsidRDefault="00F95618">
    <w:pPr>
      <w:pStyle w:val="Footer"/>
    </w:pPr>
    <w:r>
      <w:rPr>
        <w:noProof/>
        <w:lang w:eastAsia="zh-TW"/>
        <w14:ligatures w14:val="standardContextual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AB88A2D" wp14:editId="510DAC01">
              <wp:simplePos x="0" y="0"/>
              <wp:positionH relativeFrom="page">
                <wp:posOffset>0</wp:posOffset>
              </wp:positionH>
              <wp:positionV relativeFrom="page">
                <wp:posOffset>10228580</wp:posOffset>
              </wp:positionV>
              <wp:extent cx="7560310" cy="273050"/>
              <wp:effectExtent l="0" t="0" r="0" b="12700"/>
              <wp:wrapNone/>
              <wp:docPr id="1" name="MSIPCM4d564ff1ba3cd6f14f4f24ce" descr="{&quot;HashCode&quot;:-20471079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7802103" w14:textId="56071001" w:rsidR="00F95618" w:rsidRPr="00CA6225" w:rsidRDefault="00CA6225" w:rsidP="00CA6225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CA6225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B88A2D" id="_x0000_t202" coordsize="21600,21600" o:spt="202" path="m,l,21600r21600,l21600,xe">
              <v:stroke joinstyle="miter"/>
              <v:path gradientshapeok="t" o:connecttype="rect"/>
            </v:shapetype>
            <v:shape id="MSIPCM4d564ff1ba3cd6f14f4f24ce" o:spid="_x0000_s1026" type="#_x0000_t202" alt="{&quot;HashCode&quot;:-204710794,&quot;Height&quot;:841.0,&quot;Width&quot;:595.0,&quot;Placement&quot;:&quot;Footer&quot;,&quot;Index&quot;:&quot;Primary&quot;,&quot;Section&quot;:1,&quot;Top&quot;:0.0,&quot;Left&quot;:0.0}" style="position:absolute;left:0;text-align:left;margin-left:0;margin-top:805.4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si/GAMAADYGAAAOAAAAZHJzL2Uyb0RvYy54bWysVEFv2zwMvQ/YfzB82Gmp7dRJ6qzp0KbI&#10;vgLZFiAdelZkqRZmS56kNO437L/vSZazdtthGHaxKZKiyMdHnr/tmjp6YNoIJRdxdpLGEZNUlULe&#10;L+JPt6vRWRwZS2RJaiXZIn5kJn578fLF+aGds7GqVF0yHSGINPNDu4gra9t5khhasYaYE9UyCSNX&#10;uiEWR32flJocEL2pk3GaTpOD0mWrFWXGQHvdG+MLH59zRu1Hzg2zUb2IkZv1X+2/O/dNLs7J/F6T&#10;thI0pEH+IouGCIlHj6GuiSXRXotfQjWCamUUtydUNYniXFDma0A1WfpTNduKtMzXAnBMe4TJ/Luw&#10;9MPDRkeiRO/iSJIGLXq/vdks3+flZJpznu3IKS2nPMt5zsc5ZXFUMkOB4NdXX/bKvvmPmGqpStaf&#10;5qNxms+ydFbkr4OdifvKButZDoYEw50obRX0k2Jy1G9qQlnD5HCnd1kpZZnu5RDgRpasCwH630aL&#10;hujHZ15bUADcDH5ZuHur2qBJjw+vGR/ehPKbo8ahNXMgtG2Bke2uVOdgCnoDpet4x3Xj/uhlBDtI&#10;9ngkFutsRKGcTabpaQYThW08O00nnnnJj9utNvYdU03khEWskbXnE3lYG4sX4Tq4uMekWom69uSt&#10;ZXRYxNNThHxmwY1aOg2SQIwg9aT8WmTjPL0aF6PV9Gw2ylf5ZFTM0rNRmhVXxTTNi/x69c3Fy/J5&#10;JcqSybWQbBiQLP8zAoZR7antR+RZqkbVonR1uNxcdctaRw8Ek7oDBz47oFHEE6/keTrejOqGv68y&#10;cT3re+Mk2+260LCdKh/RR62AL1phWroSeHRNjN0QjamHEpvMfsSH1wqgqiDFUaX0/7/TO39gAWsc&#10;HbBFFrH5sicaU1LfSIxpkeU5wlp/gKCfaneDVu6bpULZGEFk5UXna+tB5Fo1d1h0l+41mIikeBM4&#10;DeLS4gQDFiVll5dexoJpiV3LbUtd6AHk2+6O6DbwzAK+D2rYM2T+E916X3dTqsu9VVx4LjpgezQB&#10;vTtgOfkmhEXqtt/Ts/f6se4vvgMAAP//AwBQSwMEFAAGAAgAAAAhAMQgy4TfAAAACwEAAA8AAABk&#10;cnMvZG93bnJldi54bWxMj81OwzAQhO9IvIO1SNyoEyhRG+JUCMQFCSEK4uzEm58mXkex2yZv380J&#10;jjszmp0v2022FyccfetIQbyKQCCVzrRUK/j5frvbgPBBk9G9I1Qwo4ddfn2V6dS4M33haR9qwSXk&#10;U62gCWFIpfRlg1b7lRuQ2KvcaHXgc6ylGfWZy20v76MokVa3xB8aPeBLg2W3P1oF689tUclDZw8f&#10;8/s8t131+1pUSt3eTM9PIAJO4S8My3yeDjlvKtyRjBe9AgYJrCZxxASLH2+jBESxaI8PG5B5Jv8z&#10;5BcAAAD//wMAUEsBAi0AFAAGAAgAAAAhALaDOJL+AAAA4QEAABMAAAAAAAAAAAAAAAAAAAAAAFtD&#10;b250ZW50X1R5cGVzXS54bWxQSwECLQAUAAYACAAAACEAOP0h/9YAAACUAQAACwAAAAAAAAAAAAAA&#10;AAAvAQAAX3JlbHMvLnJlbHNQSwECLQAUAAYACAAAACEA1n7IvxgDAAA2BgAADgAAAAAAAAAAAAAA&#10;AAAuAgAAZHJzL2Uyb0RvYy54bWxQSwECLQAUAAYACAAAACEAxCDLhN8AAAALAQAADwAAAAAAAAAA&#10;AAAAAAByBQAAZHJzL2Rvd25yZXYueG1sUEsFBgAAAAAEAAQA8wAAAH4GAAAAAA==&#10;" o:allowincell="f" filled="f" stroked="f" strokeweight=".5pt">
              <v:textbox inset=",0,,0">
                <w:txbxContent>
                  <w:p w14:paraId="07802103" w14:textId="56071001" w:rsidR="00F95618" w:rsidRPr="00CA6225" w:rsidRDefault="00CA6225" w:rsidP="00CA6225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CA6225">
                      <w:rPr>
                        <w:rFonts w:ascii="Calibri" w:hAnsi="Calibri" w:cs="Calibri"/>
                        <w:color w:val="000000"/>
                        <w:sz w:val="20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55CC9E" w14:textId="77777777" w:rsidR="005F5E23" w:rsidRDefault="005F5E23">
    <w:pPr>
      <w:pStyle w:val="Footer"/>
    </w:pPr>
    <w:r>
      <w:t>RESTRICTED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225972" w14:textId="77777777" w:rsidR="00DC182F" w:rsidRDefault="00DC182F" w:rsidP="00A67DD4">
      <w:r>
        <w:separator/>
      </w:r>
    </w:p>
  </w:footnote>
  <w:footnote w:type="continuationSeparator" w:id="0">
    <w:p w14:paraId="63884C8A" w14:textId="77777777" w:rsidR="00DC182F" w:rsidRDefault="00DC182F" w:rsidP="00A67D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30215"/>
    <w:multiLevelType w:val="hybridMultilevel"/>
    <w:tmpl w:val="3A0A1E6A"/>
    <w:lvl w:ilvl="0" w:tplc="B7DAD974">
      <w:start w:val="1"/>
      <w:numFmt w:val="bullet"/>
      <w:lvlText w:val="-"/>
      <w:lvlJc w:val="left"/>
      <w:pPr>
        <w:ind w:left="420" w:hanging="420"/>
      </w:pPr>
      <w:rPr>
        <w:rFonts w:ascii="Verdana" w:hAnsi="Verdana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9C0307A"/>
    <w:multiLevelType w:val="hybridMultilevel"/>
    <w:tmpl w:val="056A12BE"/>
    <w:lvl w:ilvl="0" w:tplc="BC989B6E">
      <w:start w:val="6"/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82C69E2"/>
    <w:multiLevelType w:val="hybridMultilevel"/>
    <w:tmpl w:val="37EEF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A479BD"/>
    <w:multiLevelType w:val="hybridMultilevel"/>
    <w:tmpl w:val="CD2CA598"/>
    <w:lvl w:ilvl="0" w:tplc="0384302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962723"/>
    <w:multiLevelType w:val="hybridMultilevel"/>
    <w:tmpl w:val="50BE16B6"/>
    <w:lvl w:ilvl="0" w:tplc="E6F038E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F9393C"/>
    <w:multiLevelType w:val="hybridMultilevel"/>
    <w:tmpl w:val="0A384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906DE6"/>
    <w:multiLevelType w:val="hybridMultilevel"/>
    <w:tmpl w:val="45D20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476"/>
    <w:rsid w:val="000065E5"/>
    <w:rsid w:val="00023265"/>
    <w:rsid w:val="000354D0"/>
    <w:rsid w:val="00062B51"/>
    <w:rsid w:val="00063A96"/>
    <w:rsid w:val="00096882"/>
    <w:rsid w:val="000E0810"/>
    <w:rsid w:val="000E61D6"/>
    <w:rsid w:val="000F03BB"/>
    <w:rsid w:val="00130FBE"/>
    <w:rsid w:val="00143757"/>
    <w:rsid w:val="00183BC4"/>
    <w:rsid w:val="00200057"/>
    <w:rsid w:val="002010FD"/>
    <w:rsid w:val="0020478A"/>
    <w:rsid w:val="002126EA"/>
    <w:rsid w:val="00326DE9"/>
    <w:rsid w:val="00331F94"/>
    <w:rsid w:val="003658CF"/>
    <w:rsid w:val="003677BD"/>
    <w:rsid w:val="003866FD"/>
    <w:rsid w:val="00435FA9"/>
    <w:rsid w:val="00454E7C"/>
    <w:rsid w:val="00462ABB"/>
    <w:rsid w:val="004753AF"/>
    <w:rsid w:val="00475B22"/>
    <w:rsid w:val="00487BD5"/>
    <w:rsid w:val="00497694"/>
    <w:rsid w:val="004C4F1C"/>
    <w:rsid w:val="00533B5D"/>
    <w:rsid w:val="00575721"/>
    <w:rsid w:val="00575F08"/>
    <w:rsid w:val="0059300A"/>
    <w:rsid w:val="005F5E23"/>
    <w:rsid w:val="006179C0"/>
    <w:rsid w:val="006F10D1"/>
    <w:rsid w:val="00744E87"/>
    <w:rsid w:val="00745C1A"/>
    <w:rsid w:val="007630B6"/>
    <w:rsid w:val="0077733B"/>
    <w:rsid w:val="007C2E09"/>
    <w:rsid w:val="0080782F"/>
    <w:rsid w:val="0081062F"/>
    <w:rsid w:val="00817C75"/>
    <w:rsid w:val="00820417"/>
    <w:rsid w:val="0084742D"/>
    <w:rsid w:val="008922B2"/>
    <w:rsid w:val="008F21CF"/>
    <w:rsid w:val="009435DD"/>
    <w:rsid w:val="00951212"/>
    <w:rsid w:val="0096664E"/>
    <w:rsid w:val="00971E25"/>
    <w:rsid w:val="00974AF5"/>
    <w:rsid w:val="009974FB"/>
    <w:rsid w:val="009E5F04"/>
    <w:rsid w:val="00A355F6"/>
    <w:rsid w:val="00A65874"/>
    <w:rsid w:val="00A67DD4"/>
    <w:rsid w:val="00A82EFF"/>
    <w:rsid w:val="00AB1F7A"/>
    <w:rsid w:val="00AC0E78"/>
    <w:rsid w:val="00AD2F22"/>
    <w:rsid w:val="00B72725"/>
    <w:rsid w:val="00B83B3F"/>
    <w:rsid w:val="00BA404C"/>
    <w:rsid w:val="00BB0339"/>
    <w:rsid w:val="00C064AB"/>
    <w:rsid w:val="00C16B65"/>
    <w:rsid w:val="00CA6225"/>
    <w:rsid w:val="00CC4BDF"/>
    <w:rsid w:val="00CC6B8F"/>
    <w:rsid w:val="00D61671"/>
    <w:rsid w:val="00D72E34"/>
    <w:rsid w:val="00DB002A"/>
    <w:rsid w:val="00DC182F"/>
    <w:rsid w:val="00DC79FB"/>
    <w:rsid w:val="00DD3DB0"/>
    <w:rsid w:val="00DF390F"/>
    <w:rsid w:val="00E064C0"/>
    <w:rsid w:val="00EA0476"/>
    <w:rsid w:val="00EA1CFA"/>
    <w:rsid w:val="00F17E5F"/>
    <w:rsid w:val="00F95618"/>
    <w:rsid w:val="00FE2BDD"/>
    <w:rsid w:val="00FE44E9"/>
    <w:rsid w:val="00FE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2C488820"/>
  <w15:chartTrackingRefBased/>
  <w15:docId w15:val="{815D0CF9-2774-4562-8340-F26218D00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10FD"/>
    <w:pPr>
      <w:widowControl w:val="0"/>
      <w:jc w:val="both"/>
    </w:pPr>
    <w:rPr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2010FD"/>
    <w:pPr>
      <w:widowControl/>
      <w:jc w:val="left"/>
    </w:pPr>
    <w:rPr>
      <w:rFonts w:ascii="DengXian" w:eastAsia="DengXian" w:hAnsi="DengXian" w:cs="Times New Roman"/>
      <w:kern w:val="0"/>
      <w:sz w:val="22"/>
      <w:lang w:eastAsia="en-US"/>
    </w:rPr>
  </w:style>
  <w:style w:type="paragraph" w:styleId="NormalWeb">
    <w:name w:val="Normal (Web)"/>
    <w:basedOn w:val="Normal"/>
    <w:uiPriority w:val="99"/>
    <w:unhideWhenUsed/>
    <w:rsid w:val="00D72E34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67DD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7DD4"/>
    <w:rPr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67DD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7DD4"/>
    <w:rPr>
      <w14:ligatures w14:val="none"/>
    </w:rPr>
  </w:style>
  <w:style w:type="paragraph" w:styleId="ListParagraph">
    <w:name w:val="List Paragraph"/>
    <w:aliases w:val="Dot pt,F5 List Paragraph,List Paragraph1,No Spacing1,List Paragraph Char Char Char,Indicator Text,Numbered Para 1,Bullet 1,Bullet Points,MAIN CONTENT,List Paragraph11,OBC Bullet,List Paragraph12,Colorful List - Accent 11,Normal numbered"/>
    <w:basedOn w:val="Normal"/>
    <w:link w:val="ListParagraphChar"/>
    <w:uiPriority w:val="34"/>
    <w:qFormat/>
    <w:rsid w:val="00C064AB"/>
    <w:pPr>
      <w:ind w:left="720"/>
      <w:contextualSpacing/>
    </w:pPr>
  </w:style>
  <w:style w:type="character" w:customStyle="1" w:styleId="ListParagraphChar">
    <w:name w:val="List Paragraph Char"/>
    <w:aliases w:val="Dot pt Char,F5 List Paragraph Char,List Paragraph1 Char,No Spacing1 Char,List Paragraph Char Char Char Char,Indicator Text Char,Numbered Para 1 Char,Bullet 1 Char,Bullet Points Char,MAIN CONTENT Char,List Paragraph11 Char"/>
    <w:basedOn w:val="DefaultParagraphFont"/>
    <w:link w:val="ListParagraph"/>
    <w:uiPriority w:val="34"/>
    <w:rsid w:val="00F95618"/>
    <w:rPr>
      <w14:ligatures w14:val="none"/>
    </w:rPr>
  </w:style>
  <w:style w:type="character" w:styleId="Hyperlink">
    <w:name w:val="Hyperlink"/>
    <w:basedOn w:val="DefaultParagraphFont"/>
    <w:uiPriority w:val="99"/>
    <w:unhideWhenUsed/>
    <w:rsid w:val="00DD3D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8F4FDE63F23240996C0B5ED71CAB02" ma:contentTypeVersion="11" ma:contentTypeDescription="Create a new document." ma:contentTypeScope="" ma:versionID="61b2ee7a38442529347de99e33b69841">
  <xsd:schema xmlns:xsd="http://www.w3.org/2001/XMLSchema" xmlns:xs="http://www.w3.org/2001/XMLSchema" xmlns:p="http://schemas.microsoft.com/office/2006/metadata/properties" xmlns:ns2="fc14db02-3d39-436b-9056-63d1dbe054e8" xmlns:ns3="5ed3fcfa-dd51-4f96-90c6-6669337cd654" targetNamespace="http://schemas.microsoft.com/office/2006/metadata/properties" ma:root="true" ma:fieldsID="405649729e347460199c909c216f19f3" ns2:_="" ns3:_="">
    <xsd:import namespace="fc14db02-3d39-436b-9056-63d1dbe054e8"/>
    <xsd:import namespace="5ed3fcfa-dd51-4f96-90c6-6669337cd6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14db02-3d39-436b-9056-63d1dbe054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a2de840-3029-43ea-90f2-31ad5ba215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3fcfa-dd51-4f96-90c6-6669337cd65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4cf4cde-b4e7-4f70-9977-3d4633ce51e7}" ma:internalName="TaxCatchAll" ma:showField="CatchAllData" ma:web="5ed3fcfa-dd51-4f96-90c6-6669337cd65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ed3fcfa-dd51-4f96-90c6-6669337cd654" xsi:nil="true"/>
    <lcf76f155ced4ddcb4097134ff3c332f xmlns="fc14db02-3d39-436b-9056-63d1dbe054e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CB6C619-D2A5-40CF-939D-E1B11A1F65EC}"/>
</file>

<file path=customXml/itemProps2.xml><?xml version="1.0" encoding="utf-8"?>
<ds:datastoreItem xmlns:ds="http://schemas.openxmlformats.org/officeDocument/2006/customXml" ds:itemID="{415D8EE7-0960-4DC2-B0C4-9608DDFC588A}"/>
</file>

<file path=customXml/itemProps3.xml><?xml version="1.0" encoding="utf-8"?>
<ds:datastoreItem xmlns:ds="http://schemas.openxmlformats.org/officeDocument/2006/customXml" ds:itemID="{283101F5-7535-47BD-9891-D89E91A6DB0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1243</Words>
  <Characters>7086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HSBC</Company>
  <LinksUpToDate>false</LinksUpToDate>
  <CharactersWithSpaces>8313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L Y XU</dc:creator>
  <cp:keywords>RESTRICTED</cp:keywords>
  <dc:description>RESTRICTED</dc:description>
  <cp:lastModifiedBy>Ka Hei SUM</cp:lastModifiedBy>
  <cp:revision>5</cp:revision>
  <dcterms:created xsi:type="dcterms:W3CDTF">2025-04-15T06:26:00Z</dcterms:created>
  <dcterms:modified xsi:type="dcterms:W3CDTF">2025-05-07T17:04:00Z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urce">
    <vt:lpwstr>Internal</vt:lpwstr>
  </property>
  <property fmtid="{D5CDD505-2E9C-101B-9397-08002B2CF9AE}" pid="3" name="Footers">
    <vt:lpwstr>Footers</vt:lpwstr>
  </property>
  <property fmtid="{D5CDD505-2E9C-101B-9397-08002B2CF9AE}" pid="4" name="MSIP_Label_f851b4f6-a95e-46a7-8457-84c26f440032_Enabled">
    <vt:lpwstr>true</vt:lpwstr>
  </property>
  <property fmtid="{D5CDD505-2E9C-101B-9397-08002B2CF9AE}" pid="5" name="MSIP_Label_f851b4f6-a95e-46a7-8457-84c26f440032_SetDate">
    <vt:lpwstr>2025-05-07T17:04:02Z</vt:lpwstr>
  </property>
  <property fmtid="{D5CDD505-2E9C-101B-9397-08002B2CF9AE}" pid="6" name="MSIP_Label_f851b4f6-a95e-46a7-8457-84c26f440032_Method">
    <vt:lpwstr>Privileged</vt:lpwstr>
  </property>
  <property fmtid="{D5CDD505-2E9C-101B-9397-08002B2CF9AE}" pid="7" name="MSIP_Label_f851b4f6-a95e-46a7-8457-84c26f440032_Name">
    <vt:lpwstr>CLARESTRI</vt:lpwstr>
  </property>
  <property fmtid="{D5CDD505-2E9C-101B-9397-08002B2CF9AE}" pid="8" name="MSIP_Label_f851b4f6-a95e-46a7-8457-84c26f440032_SiteId">
    <vt:lpwstr>e0fd434d-ba64-497b-90d2-859c472e1a92</vt:lpwstr>
  </property>
  <property fmtid="{D5CDD505-2E9C-101B-9397-08002B2CF9AE}" pid="9" name="MSIP_Label_f851b4f6-a95e-46a7-8457-84c26f440032_ActionId">
    <vt:lpwstr>c3deb3c3-de52-4ec7-a9d8-651ad5c1fafc</vt:lpwstr>
  </property>
  <property fmtid="{D5CDD505-2E9C-101B-9397-08002B2CF9AE}" pid="10" name="MSIP_Label_f851b4f6-a95e-46a7-8457-84c26f440032_ContentBits">
    <vt:lpwstr>2</vt:lpwstr>
  </property>
  <property fmtid="{D5CDD505-2E9C-101B-9397-08002B2CF9AE}" pid="11" name="Classification">
    <vt:lpwstr>RESTRICTED</vt:lpwstr>
  </property>
  <property fmtid="{D5CDD505-2E9C-101B-9397-08002B2CF9AE}" pid="12" name="ContentTypeId">
    <vt:lpwstr>0x0101002A8F4FDE63F23240996C0B5ED71CAB02</vt:lpwstr>
  </property>
</Properties>
</file>