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E43AD" w14:textId="77777777" w:rsidR="00EE5E3F" w:rsidRPr="002F3538" w:rsidRDefault="00EE5E3F" w:rsidP="00EE5E3F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</w:rPr>
      </w:pPr>
      <w:r w:rsidRPr="002F3538">
        <w:rPr>
          <w:rFonts w:ascii="Calibri" w:eastAsiaTheme="minorEastAsia" w:hAnsi="Calibri" w:cs="Calibri"/>
          <w:b/>
          <w:sz w:val="20"/>
          <w:szCs w:val="20"/>
        </w:rPr>
        <w:t xml:space="preserve">Narrative </w:t>
      </w:r>
    </w:p>
    <w:p w14:paraId="28872CC0" w14:textId="2513D622" w:rsidR="00EE5E3F" w:rsidRPr="002E2765" w:rsidRDefault="00EE5E3F" w:rsidP="00EE5E3F">
      <w:pPr>
        <w:rPr>
          <w:rFonts w:ascii="Calibri" w:hAnsi="Calibri" w:cs="Calibri"/>
          <w:b/>
          <w:sz w:val="20"/>
          <w:szCs w:val="20"/>
        </w:rPr>
      </w:pPr>
      <w:r w:rsidRPr="002F3538">
        <w:rPr>
          <w:rFonts w:ascii="Calibri" w:hAnsi="Calibri" w:cs="Calibri"/>
          <w:b/>
          <w:sz w:val="20"/>
          <w:szCs w:val="20"/>
        </w:rPr>
        <w:t xml:space="preserve">Our ref: </w:t>
      </w:r>
      <w:r w:rsidRPr="002E2765">
        <w:rPr>
          <w:rFonts w:ascii="Calibri" w:hAnsi="Calibri" w:cs="Calibri"/>
          <w:b/>
          <w:sz w:val="20"/>
          <w:szCs w:val="20"/>
        </w:rPr>
        <w:t>UCM</w:t>
      </w:r>
      <w:r w:rsidRPr="002E2765">
        <w:rPr>
          <w:rFonts w:ascii="Calibri" w:hAnsi="Calibri" w:cs="Calibri"/>
          <w:sz w:val="20"/>
          <w:szCs w:val="20"/>
        </w:rPr>
        <w:t xml:space="preserve"> </w:t>
      </w:r>
      <w:r w:rsidR="0085068C" w:rsidRPr="002E2765">
        <w:rPr>
          <w:rFonts w:ascii="Calibri" w:hAnsi="Calibri" w:cs="Calibri"/>
          <w:b/>
          <w:sz w:val="20"/>
          <w:szCs w:val="20"/>
        </w:rPr>
        <w:t>C2530</w:t>
      </w:r>
    </w:p>
    <w:p w14:paraId="64CC809D" w14:textId="77777777" w:rsidR="00EE5E3F" w:rsidRPr="002E2765" w:rsidRDefault="00EE5E3F" w:rsidP="00EE5E3F">
      <w:pPr>
        <w:rPr>
          <w:rFonts w:ascii="Calibri" w:hAnsi="Calibri" w:cs="Calibri"/>
          <w:b/>
          <w:sz w:val="20"/>
          <w:szCs w:val="20"/>
        </w:rPr>
      </w:pPr>
    </w:p>
    <w:p w14:paraId="146EF016" w14:textId="77777777" w:rsidR="00EE5E3F" w:rsidRPr="002E2765" w:rsidRDefault="00EE5E3F" w:rsidP="00EE5E3F">
      <w:pPr>
        <w:rPr>
          <w:rFonts w:ascii="Calibri" w:hAnsi="Calibri" w:cs="Calibri"/>
          <w:b/>
          <w:sz w:val="20"/>
          <w:szCs w:val="20"/>
          <w:u w:val="single"/>
        </w:rPr>
      </w:pPr>
      <w:r w:rsidRPr="002E2765">
        <w:rPr>
          <w:rFonts w:ascii="Calibri" w:hAnsi="Calibri" w:cs="Calibri"/>
          <w:b/>
          <w:sz w:val="20"/>
          <w:szCs w:val="20"/>
          <w:u w:val="single"/>
        </w:rPr>
        <w:t>Background of subjects</w:t>
      </w:r>
    </w:p>
    <w:p w14:paraId="7EFD48CA" w14:textId="77777777" w:rsidR="00DD0E61" w:rsidRPr="002E2765" w:rsidRDefault="00DD0E61">
      <w:pPr>
        <w:rPr>
          <w:rFonts w:ascii="Calibri" w:hAnsi="Calibri" w:cs="Calibri"/>
          <w:sz w:val="20"/>
          <w:szCs w:val="20"/>
        </w:rPr>
      </w:pPr>
    </w:p>
    <w:p w14:paraId="55DE748D" w14:textId="77777777" w:rsidR="00EE5E3F" w:rsidRPr="002E2765" w:rsidRDefault="00EE5E3F" w:rsidP="00EE5E3F">
      <w:pPr>
        <w:pStyle w:val="NoSpacing"/>
        <w:jc w:val="both"/>
        <w:rPr>
          <w:rFonts w:ascii="Calibri" w:eastAsiaTheme="minorEastAsia" w:hAnsi="Calibri" w:cs="Calibri"/>
          <w:b/>
          <w:bCs/>
          <w:sz w:val="20"/>
          <w:szCs w:val="20"/>
        </w:rPr>
      </w:pPr>
      <w:r w:rsidRPr="002E2765">
        <w:rPr>
          <w:rFonts w:ascii="Calibri" w:eastAsiaTheme="minorEastAsia" w:hAnsi="Calibri" w:cs="Calibri"/>
          <w:b/>
          <w:bCs/>
          <w:sz w:val="20"/>
          <w:szCs w:val="20"/>
        </w:rPr>
        <w:t>Suspect</w:t>
      </w:r>
    </w:p>
    <w:p w14:paraId="522A3923" w14:textId="5A117CAD" w:rsidR="00EE5E3F" w:rsidRPr="002E2765" w:rsidRDefault="00EE5E3F" w:rsidP="00EE5E3F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sz w:val="20"/>
          <w:szCs w:val="20"/>
          <w:lang w:eastAsia="zh-TW"/>
        </w:rPr>
        <w:t xml:space="preserve">Name / </w:t>
      </w:r>
      <w:r w:rsidRPr="002E2765">
        <w:rPr>
          <w:rFonts w:ascii="Calibri" w:eastAsia="Times New Roman" w:hAnsi="Calibri" w:cs="Calibri"/>
          <w:sz w:val="20"/>
          <w:szCs w:val="20"/>
          <w:lang w:val="en-GB"/>
        </w:rPr>
        <w:t>Entry permit</w:t>
      </w:r>
      <w:r w:rsidRPr="002E2765">
        <w:rPr>
          <w:rFonts w:ascii="Calibri" w:hAnsi="Calibri" w:cs="Calibri"/>
          <w:sz w:val="20"/>
          <w:szCs w:val="20"/>
        </w:rPr>
        <w:t xml:space="preserve"> </w:t>
      </w:r>
      <w:r w:rsidRPr="002E2765">
        <w:rPr>
          <w:rFonts w:ascii="Calibri" w:hAnsi="Calibri" w:cs="Calibri"/>
          <w:sz w:val="20"/>
          <w:szCs w:val="20"/>
          <w:lang w:eastAsia="zh-TW"/>
        </w:rPr>
        <w:t>/ Country</w:t>
      </w:r>
      <w:r w:rsidR="0085068C" w:rsidRPr="002E2765">
        <w:rPr>
          <w:rFonts w:ascii="Calibri" w:hAnsi="Calibri" w:cs="Calibri"/>
          <w:sz w:val="20"/>
          <w:szCs w:val="20"/>
          <w:lang w:eastAsia="zh-TW"/>
        </w:rPr>
        <w:t xml:space="preserve"> or Region</w:t>
      </w:r>
      <w:r w:rsidRPr="002E2765">
        <w:rPr>
          <w:rFonts w:ascii="Calibri" w:hAnsi="Calibri" w:cs="Calibri"/>
          <w:sz w:val="20"/>
          <w:szCs w:val="20"/>
          <w:lang w:eastAsia="zh-TW"/>
        </w:rPr>
        <w:t xml:space="preserve">: </w:t>
      </w:r>
      <w:r w:rsidR="00A23AB7" w:rsidRPr="002E2765">
        <w:rPr>
          <w:rFonts w:ascii="Calibri" w:hAnsi="Calibri" w:cs="Calibri"/>
          <w:sz w:val="20"/>
          <w:szCs w:val="20"/>
          <w:lang w:eastAsia="zh-TW"/>
        </w:rPr>
        <w:t xml:space="preserve">MR 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="00A23AB7" w:rsidRPr="002E2765">
        <w:rPr>
          <w:rFonts w:ascii="Calibri" w:hAnsi="Calibri" w:cs="Calibri"/>
          <w:sz w:val="20"/>
          <w:szCs w:val="20"/>
          <w:lang w:eastAsia="zh-TW"/>
        </w:rPr>
        <w:t xml:space="preserve">, 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TAIMAN</w:t>
      </w:r>
      <w:r w:rsidR="00A23AB7" w:rsidRPr="002E2765">
        <w:rPr>
          <w:rFonts w:ascii="Calibri" w:hAnsi="Calibri" w:cs="Calibri"/>
          <w:sz w:val="20"/>
          <w:szCs w:val="20"/>
          <w:lang w:eastAsia="zh-TW"/>
        </w:rPr>
        <w:t xml:space="preserve"> (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="00A23AB7" w:rsidRPr="002E2765">
        <w:rPr>
          <w:rFonts w:ascii="Calibri" w:hAnsi="Calibri" w:cs="Calibri"/>
          <w:sz w:val="20"/>
          <w:szCs w:val="20"/>
          <w:lang w:eastAsia="zh-TW"/>
        </w:rPr>
        <w:t>)</w:t>
      </w:r>
      <w:r w:rsidR="00D30668" w:rsidRPr="002E2765">
        <w:rPr>
          <w:rFonts w:ascii="Calibri" w:hAnsi="Calibri" w:cs="Calibri"/>
          <w:sz w:val="20"/>
          <w:szCs w:val="20"/>
          <w:lang w:eastAsia="zh-TW"/>
        </w:rPr>
        <w:t xml:space="preserve">/ </w:t>
      </w:r>
      <w:r w:rsidR="00366767" w:rsidRPr="002E2765">
        <w:rPr>
          <w:rFonts w:ascii="Calibri" w:hAnsi="Calibri" w:cs="Calibri"/>
          <w:sz w:val="20"/>
          <w:szCs w:val="20"/>
          <w:lang w:eastAsia="zh-TW"/>
        </w:rPr>
        <w:t>A000001(0)</w:t>
      </w:r>
      <w:r w:rsidR="00D30668" w:rsidRPr="002E2765">
        <w:rPr>
          <w:rFonts w:ascii="Calibri" w:hAnsi="Calibri" w:cs="Calibri"/>
          <w:sz w:val="20"/>
          <w:szCs w:val="20"/>
          <w:lang w:eastAsia="zh-TW"/>
        </w:rPr>
        <w:t>/ CHINA</w:t>
      </w:r>
    </w:p>
    <w:p w14:paraId="38DECD7B" w14:textId="27945810" w:rsidR="00EE5E3F" w:rsidRPr="002E2765" w:rsidRDefault="00EE5E3F" w:rsidP="00EE5E3F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sz w:val="20"/>
          <w:szCs w:val="20"/>
          <w:lang w:eastAsia="zh-TW"/>
        </w:rPr>
        <w:t xml:space="preserve">HASE account: </w:t>
      </w:r>
      <w:r w:rsidR="00366767" w:rsidRPr="002E2765">
        <w:rPr>
          <w:rFonts w:ascii="Calibri" w:hAnsi="Calibri" w:cs="Calibri"/>
          <w:sz w:val="20"/>
          <w:szCs w:val="20"/>
          <w:lang w:eastAsia="zh-TW"/>
        </w:rPr>
        <w:t>111-111111-101</w:t>
      </w:r>
      <w:r w:rsidR="00D30668" w:rsidRPr="002E2765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Pr="002E2765">
        <w:rPr>
          <w:rFonts w:ascii="Calibri" w:hAnsi="Calibri" w:cs="Calibri"/>
          <w:sz w:val="20"/>
          <w:szCs w:val="20"/>
          <w:lang w:eastAsia="zh-TW"/>
        </w:rPr>
        <w:t xml:space="preserve">(opened on </w:t>
      </w:r>
      <w:r w:rsidR="00D30668" w:rsidRPr="002E2765">
        <w:rPr>
          <w:rFonts w:ascii="Calibri" w:hAnsi="Calibri" w:cs="Calibri"/>
          <w:sz w:val="20"/>
          <w:szCs w:val="20"/>
          <w:lang w:eastAsia="zh-TW"/>
        </w:rPr>
        <w:t>02 Jan 2025</w:t>
      </w:r>
      <w:r w:rsidRPr="002E2765">
        <w:rPr>
          <w:rFonts w:ascii="Calibri" w:hAnsi="Calibri" w:cs="Calibri"/>
          <w:sz w:val="20"/>
          <w:szCs w:val="20"/>
          <w:lang w:eastAsia="zh-TW"/>
        </w:rPr>
        <w:t xml:space="preserve">, account restrictions imposed on </w:t>
      </w:r>
      <w:r w:rsidR="00D30668" w:rsidRPr="002E2765">
        <w:rPr>
          <w:rFonts w:ascii="Calibri" w:hAnsi="Calibri" w:cs="Calibri"/>
          <w:sz w:val="20"/>
          <w:szCs w:val="20"/>
          <w:lang w:eastAsia="zh-TW"/>
        </w:rPr>
        <w:t>07 Jan 2025</w:t>
      </w:r>
      <w:r w:rsidRPr="002E2765">
        <w:rPr>
          <w:rFonts w:ascii="Calibri" w:hAnsi="Calibri" w:cs="Calibri"/>
          <w:sz w:val="20"/>
          <w:szCs w:val="20"/>
          <w:lang w:eastAsia="zh-TW"/>
        </w:rPr>
        <w:t>)</w:t>
      </w:r>
    </w:p>
    <w:p w14:paraId="567DB263" w14:textId="77777777" w:rsidR="00EE5E3F" w:rsidRPr="002E2765" w:rsidRDefault="00EE5E3F">
      <w:pPr>
        <w:rPr>
          <w:rFonts w:ascii="Calibri" w:hAnsi="Calibri" w:cs="Calibri"/>
          <w:sz w:val="20"/>
          <w:szCs w:val="20"/>
        </w:rPr>
      </w:pPr>
    </w:p>
    <w:p w14:paraId="2F315D7A" w14:textId="04BEF8E3" w:rsidR="000421EC" w:rsidRPr="002E2765" w:rsidRDefault="000421EC" w:rsidP="000421E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Triggering Factors</w:t>
      </w:r>
      <w:r w:rsidR="0085068C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 xml:space="preserve"> and reported payments</w:t>
      </w:r>
    </w:p>
    <w:p w14:paraId="13DBDF2D" w14:textId="77777777" w:rsidR="00D23129" w:rsidRPr="002E2765" w:rsidRDefault="00D23129" w:rsidP="00D23129">
      <w:pPr>
        <w:rPr>
          <w:rFonts w:ascii="Calibri" w:eastAsia="PMingLiU" w:hAnsi="Calibri" w:cs="Calibri"/>
          <w:b/>
          <w:color w:val="000000" w:themeColor="text1"/>
          <w:sz w:val="20"/>
          <w:szCs w:val="20"/>
          <w:u w:val="single"/>
          <w:lang w:eastAsia="zh-TW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1: (Cross border on 01.07)</w:t>
      </w:r>
    </w:p>
    <w:p w14:paraId="28A96DE4" w14:textId="7DFDF9D5" w:rsidR="009215FC" w:rsidRPr="002E2765" w:rsidRDefault="009215FC" w:rsidP="00D23129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 xml:space="preserve">Source: </w:t>
      </w:r>
      <w:r w:rsidRPr="002E2765"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  <w:t>HSBC Referral</w:t>
      </w:r>
    </w:p>
    <w:p w14:paraId="0E8A3E6B" w14:textId="1B29E8CB" w:rsidR="009215FC" w:rsidRPr="002E2765" w:rsidRDefault="009215FC" w:rsidP="00D23129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 xml:space="preserve">Fraud Type: </w:t>
      </w:r>
      <w:r w:rsidRPr="002E2765"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  <w:t>AP- Investment</w:t>
      </w:r>
    </w:p>
    <w:p w14:paraId="1115D685" w14:textId="77777777" w:rsidR="001C3678" w:rsidRPr="002E2765" w:rsidRDefault="001C3678" w:rsidP="00D23129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750D6A41" w14:textId="5B5A6FCE" w:rsidR="002C511F" w:rsidRPr="002E2765" w:rsidRDefault="001C3678" w:rsidP="00D23129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Alerted transactions:</w:t>
      </w:r>
    </w:p>
    <w:p w14:paraId="37801DCF" w14:textId="6E6769EB" w:rsidR="00887205" w:rsidRPr="002E2765" w:rsidRDefault="00887205" w:rsidP="00D23129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sz w:val="20"/>
          <w:szCs w:val="20"/>
          <w:lang w:eastAsia="zh-TW"/>
        </w:rPr>
        <w:t>Reported payment credited to CHAN’s HASE account (111-111111-101):</w:t>
      </w:r>
    </w:p>
    <w:p w14:paraId="1EB24690" w14:textId="72ED8E6C" w:rsidR="00D23129" w:rsidRPr="002E2765" w:rsidRDefault="00D23129" w:rsidP="00D23129">
      <w:pPr>
        <w:rPr>
          <w:rFonts w:ascii="Calibri" w:eastAsiaTheme="minorHAns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b/>
          <w:sz w:val="20"/>
          <w:szCs w:val="20"/>
        </w:rPr>
        <w:t>1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887205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03 Jan 2025, </w:t>
      </w:r>
      <w:r w:rsidRPr="002E2765">
        <w:rPr>
          <w:rFonts w:ascii="Calibri" w:hAnsi="Calibri" w:cs="Calibri"/>
          <w:sz w:val="20"/>
          <w:szCs w:val="20"/>
        </w:rPr>
        <w:t>HKD300.00</w:t>
      </w:r>
      <w:r w:rsidR="00887205" w:rsidRPr="002E2765">
        <w:rPr>
          <w:rFonts w:ascii="Calibri" w:hAnsi="Calibri" w:cs="Calibri"/>
          <w:sz w:val="20"/>
          <w:szCs w:val="20"/>
        </w:rPr>
        <w:t>,</w:t>
      </w:r>
      <w:r w:rsidRPr="002E2765">
        <w:rPr>
          <w:rFonts w:ascii="Calibri" w:hAnsi="Calibri" w:cs="Calibri"/>
          <w:sz w:val="20"/>
          <w:szCs w:val="20"/>
        </w:rPr>
        <w:t xml:space="preserve"> from </w:t>
      </w:r>
      <w:r w:rsidR="00366767" w:rsidRPr="002E2765">
        <w:rPr>
          <w:rFonts w:ascii="Calibri" w:hAnsi="Calibri" w:cs="Calibri"/>
          <w:sz w:val="20"/>
          <w:szCs w:val="20"/>
        </w:rPr>
        <w:t>YEUNG KAI</w:t>
      </w:r>
      <w:r w:rsidR="00366767" w:rsidRPr="002E2765">
        <w:rPr>
          <w:rFonts w:ascii="Calibri" w:eastAsia="PMingLiU" w:hAnsi="Calibri" w:cs="Calibri"/>
          <w:sz w:val="20"/>
          <w:szCs w:val="20"/>
          <w:lang w:eastAsia="zh-TW"/>
        </w:rPr>
        <w:t>’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 xml:space="preserve">s </w:t>
      </w:r>
      <w:r w:rsidRPr="002E2765">
        <w:rPr>
          <w:rFonts w:ascii="Calibri" w:hAnsi="Calibri" w:cs="Calibri"/>
          <w:sz w:val="20"/>
          <w:szCs w:val="20"/>
        </w:rPr>
        <w:t xml:space="preserve">HSBC account </w:t>
      </w:r>
      <w:r w:rsidR="00366767" w:rsidRPr="002E2765">
        <w:rPr>
          <w:rFonts w:ascii="Calibri" w:hAnsi="Calibri" w:cs="Calibri"/>
          <w:sz w:val="20"/>
          <w:szCs w:val="20"/>
        </w:rPr>
        <w:t>666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366767" w:rsidRPr="002E2765">
        <w:rPr>
          <w:rFonts w:ascii="Calibri" w:hAnsi="Calibri" w:cs="Calibri"/>
          <w:sz w:val="20"/>
          <w:szCs w:val="20"/>
        </w:rPr>
        <w:t>66666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366767" w:rsidRPr="002E2765">
        <w:rPr>
          <w:rFonts w:ascii="Calibri" w:hAnsi="Calibri" w:cs="Calibri"/>
          <w:sz w:val="20"/>
          <w:szCs w:val="20"/>
        </w:rPr>
        <w:t>601</w:t>
      </w:r>
      <w:r w:rsidR="00887205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 – it can be located in banking system</w:t>
      </w:r>
    </w:p>
    <w:p w14:paraId="6566959E" w14:textId="78424254" w:rsidR="00887205" w:rsidRPr="002E2765" w:rsidRDefault="00D23129" w:rsidP="00887205">
      <w:pPr>
        <w:rPr>
          <w:rFonts w:ascii="Calibri" w:eastAsiaTheme="minorHAns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b/>
          <w:sz w:val="20"/>
          <w:szCs w:val="20"/>
        </w:rPr>
        <w:t>2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887205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04 Jan 2025, </w:t>
      </w:r>
      <w:r w:rsidRPr="002E2765">
        <w:rPr>
          <w:rFonts w:ascii="Calibri" w:hAnsi="Calibri" w:cs="Calibri"/>
          <w:sz w:val="20"/>
          <w:szCs w:val="20"/>
        </w:rPr>
        <w:t xml:space="preserve">HKD300.00 from </w:t>
      </w:r>
      <w:r w:rsidR="00366767" w:rsidRPr="002E2765">
        <w:rPr>
          <w:rFonts w:ascii="Calibri" w:hAnsi="Calibri" w:cs="Calibri"/>
          <w:sz w:val="20"/>
          <w:szCs w:val="20"/>
        </w:rPr>
        <w:t xml:space="preserve">YEUNG KAI’s </w:t>
      </w:r>
      <w:r w:rsidRPr="002E2765">
        <w:rPr>
          <w:rFonts w:ascii="Calibri" w:hAnsi="Calibri" w:cs="Calibri"/>
          <w:sz w:val="20"/>
          <w:szCs w:val="20"/>
        </w:rPr>
        <w:t xml:space="preserve">HSBC account </w:t>
      </w:r>
      <w:r w:rsidR="00366767" w:rsidRPr="002E2765">
        <w:rPr>
          <w:rFonts w:ascii="Calibri" w:hAnsi="Calibri" w:cs="Calibri"/>
          <w:sz w:val="20"/>
          <w:szCs w:val="20"/>
        </w:rPr>
        <w:t>666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366767" w:rsidRPr="002E2765">
        <w:rPr>
          <w:rFonts w:ascii="Calibri" w:hAnsi="Calibri" w:cs="Calibri"/>
          <w:sz w:val="20"/>
          <w:szCs w:val="20"/>
        </w:rPr>
        <w:t>66666</w:t>
      </w:r>
      <w:r w:rsidR="0036676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366767" w:rsidRPr="002E2765">
        <w:rPr>
          <w:rFonts w:ascii="Calibri" w:hAnsi="Calibri" w:cs="Calibri"/>
          <w:sz w:val="20"/>
          <w:szCs w:val="20"/>
        </w:rPr>
        <w:t>601</w:t>
      </w:r>
      <w:r w:rsidR="00887205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 – it can be located in banking system</w:t>
      </w:r>
    </w:p>
    <w:p w14:paraId="3849BB09" w14:textId="13094346" w:rsidR="00D23129" w:rsidRPr="002E2765" w:rsidRDefault="00D23129" w:rsidP="00D23129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7F990F00" w14:textId="77777777" w:rsidR="002C511F" w:rsidRPr="002E2765" w:rsidRDefault="002C511F" w:rsidP="000421E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2DE15ED3" w14:textId="72EFE7BD" w:rsidR="00C82FEA" w:rsidRPr="002E2765" w:rsidRDefault="00A66171" w:rsidP="000421E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2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: (</w:t>
      </w:r>
      <w:r w:rsidR="0085068C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C2579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22DB70F6" w14:textId="0A170A17" w:rsidR="001C3678" w:rsidRPr="002E2765" w:rsidRDefault="001C3678" w:rsidP="00C148ED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Source: Internal Referral</w:t>
      </w:r>
    </w:p>
    <w:p w14:paraId="39013390" w14:textId="65A2A336" w:rsidR="001C3678" w:rsidRPr="002E2765" w:rsidRDefault="001C3678" w:rsidP="00C148ED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Fraud Type: Not Provided</w:t>
      </w:r>
    </w:p>
    <w:p w14:paraId="0AFBAD67" w14:textId="77777777" w:rsidR="001C3678" w:rsidRPr="002E2765" w:rsidRDefault="001C3678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0192FA79" w14:textId="08E31725" w:rsidR="001C3678" w:rsidRPr="002E2765" w:rsidRDefault="001C3678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Alerted transaction:</w:t>
      </w:r>
    </w:p>
    <w:p w14:paraId="1AE3C251" w14:textId="0DD3633E" w:rsidR="000421EC" w:rsidRPr="002E2765" w:rsidRDefault="00A66171">
      <w:pPr>
        <w:rPr>
          <w:rFonts w:ascii="Calibri" w:hAnsi="Calibri" w:cs="Calibri"/>
          <w:sz w:val="20"/>
          <w:szCs w:val="20"/>
        </w:rPr>
      </w:pPr>
      <w:r w:rsidRPr="002E2765">
        <w:rPr>
          <w:rFonts w:ascii="Calibri" w:hAnsi="Calibri" w:cs="Calibri"/>
          <w:sz w:val="20"/>
          <w:szCs w:val="20"/>
        </w:rPr>
        <w:t xml:space="preserve">Reported payment same as </w:t>
      </w:r>
      <w:r w:rsidRPr="002E2765">
        <w:rPr>
          <w:rFonts w:ascii="Calibri" w:hAnsi="Calibri" w:cs="Calibri"/>
          <w:b/>
          <w:sz w:val="20"/>
          <w:szCs w:val="20"/>
        </w:rPr>
        <w:t>Reported payment 2.</w:t>
      </w:r>
    </w:p>
    <w:p w14:paraId="2EA24E5B" w14:textId="77777777" w:rsidR="00C82FEA" w:rsidRPr="002E2765" w:rsidRDefault="00C82FEA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23A4C3FD" w14:textId="47F8D6C8" w:rsidR="00A66171" w:rsidRPr="002E2765" w:rsidRDefault="00A66171" w:rsidP="00A66171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 xml:space="preserve">Intelligence 3: </w:t>
      </w:r>
      <w:r w:rsidR="0085068C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(C2578</w:t>
      </w: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193AF071" w14:textId="0526CD83" w:rsidR="002E52B5" w:rsidRPr="002E2765" w:rsidRDefault="002F2FB3" w:rsidP="00A66171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Source: Internal Referral</w:t>
      </w:r>
    </w:p>
    <w:p w14:paraId="32EAB3BA" w14:textId="66FC9F91" w:rsidR="002F2FB3" w:rsidRPr="002E2765" w:rsidRDefault="002F2FB3" w:rsidP="00A66171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Fraud Type: Not Provided</w:t>
      </w:r>
    </w:p>
    <w:p w14:paraId="1B3588A8" w14:textId="743E961E" w:rsidR="002F2FB3" w:rsidRPr="002E2765" w:rsidRDefault="002F2FB3" w:rsidP="00A66171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6ED06087" w14:textId="4B1412DA" w:rsidR="002F2FB3" w:rsidRPr="002E2765" w:rsidRDefault="002F2FB3" w:rsidP="00A66171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Alerted transaction:</w:t>
      </w:r>
    </w:p>
    <w:p w14:paraId="20CFA138" w14:textId="2328AE8D" w:rsidR="00A66171" w:rsidRPr="002E2765" w:rsidRDefault="00A66171" w:rsidP="00A66171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sz w:val="20"/>
          <w:szCs w:val="20"/>
        </w:rPr>
        <w:t xml:space="preserve">Reported payment same as </w:t>
      </w:r>
      <w:r w:rsidRPr="002E2765">
        <w:rPr>
          <w:rFonts w:ascii="Calibri" w:hAnsi="Calibri" w:cs="Calibri"/>
          <w:b/>
          <w:sz w:val="20"/>
          <w:szCs w:val="20"/>
        </w:rPr>
        <w:t>Reported payment 1.</w:t>
      </w:r>
    </w:p>
    <w:p w14:paraId="5868B1BE" w14:textId="77777777" w:rsidR="00A66171" w:rsidRPr="002E2765" w:rsidRDefault="00A66171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4377B30B" w14:textId="5256561F" w:rsidR="00C82FEA" w:rsidRPr="002E2765" w:rsidRDefault="00F42EBF">
      <w:pPr>
        <w:rPr>
          <w:rFonts w:ascii="Calibri" w:eastAsia="PMingLiU" w:hAnsi="Calibri" w:cs="Calibri"/>
          <w:b/>
          <w:color w:val="000000" w:themeColor="text1"/>
          <w:sz w:val="20"/>
          <w:szCs w:val="20"/>
          <w:u w:val="single"/>
          <w:lang w:eastAsia="zh-TW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4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: (</w:t>
      </w:r>
      <w:r w:rsidR="0085068C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C2577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4DAF08E5" w14:textId="2E066FB5" w:rsidR="002E52B5" w:rsidRPr="002E2765" w:rsidRDefault="002E52B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Source: Search Warrant</w:t>
      </w:r>
    </w:p>
    <w:p w14:paraId="6408CD32" w14:textId="7A1E7F1A" w:rsidR="002E52B5" w:rsidRPr="002E2765" w:rsidRDefault="002E52B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Police Reference:</w:t>
      </w:r>
      <w:r w:rsidRPr="002E2765">
        <w:t xml:space="preserve"> </w:t>
      </w:r>
      <w:r w:rsidRPr="002E2765"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  <w:t>SSRN250</w:t>
      </w:r>
      <w:r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>■■■■</w:t>
      </w:r>
      <w:r w:rsidRPr="002E2765">
        <w:rPr>
          <w:rFonts w:ascii="Arial" w:eastAsia="PMingLiU" w:hAnsi="Arial" w:cs="Arial" w:hint="eastAsia"/>
          <w:bCs/>
          <w:color w:val="000000" w:themeColor="text1"/>
          <w:sz w:val="20"/>
          <w:szCs w:val="20"/>
          <w:lang w:eastAsia="zh-TW"/>
        </w:rPr>
        <w:t xml:space="preserve">, </w:t>
      </w:r>
      <w:r w:rsidR="0085068C"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 xml:space="preserve">Writ No.: </w:t>
      </w:r>
      <w:r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>3■■■/2025</w:t>
      </w:r>
    </w:p>
    <w:p w14:paraId="0F8E732C" w14:textId="2A9C4001" w:rsidR="002E52B5" w:rsidRPr="002E2765" w:rsidRDefault="002E52B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Fraud Type: Not Provided</w:t>
      </w:r>
    </w:p>
    <w:p w14:paraId="6A7CF66D" w14:textId="3AD813B2" w:rsidR="002E52B5" w:rsidRPr="002E2765" w:rsidRDefault="002E52B5">
      <w:pPr>
        <w:rPr>
          <w:rStyle w:val="Style5"/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Style w:val="Style5"/>
          <w:rFonts w:ascii="Calibri" w:eastAsia="PMingLiU" w:hAnsi="Calibri" w:cs="Calibri" w:hint="eastAsia"/>
          <w:sz w:val="20"/>
          <w:szCs w:val="20"/>
          <w:lang w:eastAsia="zh-TW"/>
        </w:rPr>
        <w:t>No transaction provided in the intelligence</w:t>
      </w:r>
    </w:p>
    <w:p w14:paraId="3DCE56DF" w14:textId="77777777" w:rsidR="002E52B5" w:rsidRPr="002E2765" w:rsidRDefault="002E52B5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07DF36D4" w14:textId="77777777" w:rsidR="00C82FEA" w:rsidRPr="002E2765" w:rsidRDefault="00B818D8" w:rsidP="00C82FEA">
      <w:pPr>
        <w:rPr>
          <w:rFonts w:ascii="Calibri" w:eastAsia="PMingLiU" w:hAnsi="Calibri" w:cs="Calibri"/>
          <w:b/>
          <w:color w:val="000000" w:themeColor="text1"/>
          <w:sz w:val="20"/>
          <w:szCs w:val="20"/>
          <w:u w:val="single"/>
          <w:lang w:eastAsia="zh-TW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5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: (Cross border</w:t>
      </w:r>
      <w:r w:rsidR="002251D5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 xml:space="preserve"> on </w:t>
      </w: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01.24</w:t>
      </w:r>
      <w:r w:rsidR="00C82F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5501D431" w14:textId="357B453B" w:rsidR="002E52B5" w:rsidRPr="002E2765" w:rsidRDefault="002E52B5" w:rsidP="00C82FEA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Source: HSBC Referral</w:t>
      </w:r>
    </w:p>
    <w:p w14:paraId="24B3CC35" w14:textId="3AEB47DF" w:rsidR="002E52B5" w:rsidRPr="002E2765" w:rsidRDefault="002E52B5" w:rsidP="00C82FEA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lastRenderedPageBreak/>
        <w:t>Fraud Type: AP - Purchase</w:t>
      </w:r>
    </w:p>
    <w:p w14:paraId="71BAA670" w14:textId="77777777" w:rsidR="00EA5A71" w:rsidRPr="002E2765" w:rsidRDefault="00EA5A71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4ED72819" w14:textId="71BE41B3" w:rsidR="00EA5A71" w:rsidRPr="002E2765" w:rsidRDefault="00EA5A71" w:rsidP="002251D5">
      <w:pPr>
        <w:rPr>
          <w:rFonts w:ascii="Calibri" w:eastAsia="PMingLiU" w:hAnsi="Calibri" w:cs="Calibri"/>
          <w:b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/>
          <w:sz w:val="20"/>
          <w:szCs w:val="20"/>
          <w:lang w:eastAsia="zh-TW"/>
        </w:rPr>
        <w:t>Alerted transaction</w:t>
      </w:r>
    </w:p>
    <w:p w14:paraId="4CDB0F03" w14:textId="02EEC88B" w:rsidR="00887205" w:rsidRPr="002E2765" w:rsidRDefault="00887205" w:rsidP="00887205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sz w:val="20"/>
          <w:szCs w:val="20"/>
          <w:lang w:eastAsia="zh-TW"/>
        </w:rPr>
        <w:t xml:space="preserve">Reported payment credited to CHAN’s HASE account with FPS ID: </w:t>
      </w:r>
      <w:r w:rsidRPr="002E2765">
        <w:rPr>
          <w:rFonts w:ascii="Calibri" w:hAnsi="Calibri" w:cs="Calibri"/>
          <w:sz w:val="20"/>
          <w:szCs w:val="20"/>
        </w:rPr>
        <w:t xml:space="preserve">(FPS ID: </w:t>
      </w:r>
      <w:r w:rsidRPr="002E276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122222221</w:t>
      </w:r>
      <w:r w:rsidRPr="002E2765">
        <w:rPr>
          <w:rFonts w:ascii="Calibri" w:hAnsi="Calibri" w:cs="Calibri"/>
          <w:sz w:val="20"/>
          <w:szCs w:val="20"/>
        </w:rPr>
        <w:t>)</w:t>
      </w:r>
    </w:p>
    <w:p w14:paraId="57FA28A6" w14:textId="40EB0AF4" w:rsidR="00B818D8" w:rsidRPr="002E2765" w:rsidRDefault="00B818D8" w:rsidP="002251D5">
      <w:pPr>
        <w:rPr>
          <w:rFonts w:ascii="Calibri" w:hAnsi="Calibri" w:cs="Calibri"/>
          <w:sz w:val="20"/>
          <w:szCs w:val="20"/>
        </w:rPr>
      </w:pPr>
      <w:r w:rsidRPr="002E2765">
        <w:rPr>
          <w:rFonts w:ascii="Calibri" w:hAnsi="Calibri" w:cs="Calibri"/>
          <w:b/>
          <w:sz w:val="20"/>
          <w:szCs w:val="20"/>
        </w:rPr>
        <w:t>3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887205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05 Jan 2025, </w:t>
      </w:r>
      <w:r w:rsidRPr="002E2765">
        <w:rPr>
          <w:rFonts w:ascii="Calibri" w:hAnsi="Calibri" w:cs="Calibri"/>
          <w:sz w:val="20"/>
          <w:szCs w:val="20"/>
        </w:rPr>
        <w:t>HKD2,320.00</w:t>
      </w:r>
      <w:r w:rsidR="00887205" w:rsidRPr="002E2765">
        <w:rPr>
          <w:rFonts w:ascii="Calibri" w:hAnsi="Calibri" w:cs="Calibri"/>
          <w:sz w:val="20"/>
          <w:szCs w:val="20"/>
        </w:rPr>
        <w:t>,</w:t>
      </w:r>
      <w:r w:rsidRPr="002E2765">
        <w:rPr>
          <w:rFonts w:ascii="Calibri" w:hAnsi="Calibri" w:cs="Calibri"/>
          <w:sz w:val="20"/>
          <w:szCs w:val="20"/>
        </w:rPr>
        <w:t xml:space="preserve"> from </w:t>
      </w:r>
      <w:r w:rsidR="00190982" w:rsidRPr="002E2765">
        <w:rPr>
          <w:rFonts w:ascii="Calibri" w:hAnsi="Calibri" w:cs="Calibri"/>
          <w:sz w:val="20"/>
          <w:szCs w:val="20"/>
        </w:rPr>
        <w:t>TSANG SIU MING</w:t>
      </w:r>
      <w:r w:rsidR="00190982" w:rsidRPr="002E2765">
        <w:rPr>
          <w:rFonts w:ascii="Calibri" w:eastAsia="PMingLiU" w:hAnsi="Calibri" w:cs="Calibri"/>
          <w:sz w:val="20"/>
          <w:szCs w:val="20"/>
          <w:lang w:eastAsia="zh-TW"/>
        </w:rPr>
        <w:t>’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s</w:t>
      </w:r>
      <w:r w:rsidRPr="002E2765">
        <w:rPr>
          <w:rFonts w:ascii="Calibri" w:hAnsi="Calibri" w:cs="Calibri"/>
          <w:sz w:val="20"/>
          <w:szCs w:val="20"/>
        </w:rPr>
        <w:t xml:space="preserve"> HSBC account </w:t>
      </w:r>
      <w:r w:rsidR="00190982" w:rsidRPr="002E2765">
        <w:rPr>
          <w:rFonts w:ascii="Calibri" w:hAnsi="Calibri" w:cs="Calibri"/>
          <w:sz w:val="20"/>
          <w:szCs w:val="20"/>
        </w:rPr>
        <w:t>666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190982" w:rsidRPr="002E2765">
        <w:rPr>
          <w:rFonts w:ascii="Calibri" w:hAnsi="Calibri" w:cs="Calibri"/>
          <w:sz w:val="20"/>
          <w:szCs w:val="20"/>
        </w:rPr>
        <w:t>66666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190982" w:rsidRPr="002E2765">
        <w:rPr>
          <w:rFonts w:ascii="Calibri" w:hAnsi="Calibri" w:cs="Calibri"/>
          <w:sz w:val="20"/>
          <w:szCs w:val="20"/>
        </w:rPr>
        <w:t>602</w:t>
      </w:r>
      <w:r w:rsidRPr="002E2765">
        <w:rPr>
          <w:rFonts w:ascii="Calibri" w:hAnsi="Calibri" w:cs="Calibri"/>
          <w:sz w:val="20"/>
          <w:szCs w:val="20"/>
        </w:rPr>
        <w:t xml:space="preserve"> to 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Pr="002E2765">
        <w:rPr>
          <w:rFonts w:ascii="Calibri" w:hAnsi="Calibri" w:cs="Calibri"/>
          <w:sz w:val="20"/>
          <w:szCs w:val="20"/>
        </w:rPr>
        <w:t>’s account</w:t>
      </w:r>
      <w:r w:rsidR="00887205" w:rsidRPr="002E276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32F65C5F" w14:textId="77777777" w:rsidR="002251D5" w:rsidRPr="002E2765" w:rsidRDefault="002251D5" w:rsidP="002251D5">
      <w:pPr>
        <w:rPr>
          <w:rFonts w:ascii="Calibri" w:hAnsi="Calibri" w:cs="Calibri"/>
          <w:sz w:val="20"/>
          <w:szCs w:val="20"/>
        </w:rPr>
      </w:pPr>
    </w:p>
    <w:p w14:paraId="304269DA" w14:textId="544896AA" w:rsidR="002251D5" w:rsidRPr="002E2765" w:rsidRDefault="00EC0FC9" w:rsidP="002251D5">
      <w:pPr>
        <w:rPr>
          <w:rFonts w:ascii="Calibri" w:eastAsia="PMingLiU" w:hAnsi="Calibri" w:cs="Calibri"/>
          <w:b/>
          <w:color w:val="000000" w:themeColor="text1"/>
          <w:sz w:val="20"/>
          <w:szCs w:val="20"/>
          <w:u w:val="single"/>
          <w:lang w:eastAsia="zh-TW"/>
        </w:rPr>
      </w:pPr>
      <w:r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6</w:t>
      </w:r>
      <w:r w:rsidR="002251D5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: (</w:t>
      </w:r>
      <w:r w:rsidR="007D59C1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C2575</w:t>
      </w:r>
      <w:r w:rsidR="002251D5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37B3A293" w14:textId="382BF09A" w:rsidR="00EA5A71" w:rsidRPr="002E2765" w:rsidRDefault="00EA5A71" w:rsidP="002251D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Source: Search Warrant</w:t>
      </w:r>
    </w:p>
    <w:p w14:paraId="6737F823" w14:textId="36A2DDE5" w:rsidR="00EA5A71" w:rsidRPr="002E2765" w:rsidRDefault="00EA5A71" w:rsidP="002251D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 xml:space="preserve">Police Reference: </w:t>
      </w:r>
      <w:r w:rsidRPr="002E2765"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  <w:t>SSRN250</w:t>
      </w:r>
      <w:r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>■■■■</w:t>
      </w:r>
      <w:r w:rsidRPr="002E2765">
        <w:rPr>
          <w:rFonts w:ascii="Arial" w:eastAsia="PMingLiU" w:hAnsi="Arial" w:cs="Arial" w:hint="eastAsia"/>
          <w:bCs/>
          <w:color w:val="000000" w:themeColor="text1"/>
          <w:sz w:val="20"/>
          <w:szCs w:val="20"/>
          <w:lang w:eastAsia="zh-TW"/>
        </w:rPr>
        <w:t xml:space="preserve">, </w:t>
      </w:r>
      <w:r w:rsidR="0085068C"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 xml:space="preserve">Writ No.: </w:t>
      </w:r>
      <w:r w:rsidRPr="002E2765">
        <w:rPr>
          <w:rFonts w:ascii="Arial" w:eastAsia="PMingLiU" w:hAnsi="Arial" w:cs="Arial"/>
          <w:bCs/>
          <w:color w:val="000000" w:themeColor="text1"/>
          <w:sz w:val="20"/>
          <w:szCs w:val="20"/>
          <w:lang w:eastAsia="zh-TW"/>
        </w:rPr>
        <w:t>5■■/2025</w:t>
      </w:r>
    </w:p>
    <w:p w14:paraId="13D422B3" w14:textId="3C12A932" w:rsidR="00EA5A71" w:rsidRPr="002E2765" w:rsidRDefault="00EA5A71" w:rsidP="002251D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Fraud Type: Not Provided</w:t>
      </w:r>
    </w:p>
    <w:p w14:paraId="4CFB676A" w14:textId="77777777" w:rsidR="00EA5A71" w:rsidRPr="002E2765" w:rsidRDefault="00EA5A71" w:rsidP="002251D5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  <w:t>No transaction provided in the intelligence</w:t>
      </w:r>
    </w:p>
    <w:p w14:paraId="7B7E154A" w14:textId="77777777" w:rsidR="00AE2A19" w:rsidRPr="002E2765" w:rsidRDefault="00AE2A19" w:rsidP="002251D5">
      <w:pPr>
        <w:rPr>
          <w:rFonts w:ascii="Calibri" w:hAnsi="Calibri" w:cs="Calibri"/>
          <w:sz w:val="20"/>
          <w:szCs w:val="20"/>
        </w:rPr>
      </w:pPr>
    </w:p>
    <w:p w14:paraId="2F03A534" w14:textId="22C5D11D" w:rsidR="00BE77EA" w:rsidRPr="002E2765" w:rsidRDefault="007D59C1" w:rsidP="00BE77EA">
      <w:pPr>
        <w:rPr>
          <w:rFonts w:ascii="Calibri" w:eastAsia="PMingLiU" w:hAnsi="Calibri" w:cs="Calibri"/>
          <w:b/>
          <w:color w:val="000000" w:themeColor="text1"/>
          <w:sz w:val="20"/>
          <w:szCs w:val="20"/>
          <w:u w:val="single"/>
          <w:lang w:eastAsia="zh-TW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7: (C2576</w:t>
      </w:r>
      <w:r w:rsidR="00BE77EA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7CAADB07" w14:textId="2FF1C7E8" w:rsidR="00EA5A71" w:rsidRPr="002E2765" w:rsidRDefault="00EA5A71" w:rsidP="00BE77EA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Source: Internal Referral</w:t>
      </w:r>
    </w:p>
    <w:p w14:paraId="53E41F63" w14:textId="2EF82827" w:rsidR="00EA5A71" w:rsidRPr="002E2765" w:rsidRDefault="00EA5A71" w:rsidP="00BE77EA">
      <w:pPr>
        <w:rPr>
          <w:rFonts w:ascii="Calibri" w:eastAsia="PMingLiU" w:hAnsi="Calibri" w:cs="Calibri"/>
          <w:bCs/>
          <w:color w:val="000000" w:themeColor="text1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color w:val="000000" w:themeColor="text1"/>
          <w:sz w:val="20"/>
          <w:szCs w:val="20"/>
          <w:lang w:eastAsia="zh-TW"/>
        </w:rPr>
        <w:t>Fraud Type: Not Provided</w:t>
      </w:r>
    </w:p>
    <w:p w14:paraId="391AB4A7" w14:textId="77777777" w:rsidR="00CA13F4" w:rsidRPr="002E2765" w:rsidRDefault="00CA13F4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334A56DE" w14:textId="33FA33A1" w:rsidR="00EA5A71" w:rsidRPr="002E2765" w:rsidRDefault="00EA5A71" w:rsidP="002251D5">
      <w:pPr>
        <w:rPr>
          <w:rFonts w:ascii="Calibri" w:eastAsia="PMingLiU" w:hAnsi="Calibri" w:cs="Calibri"/>
          <w:b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/>
          <w:sz w:val="20"/>
          <w:szCs w:val="20"/>
          <w:lang w:eastAsia="zh-TW"/>
        </w:rPr>
        <w:t>Alerted Transaction:</w:t>
      </w:r>
    </w:p>
    <w:p w14:paraId="065EC07B" w14:textId="77777777" w:rsidR="00EC3869" w:rsidRPr="002E2765" w:rsidRDefault="00EC3869" w:rsidP="00EC3869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sz w:val="20"/>
          <w:szCs w:val="20"/>
          <w:lang w:eastAsia="zh-TW"/>
        </w:rPr>
        <w:t xml:space="preserve">Reported payment credited to CHAN’s HASE account with FPS ID: </w:t>
      </w:r>
      <w:r w:rsidRPr="002E2765">
        <w:rPr>
          <w:rFonts w:ascii="Calibri" w:hAnsi="Calibri" w:cs="Calibri"/>
          <w:sz w:val="20"/>
          <w:szCs w:val="20"/>
        </w:rPr>
        <w:t xml:space="preserve">(FPS ID: </w:t>
      </w:r>
      <w:r w:rsidRPr="002E276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122222221</w:t>
      </w:r>
      <w:r w:rsidRPr="002E2765">
        <w:rPr>
          <w:rFonts w:ascii="Calibri" w:hAnsi="Calibri" w:cs="Calibri"/>
          <w:sz w:val="20"/>
          <w:szCs w:val="20"/>
        </w:rPr>
        <w:t>)</w:t>
      </w:r>
    </w:p>
    <w:p w14:paraId="209B7185" w14:textId="77777777" w:rsidR="00EC3869" w:rsidRPr="002E2765" w:rsidRDefault="00EC3869" w:rsidP="002251D5">
      <w:pPr>
        <w:rPr>
          <w:rFonts w:ascii="Calibri" w:eastAsia="PMingLiU" w:hAnsi="Calibri" w:cs="Calibri"/>
          <w:b/>
          <w:sz w:val="20"/>
          <w:szCs w:val="20"/>
          <w:lang w:eastAsia="zh-TW"/>
        </w:rPr>
      </w:pPr>
    </w:p>
    <w:p w14:paraId="37C4F792" w14:textId="59391FD0" w:rsidR="00AE2A19" w:rsidRPr="002E2765" w:rsidRDefault="00BE77EA" w:rsidP="002251D5">
      <w:pPr>
        <w:rPr>
          <w:rFonts w:ascii="Calibri" w:hAnsi="Calibri" w:cs="Calibri"/>
          <w:sz w:val="20"/>
          <w:szCs w:val="20"/>
        </w:rPr>
      </w:pPr>
      <w:r w:rsidRPr="002E2765">
        <w:rPr>
          <w:rFonts w:ascii="Calibri" w:hAnsi="Calibri" w:cs="Calibri"/>
          <w:b/>
          <w:sz w:val="20"/>
          <w:szCs w:val="20"/>
        </w:rPr>
        <w:t>4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EC3869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03 Jan 2025, </w:t>
      </w:r>
      <w:r w:rsidRPr="002E2765">
        <w:rPr>
          <w:rFonts w:ascii="Calibri" w:hAnsi="Calibri" w:cs="Calibri"/>
          <w:sz w:val="20"/>
          <w:szCs w:val="20"/>
        </w:rPr>
        <w:t>HKD32,300.00</w:t>
      </w:r>
      <w:r w:rsidR="00EC3869" w:rsidRPr="002E2765">
        <w:rPr>
          <w:rFonts w:ascii="Calibri" w:hAnsi="Calibri" w:cs="Calibri"/>
          <w:sz w:val="20"/>
          <w:szCs w:val="20"/>
        </w:rPr>
        <w:t>,</w:t>
      </w:r>
      <w:r w:rsidRPr="002E2765">
        <w:rPr>
          <w:rFonts w:ascii="Calibri" w:hAnsi="Calibri" w:cs="Calibri"/>
          <w:sz w:val="20"/>
          <w:szCs w:val="20"/>
        </w:rPr>
        <w:t xml:space="preserve"> from </w:t>
      </w:r>
      <w:r w:rsidR="00190982" w:rsidRPr="002E2765">
        <w:rPr>
          <w:rFonts w:ascii="Calibri" w:hAnsi="Calibri" w:cs="Calibri"/>
          <w:sz w:val="20"/>
          <w:szCs w:val="20"/>
        </w:rPr>
        <w:t xml:space="preserve">XIE PANGAN’s </w:t>
      </w:r>
      <w:r w:rsidRPr="002E2765">
        <w:rPr>
          <w:rFonts w:ascii="Calibri" w:hAnsi="Calibri" w:cs="Calibri"/>
          <w:sz w:val="20"/>
          <w:szCs w:val="20"/>
        </w:rPr>
        <w:t xml:space="preserve">INDUSTRIAL AND COMMERCIAL BANK OF CHINA account </w:t>
      </w:r>
      <w:r w:rsidR="00190982" w:rsidRPr="002E2765">
        <w:rPr>
          <w:rFonts w:ascii="Calibri" w:hAnsi="Calibri" w:cs="Calibri"/>
          <w:sz w:val="20"/>
          <w:szCs w:val="20"/>
        </w:rPr>
        <w:t>666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190982" w:rsidRPr="002E2765">
        <w:rPr>
          <w:rFonts w:ascii="Calibri" w:hAnsi="Calibri" w:cs="Calibri"/>
          <w:sz w:val="20"/>
          <w:szCs w:val="20"/>
        </w:rPr>
        <w:t>66666</w:t>
      </w:r>
      <w:r w:rsidR="00190982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-</w:t>
      </w:r>
      <w:r w:rsidR="00190982" w:rsidRPr="002E2765">
        <w:rPr>
          <w:rFonts w:ascii="Calibri" w:hAnsi="Calibri" w:cs="Calibri"/>
          <w:sz w:val="20"/>
          <w:szCs w:val="20"/>
        </w:rPr>
        <w:t>603</w:t>
      </w:r>
      <w:r w:rsidR="00EC3869" w:rsidRPr="002E276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1A5A7AD3" w14:textId="77777777" w:rsidR="00BE77EA" w:rsidRPr="002E2765" w:rsidRDefault="00BE77EA" w:rsidP="002251D5">
      <w:pPr>
        <w:rPr>
          <w:rFonts w:ascii="Calibri" w:hAnsi="Calibri" w:cs="Calibri"/>
          <w:sz w:val="20"/>
          <w:szCs w:val="20"/>
        </w:rPr>
      </w:pPr>
    </w:p>
    <w:p w14:paraId="1C26C1E1" w14:textId="70417B7E" w:rsidR="0008187C" w:rsidRPr="002E2765" w:rsidRDefault="007D59C1" w:rsidP="0008187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8: (C2571</w:t>
      </w:r>
      <w:r w:rsidR="0008187C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214962B4" w14:textId="1259D08D" w:rsidR="00CA13F4" w:rsidRPr="002E2765" w:rsidRDefault="00CA13F4" w:rsidP="0008187C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Source: Internal Referral</w:t>
      </w:r>
    </w:p>
    <w:p w14:paraId="6387F27D" w14:textId="434609BB" w:rsidR="00CA13F4" w:rsidRPr="002E2765" w:rsidRDefault="00CA13F4" w:rsidP="0008187C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Fraud Type: Not provided</w:t>
      </w:r>
    </w:p>
    <w:p w14:paraId="473E376C" w14:textId="77777777" w:rsidR="00CA13F4" w:rsidRPr="002E2765" w:rsidRDefault="00CA13F4" w:rsidP="0008187C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2A636A37" w14:textId="5298A6E2" w:rsidR="00CA13F4" w:rsidRPr="002E2765" w:rsidRDefault="00CA13F4" w:rsidP="0008187C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Alerted transaction:</w:t>
      </w:r>
    </w:p>
    <w:p w14:paraId="540E99F1" w14:textId="77777777" w:rsidR="0098707B" w:rsidRPr="002E2765" w:rsidRDefault="0098707B" w:rsidP="0098707B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sz w:val="20"/>
          <w:szCs w:val="20"/>
          <w:lang w:eastAsia="zh-TW"/>
        </w:rPr>
        <w:t xml:space="preserve">Reported payment credited to CHAN’s HASE account with FPS ID: </w:t>
      </w:r>
      <w:r w:rsidRPr="002E2765">
        <w:rPr>
          <w:rFonts w:ascii="Calibri" w:hAnsi="Calibri" w:cs="Calibri"/>
          <w:sz w:val="20"/>
          <w:szCs w:val="20"/>
        </w:rPr>
        <w:t xml:space="preserve">(FPS ID: </w:t>
      </w:r>
      <w:r w:rsidRPr="002E276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122222221</w:t>
      </w:r>
      <w:r w:rsidRPr="002E2765">
        <w:rPr>
          <w:rFonts w:ascii="Calibri" w:hAnsi="Calibri" w:cs="Calibri"/>
          <w:sz w:val="20"/>
          <w:szCs w:val="20"/>
        </w:rPr>
        <w:t>)</w:t>
      </w:r>
    </w:p>
    <w:p w14:paraId="45471C1F" w14:textId="77777777" w:rsidR="0098707B" w:rsidRPr="002E2765" w:rsidRDefault="0098707B" w:rsidP="0008187C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1428FE61" w14:textId="617F18D4" w:rsidR="0008187C" w:rsidRPr="002E2765" w:rsidRDefault="0008187C" w:rsidP="0008187C">
      <w:pPr>
        <w:rPr>
          <w:rFonts w:ascii="Calibri" w:eastAsiaTheme="minorHAns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b/>
          <w:sz w:val="20"/>
          <w:szCs w:val="20"/>
        </w:rPr>
        <w:t>5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98707B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03 Jan 2025, </w:t>
      </w:r>
      <w:r w:rsidRPr="002E2765">
        <w:rPr>
          <w:rFonts w:ascii="Calibri" w:hAnsi="Calibri" w:cs="Calibri"/>
          <w:sz w:val="20"/>
          <w:szCs w:val="20"/>
        </w:rPr>
        <w:t>HKD64,348.00</w:t>
      </w:r>
      <w:r w:rsidR="0098707B" w:rsidRPr="002E2765">
        <w:rPr>
          <w:rFonts w:ascii="Calibri" w:hAnsi="Calibri" w:cs="Calibri"/>
          <w:sz w:val="20"/>
          <w:szCs w:val="20"/>
        </w:rPr>
        <w:t>,</w:t>
      </w:r>
      <w:r w:rsidRPr="002E2765">
        <w:rPr>
          <w:rFonts w:ascii="Calibri" w:hAnsi="Calibri" w:cs="Calibri"/>
          <w:sz w:val="20"/>
          <w:szCs w:val="20"/>
        </w:rPr>
        <w:t xml:space="preserve"> from </w:t>
      </w:r>
      <w:r w:rsidR="005B0584" w:rsidRPr="002E2765">
        <w:rPr>
          <w:rFonts w:ascii="Calibri" w:hAnsi="Calibri" w:cs="Calibri"/>
          <w:sz w:val="20"/>
          <w:szCs w:val="20"/>
        </w:rPr>
        <w:t>XIE PANGAN’s</w:t>
      </w:r>
      <w:r w:rsidRPr="002E2765">
        <w:rPr>
          <w:rFonts w:ascii="Calibri" w:hAnsi="Calibri" w:cs="Calibri"/>
          <w:sz w:val="20"/>
          <w:szCs w:val="20"/>
        </w:rPr>
        <w:t xml:space="preserve"> INDUSTRIAL AND COMMERCIAL BANK OF CHINA account </w:t>
      </w:r>
      <w:r w:rsidR="005B0584" w:rsidRPr="002E2765">
        <w:rPr>
          <w:rFonts w:ascii="Calibri" w:hAnsi="Calibri" w:cs="Calibri"/>
          <w:sz w:val="20"/>
          <w:szCs w:val="20"/>
        </w:rPr>
        <w:t>666-66666-603</w:t>
      </w:r>
      <w:r w:rsidR="0098707B" w:rsidRPr="002E2765">
        <w:rPr>
          <w:rFonts w:ascii="Calibri" w:hAnsi="Calibri" w:cs="Calibri"/>
          <w:sz w:val="20"/>
          <w:szCs w:val="20"/>
        </w:rPr>
        <w:t xml:space="preserve"> – it can be located in banking system</w:t>
      </w:r>
      <w:r w:rsidRPr="002E2765">
        <w:rPr>
          <w:rFonts w:ascii="Calibri" w:eastAsiaTheme="minorHAnsi" w:hAnsi="Calibri" w:cs="Calibri"/>
          <w:sz w:val="20"/>
          <w:szCs w:val="20"/>
          <w:lang w:eastAsia="zh-TW"/>
        </w:rPr>
        <w:t>.</w:t>
      </w:r>
    </w:p>
    <w:p w14:paraId="03B398BF" w14:textId="77777777" w:rsidR="00147F68" w:rsidRPr="002E2765" w:rsidRDefault="00147F68" w:rsidP="0008187C">
      <w:pPr>
        <w:rPr>
          <w:rFonts w:ascii="Calibri" w:eastAsiaTheme="minorHAnsi" w:hAnsi="Calibri" w:cs="Calibri"/>
          <w:sz w:val="20"/>
          <w:szCs w:val="20"/>
          <w:lang w:eastAsia="zh-TW"/>
        </w:rPr>
      </w:pPr>
    </w:p>
    <w:p w14:paraId="1BF79222" w14:textId="2BBE6E6C" w:rsidR="00147F68" w:rsidRPr="002E2765" w:rsidRDefault="007D59C1" w:rsidP="00147F68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9: (C2570</w:t>
      </w:r>
      <w:r w:rsidR="00147F68" w:rsidRPr="002E2765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02BA4D77" w14:textId="2E4E81FA" w:rsidR="00F968FB" w:rsidRPr="002E2765" w:rsidRDefault="00246924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Source: Internal Referral</w:t>
      </w:r>
    </w:p>
    <w:p w14:paraId="027891BA" w14:textId="3DE1B85F" w:rsidR="00246924" w:rsidRPr="002E2765" w:rsidRDefault="00246924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Fraud Type: Not provided</w:t>
      </w:r>
    </w:p>
    <w:p w14:paraId="258520A7" w14:textId="77777777" w:rsidR="00F968FB" w:rsidRPr="002E2765" w:rsidRDefault="00F968FB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7A4CDB20" w14:textId="4DA6DB0D" w:rsidR="00246924" w:rsidRPr="002E2765" w:rsidRDefault="00246924" w:rsidP="002251D5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Alerted trans</w:t>
      </w:r>
      <w:r w:rsidR="00A109C7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ac</w:t>
      </w: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tion:</w:t>
      </w:r>
    </w:p>
    <w:p w14:paraId="4146DCCA" w14:textId="7214DD92" w:rsidR="002251D5" w:rsidRPr="002E2765" w:rsidRDefault="00147F68" w:rsidP="002251D5">
      <w:pPr>
        <w:rPr>
          <w:rFonts w:ascii="Calibri" w:hAnsi="Calibri" w:cs="Calibri"/>
          <w:sz w:val="20"/>
          <w:szCs w:val="20"/>
        </w:rPr>
      </w:pPr>
      <w:r w:rsidRPr="002E2765">
        <w:rPr>
          <w:rFonts w:ascii="Calibri" w:hAnsi="Calibri" w:cs="Calibri"/>
          <w:sz w:val="20"/>
          <w:szCs w:val="20"/>
        </w:rPr>
        <w:t>Reported payment same as</w:t>
      </w:r>
      <w:r w:rsidRPr="002E2765">
        <w:rPr>
          <w:rFonts w:ascii="Calibri" w:hAnsi="Calibri" w:cs="Calibri"/>
          <w:b/>
          <w:sz w:val="20"/>
          <w:szCs w:val="20"/>
        </w:rPr>
        <w:t xml:space="preserve"> Reported payment 3.</w:t>
      </w:r>
    </w:p>
    <w:p w14:paraId="5690FD95" w14:textId="77777777" w:rsidR="002251D5" w:rsidRPr="002E2765" w:rsidRDefault="002251D5" w:rsidP="002251D5">
      <w:pPr>
        <w:rPr>
          <w:rFonts w:ascii="Calibri" w:hAnsi="Calibri" w:cs="Calibri"/>
          <w:sz w:val="20"/>
          <w:szCs w:val="20"/>
        </w:rPr>
      </w:pPr>
    </w:p>
    <w:p w14:paraId="135D32EB" w14:textId="5B133FEB" w:rsidR="008B30E7" w:rsidRPr="002E2765" w:rsidRDefault="008B30E7" w:rsidP="008B30E7">
      <w:pPr>
        <w:rPr>
          <w:rFonts w:ascii="Calibri" w:eastAsia="PMingLiU" w:hAnsi="Calibri" w:cs="Calibri"/>
          <w:b/>
          <w:sz w:val="20"/>
          <w:szCs w:val="20"/>
          <w:lang w:eastAsia="zh-TW"/>
        </w:rPr>
      </w:pPr>
      <w:r w:rsidRPr="002E2765">
        <w:rPr>
          <w:rFonts w:ascii="Calibri" w:hAnsi="Calibri" w:cs="Calibri"/>
          <w:b/>
          <w:sz w:val="20"/>
          <w:szCs w:val="20"/>
        </w:rPr>
        <w:t>Intelligence 1</w:t>
      </w:r>
      <w:r w:rsidR="00B138DB" w:rsidRPr="002E2765">
        <w:rPr>
          <w:rFonts w:ascii="Calibri" w:hAnsi="Calibri" w:cs="Calibri"/>
          <w:b/>
          <w:sz w:val="20"/>
          <w:szCs w:val="20"/>
        </w:rPr>
        <w:t>0</w:t>
      </w:r>
      <w:r w:rsidR="000C33FE" w:rsidRPr="002E2765">
        <w:rPr>
          <w:rFonts w:ascii="Calibri" w:hAnsi="Calibri" w:cs="Calibri"/>
          <w:b/>
          <w:sz w:val="20"/>
          <w:szCs w:val="20"/>
        </w:rPr>
        <w:t>:</w:t>
      </w:r>
      <w:bookmarkStart w:id="0" w:name="_GoBack"/>
      <w:bookmarkEnd w:id="0"/>
    </w:p>
    <w:p w14:paraId="7D10DD20" w14:textId="78AC02AC" w:rsidR="00246924" w:rsidRPr="002E2765" w:rsidRDefault="00246924" w:rsidP="008B30E7">
      <w:pPr>
        <w:rPr>
          <w:rFonts w:ascii="Calibri" w:eastAsia="PMingLiU" w:hAnsi="Calibri" w:cs="Calibri"/>
          <w:bCs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>Source: Police Letter</w:t>
      </w:r>
    </w:p>
    <w:p w14:paraId="1B19D43E" w14:textId="17A27793" w:rsidR="008C4F79" w:rsidRPr="002E2765" w:rsidRDefault="008C4F79" w:rsidP="008B30E7">
      <w:pPr>
        <w:rPr>
          <w:rFonts w:ascii="Calibri" w:eastAsia="PMingLiU" w:hAnsi="Calibri" w:cs="Calibri"/>
          <w:bCs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 xml:space="preserve">Police Reference: </w:t>
      </w:r>
      <w:r w:rsidRPr="002E2765">
        <w:rPr>
          <w:rFonts w:ascii="Calibri" w:eastAsia="PMingLiU" w:hAnsi="Calibri" w:cs="Calibri"/>
          <w:bCs/>
          <w:sz w:val="20"/>
          <w:szCs w:val="20"/>
          <w:lang w:eastAsia="zh-TW"/>
        </w:rPr>
        <w:t>C RN 250</w:t>
      </w:r>
      <w:r w:rsidRPr="002E2765">
        <w:rPr>
          <w:rFonts w:ascii="Arial" w:eastAsia="PMingLiU" w:hAnsi="Arial" w:cs="Arial"/>
          <w:bCs/>
          <w:sz w:val="20"/>
          <w:szCs w:val="20"/>
          <w:lang w:eastAsia="zh-TW"/>
        </w:rPr>
        <w:t>■■■■■■■</w:t>
      </w:r>
    </w:p>
    <w:p w14:paraId="429C22D0" w14:textId="77777777" w:rsidR="0098707B" w:rsidRPr="002E2765" w:rsidRDefault="00246924" w:rsidP="008B30E7">
      <w:pPr>
        <w:rPr>
          <w:rFonts w:ascii="Calibri" w:eastAsia="PMingLiU" w:hAnsi="Calibri" w:cs="Calibri"/>
          <w:bCs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>Fraud Type:</w:t>
      </w:r>
      <w:r w:rsidR="008C4F79"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 xml:space="preserve"> Telephone Deception</w:t>
      </w:r>
      <w:r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 xml:space="preserve">     </w:t>
      </w:r>
    </w:p>
    <w:p w14:paraId="7AF04AA5" w14:textId="77777777" w:rsidR="0098707B" w:rsidRPr="002E2765" w:rsidRDefault="0098707B" w:rsidP="0098707B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 w:hint="eastAsia"/>
          <w:sz w:val="20"/>
          <w:szCs w:val="20"/>
          <w:lang w:eastAsia="zh-TW"/>
        </w:rPr>
        <w:lastRenderedPageBreak/>
        <w:t>Alerted transactions:</w:t>
      </w:r>
    </w:p>
    <w:p w14:paraId="71265457" w14:textId="75554940" w:rsidR="00246924" w:rsidRPr="002E2765" w:rsidRDefault="0098707B" w:rsidP="008B30E7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eastAsia="PMingLiU" w:hAnsi="Calibri" w:cs="Calibri"/>
          <w:sz w:val="20"/>
          <w:szCs w:val="20"/>
          <w:lang w:eastAsia="zh-TW"/>
        </w:rPr>
        <w:t>Reported payment credited to CHAN’s HASE account (111-111111-101):</w:t>
      </w:r>
      <w:r w:rsidR="00246924" w:rsidRPr="002E2765">
        <w:rPr>
          <w:rFonts w:ascii="Calibri" w:eastAsia="PMingLiU" w:hAnsi="Calibri" w:cs="Calibri" w:hint="eastAsia"/>
          <w:bCs/>
          <w:sz w:val="20"/>
          <w:szCs w:val="20"/>
          <w:lang w:eastAsia="zh-TW"/>
        </w:rPr>
        <w:t xml:space="preserve">                                                         </w:t>
      </w:r>
    </w:p>
    <w:p w14:paraId="68F7BD37" w14:textId="77777777" w:rsidR="008C4F79" w:rsidRPr="002E2765" w:rsidRDefault="008C4F79" w:rsidP="00B138DB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6B80F6CF" w14:textId="371051A6" w:rsidR="00C24F04" w:rsidRPr="002E2765" w:rsidRDefault="00C24F04" w:rsidP="00B138DB">
      <w:pPr>
        <w:rPr>
          <w:rFonts w:ascii="Calibri" w:eastAsiaTheme="minorHAnsi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b/>
          <w:sz w:val="20"/>
          <w:szCs w:val="20"/>
        </w:rPr>
        <w:t>6</w:t>
      </w:r>
      <w:r w:rsidRPr="002E2765">
        <w:rPr>
          <w:rFonts w:ascii="Calibri" w:hAnsi="Calibri" w:cs="Calibri"/>
          <w:sz w:val="20"/>
          <w:szCs w:val="20"/>
        </w:rPr>
        <w:t xml:space="preserve">: </w:t>
      </w:r>
      <w:r w:rsidR="0098707B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03 Jan 2025, </w:t>
      </w:r>
      <w:r w:rsidRPr="002E2765">
        <w:rPr>
          <w:rFonts w:ascii="Calibri" w:hAnsi="Calibri" w:cs="Calibri"/>
          <w:sz w:val="20"/>
          <w:szCs w:val="20"/>
        </w:rPr>
        <w:t>HKD30,000.00</w:t>
      </w:r>
      <w:r w:rsidR="0098707B" w:rsidRPr="002E2765">
        <w:rPr>
          <w:rFonts w:ascii="Calibri" w:hAnsi="Calibri" w:cs="Calibri"/>
          <w:sz w:val="20"/>
          <w:szCs w:val="20"/>
        </w:rPr>
        <w:t>,</w:t>
      </w:r>
      <w:r w:rsidRPr="002E2765">
        <w:rPr>
          <w:rFonts w:ascii="Calibri" w:hAnsi="Calibri" w:cs="Calibri"/>
          <w:sz w:val="20"/>
          <w:szCs w:val="20"/>
        </w:rPr>
        <w:t xml:space="preserve"> was deposit by cash from Victim to </w:t>
      </w:r>
      <w:r w:rsidR="005B0584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Pr="002E2765">
        <w:rPr>
          <w:rFonts w:ascii="Calibri" w:hAnsi="Calibri" w:cs="Calibri"/>
          <w:sz w:val="20"/>
          <w:szCs w:val="20"/>
        </w:rPr>
        <w:t>’s account</w:t>
      </w:r>
      <w:r w:rsidRPr="002E2765">
        <w:rPr>
          <w:rFonts w:ascii="Calibri" w:eastAsiaTheme="minorHAnsi" w:hAnsi="Calibri" w:cs="Calibri"/>
          <w:sz w:val="20"/>
          <w:szCs w:val="20"/>
          <w:lang w:eastAsia="zh-TW"/>
        </w:rPr>
        <w:t>.</w:t>
      </w:r>
      <w:r w:rsidR="0098707B" w:rsidRPr="002E2765">
        <w:rPr>
          <w:rFonts w:ascii="Calibri" w:eastAsiaTheme="minorHAnsi" w:hAnsi="Calibri" w:cs="Calibri"/>
          <w:sz w:val="20"/>
          <w:szCs w:val="20"/>
          <w:lang w:eastAsia="zh-TW"/>
        </w:rPr>
        <w:t xml:space="preserve"> It can be located in banking system.</w:t>
      </w:r>
    </w:p>
    <w:p w14:paraId="4D894A3A" w14:textId="77777777" w:rsidR="00E31A6D" w:rsidRPr="002E2765" w:rsidRDefault="00E31A6D" w:rsidP="00C31104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26F1639F" w14:textId="77777777" w:rsidR="000421EC" w:rsidRPr="002E2765" w:rsidRDefault="000421EC">
      <w:pPr>
        <w:rPr>
          <w:rFonts w:ascii="Calibri" w:hAnsi="Calibri" w:cs="Calibri"/>
          <w:sz w:val="20"/>
          <w:szCs w:val="20"/>
        </w:rPr>
      </w:pPr>
    </w:p>
    <w:p w14:paraId="1587885B" w14:textId="77777777" w:rsidR="00D73BAD" w:rsidRPr="002E2765" w:rsidRDefault="00B62B60">
      <w:pPr>
        <w:rPr>
          <w:rFonts w:ascii="Calibri" w:hAnsi="Calibri" w:cs="Calibri"/>
          <w:b/>
          <w:sz w:val="20"/>
          <w:szCs w:val="20"/>
          <w:u w:val="single"/>
        </w:rPr>
      </w:pPr>
      <w:r w:rsidRPr="002E2765">
        <w:rPr>
          <w:rFonts w:ascii="Calibri" w:hAnsi="Calibri" w:cs="Calibri"/>
          <w:b/>
          <w:sz w:val="20"/>
          <w:szCs w:val="20"/>
          <w:u w:val="single"/>
        </w:rPr>
        <w:t>KYC Review on Suspect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329"/>
        <w:gridCol w:w="5291"/>
      </w:tblGrid>
      <w:tr w:rsidR="00104CC7" w:rsidRPr="002E2765" w14:paraId="41F7A62A" w14:textId="77777777" w:rsidTr="00104CC7">
        <w:trPr>
          <w:trHeight w:val="290"/>
        </w:trPr>
        <w:tc>
          <w:tcPr>
            <w:tcW w:w="3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6CA60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2E2765"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Customer Background</w:t>
            </w:r>
          </w:p>
        </w:tc>
        <w:tc>
          <w:tcPr>
            <w:tcW w:w="5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E8B02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suspect</w:t>
            </w:r>
          </w:p>
        </w:tc>
      </w:tr>
      <w:tr w:rsidR="00104CC7" w:rsidRPr="002E2765" w14:paraId="7642410D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E7C50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Entry permit 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3E7D9" w14:textId="43E340CF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A000001(0)</w:t>
            </w:r>
            <w:r w:rsidR="00104CC7"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104CC7" w:rsidRPr="002E2765" w14:paraId="3C85E483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68C07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Customer name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6CF91" w14:textId="3A6CE58A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CHAN TAI MAN</w:t>
            </w:r>
          </w:p>
        </w:tc>
      </w:tr>
      <w:tr w:rsidR="00104CC7" w:rsidRPr="002E2765" w14:paraId="26D27FA7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C5293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Relationship with HASE since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8BB34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02 Jan 2025</w:t>
            </w:r>
          </w:p>
        </w:tc>
      </w:tr>
      <w:tr w:rsidR="00104CC7" w:rsidRPr="002E2765" w14:paraId="2EF13FFD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7E143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BF00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MALE</w:t>
            </w:r>
          </w:p>
        </w:tc>
      </w:tr>
      <w:tr w:rsidR="00104CC7" w:rsidRPr="002E2765" w14:paraId="7C258C63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09058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E6C16" w14:textId="555B2301" w:rsidR="00104CC7" w:rsidRPr="002E2765" w:rsidRDefault="005B0584" w:rsidP="00104CC7">
            <w:pPr>
              <w:widowControl/>
              <w:jc w:val="left"/>
              <w:rPr>
                <w:rFonts w:ascii="Calibri" w:eastAsia="PMingLiU" w:hAnsi="Calibri" w:cs="Calibri"/>
                <w:color w:val="000000"/>
                <w:kern w:val="0"/>
                <w:sz w:val="20"/>
                <w:szCs w:val="20"/>
                <w:lang w:eastAsia="zh-TW"/>
              </w:rPr>
            </w:pPr>
            <w:r w:rsidRPr="002E2765">
              <w:rPr>
                <w:rFonts w:ascii="Calibri" w:eastAsia="PMingLiU" w:hAnsi="Calibri" w:cs="Calibri" w:hint="eastAsia"/>
                <w:color w:val="000000"/>
                <w:kern w:val="0"/>
                <w:sz w:val="20"/>
                <w:szCs w:val="20"/>
                <w:lang w:eastAsia="zh-TW"/>
              </w:rPr>
              <w:t>01</w:t>
            </w:r>
            <w:r w:rsidR="00104CC7"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  <w:r w:rsidRPr="002E2765">
              <w:rPr>
                <w:rFonts w:ascii="Calibri" w:eastAsia="PMingLiU" w:hAnsi="Calibri" w:cs="Calibri" w:hint="eastAsia"/>
                <w:color w:val="000000"/>
                <w:kern w:val="0"/>
                <w:sz w:val="20"/>
                <w:szCs w:val="20"/>
                <w:lang w:eastAsia="zh-TW"/>
              </w:rPr>
              <w:t>Jan</w:t>
            </w:r>
            <w:r w:rsidR="00104CC7"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200</w:t>
            </w:r>
            <w:r w:rsidRPr="002E2765">
              <w:rPr>
                <w:rFonts w:ascii="Calibri" w:eastAsia="PMingLiU" w:hAnsi="Calibri" w:cs="Calibri" w:hint="eastAsia"/>
                <w:color w:val="000000"/>
                <w:kern w:val="0"/>
                <w:sz w:val="20"/>
                <w:szCs w:val="20"/>
                <w:lang w:eastAsia="zh-TW"/>
              </w:rPr>
              <w:t>0</w:t>
            </w:r>
          </w:p>
        </w:tc>
      </w:tr>
      <w:tr w:rsidR="00104CC7" w:rsidRPr="002E2765" w14:paraId="5580C9B1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7B0AB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Nationality (country/region/territory) 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16FF4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CHINA</w:t>
            </w:r>
          </w:p>
        </w:tc>
      </w:tr>
      <w:tr w:rsidR="00104CC7" w:rsidRPr="002E2765" w14:paraId="1FB1180E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67446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78DA1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SALES  (last updated on 02 Jan 2025)</w:t>
            </w:r>
          </w:p>
        </w:tc>
      </w:tr>
      <w:tr w:rsidR="00104CC7" w:rsidRPr="002E2765" w14:paraId="749EB99A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9E43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Employer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85C03" w14:textId="4AE6DDD9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ABC1 Limited</w:t>
            </w:r>
          </w:p>
        </w:tc>
      </w:tr>
      <w:tr w:rsidR="00104CC7" w:rsidRPr="002E2765" w14:paraId="4F9C79F2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332F9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72ED6" w14:textId="0BD5EB67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SimSun" w:hAnsi="Calibri" w:cs="Calibri"/>
                <w:color w:val="000000"/>
                <w:kern w:val="0"/>
                <w:sz w:val="20"/>
                <w:szCs w:val="20"/>
              </w:rPr>
              <w:t>Rm01, 1/F, 111 Argyle Street, Mong Kok, Hong Kong</w:t>
            </w:r>
          </w:p>
        </w:tc>
      </w:tr>
      <w:tr w:rsidR="00104CC7" w:rsidRPr="002E2765" w14:paraId="1B961040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0737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Contact number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9BB4" w14:textId="7B7241F6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</w:t>
            </w:r>
            <w:r w:rsidR="00104CC7"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(Mobile)</w:t>
            </w:r>
          </w:p>
        </w:tc>
      </w:tr>
      <w:tr w:rsidR="00104CC7" w:rsidRPr="002E2765" w14:paraId="0DEFCE18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2224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B671" w14:textId="692580BF" w:rsidR="00104CC7" w:rsidRPr="002E2765" w:rsidRDefault="005B0584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10000001@hangseng.com</w:t>
            </w:r>
          </w:p>
        </w:tc>
      </w:tr>
      <w:tr w:rsidR="00104CC7" w:rsidRPr="002E2765" w14:paraId="427F2AF0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2154F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Monthly income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4015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HKD30,000 (last updated on 02 Jan 2025)</w:t>
            </w:r>
          </w:p>
        </w:tc>
      </w:tr>
      <w:tr w:rsidR="00104CC7" w:rsidRPr="002E2765" w14:paraId="74796162" w14:textId="77777777" w:rsidTr="00104CC7">
        <w:trPr>
          <w:trHeight w:val="290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F13B4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Previous financial crime risk</w:t>
            </w: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3A40D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No previous financial crime risk was identified.</w:t>
            </w:r>
          </w:p>
        </w:tc>
      </w:tr>
      <w:tr w:rsidR="00104CC7" w:rsidRPr="002E2765" w14:paraId="6AF6F096" w14:textId="77777777" w:rsidTr="00104CC7">
        <w:trPr>
          <w:trHeight w:val="280"/>
        </w:trPr>
        <w:tc>
          <w:tcPr>
            <w:tcW w:w="33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9E48F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Others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23ACE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Last CDD review was found and completed on 02 Jan 2025. </w:t>
            </w:r>
          </w:p>
        </w:tc>
      </w:tr>
      <w:tr w:rsidR="00104CC7" w:rsidRPr="002E2765" w14:paraId="570D2957" w14:textId="77777777" w:rsidTr="00104CC7">
        <w:trPr>
          <w:trHeight w:val="290"/>
        </w:trPr>
        <w:tc>
          <w:tcPr>
            <w:tcW w:w="33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89F28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E9454" w14:textId="77777777" w:rsidR="00104CC7" w:rsidRPr="002E2765" w:rsidRDefault="00104CC7" w:rsidP="00104CC7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E2765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EF7CBBE" w14:textId="77777777" w:rsidR="00B62B60" w:rsidRPr="002E2765" w:rsidRDefault="00B62B60">
      <w:pPr>
        <w:rPr>
          <w:rFonts w:ascii="Calibri" w:hAnsi="Calibri" w:cs="Calibri"/>
          <w:sz w:val="20"/>
          <w:szCs w:val="20"/>
        </w:rPr>
      </w:pPr>
    </w:p>
    <w:p w14:paraId="73500965" w14:textId="77777777" w:rsidR="00B62B60" w:rsidRPr="002E2765" w:rsidRDefault="00B62B60">
      <w:pPr>
        <w:rPr>
          <w:rFonts w:ascii="Calibri" w:hAnsi="Calibri" w:cs="Calibri"/>
          <w:sz w:val="20"/>
          <w:szCs w:val="20"/>
        </w:rPr>
      </w:pPr>
    </w:p>
    <w:p w14:paraId="7412785F" w14:textId="77777777" w:rsidR="00B62B60" w:rsidRPr="002E2765" w:rsidRDefault="00B62B60" w:rsidP="00B62B60">
      <w:pPr>
        <w:pStyle w:val="NoSpacing"/>
        <w:jc w:val="both"/>
        <w:rPr>
          <w:rFonts w:ascii="Calibri" w:eastAsia="Microsoft YaHei" w:hAnsi="Calibri" w:cs="Calibri"/>
          <w:b/>
          <w:sz w:val="20"/>
          <w:szCs w:val="20"/>
          <w:u w:val="single"/>
        </w:rPr>
      </w:pPr>
      <w:r w:rsidRPr="002E2765">
        <w:rPr>
          <w:rFonts w:ascii="Calibri" w:eastAsia="Microsoft YaHei" w:hAnsi="Calibri" w:cs="Calibri"/>
          <w:b/>
          <w:sz w:val="20"/>
          <w:szCs w:val="20"/>
          <w:u w:val="single"/>
        </w:rPr>
        <w:t>Conclusion and the Way Forward</w:t>
      </w:r>
    </w:p>
    <w:p w14:paraId="03A0C68E" w14:textId="00EE540F" w:rsidR="00B62B60" w:rsidRPr="002E2765" w:rsidRDefault="00B62B60" w:rsidP="00B62B60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2E2765">
        <w:rPr>
          <w:rFonts w:ascii="Calibri" w:eastAsia="Microsoft YaHei" w:hAnsi="Calibri" w:cs="Calibri"/>
          <w:sz w:val="20"/>
          <w:szCs w:val="20"/>
        </w:rPr>
        <w:t xml:space="preserve">Intelligence received from </w:t>
      </w:r>
      <w:r w:rsidRPr="002E2765">
        <w:rPr>
          <w:rFonts w:ascii="Calibri" w:hAnsi="Calibri" w:cs="Calibri"/>
          <w:sz w:val="20"/>
          <w:szCs w:val="20"/>
        </w:rPr>
        <w:t xml:space="preserve">the </w:t>
      </w:r>
      <w:r w:rsidR="00F81DC9" w:rsidRPr="002E2765">
        <w:rPr>
          <w:rFonts w:ascii="Calibri" w:hAnsi="Calibri" w:cs="Calibri"/>
          <w:sz w:val="20"/>
          <w:szCs w:val="20"/>
        </w:rPr>
        <w:t>police</w:t>
      </w:r>
      <w:r w:rsidRPr="002E2765">
        <w:rPr>
          <w:rFonts w:ascii="Calibri" w:eastAsia="Microsoft YaHei" w:hAnsi="Calibri" w:cs="Calibri"/>
          <w:sz w:val="20"/>
          <w:szCs w:val="20"/>
        </w:rPr>
        <w:t xml:space="preserve"> revealed that </w:t>
      </w:r>
      <w:r w:rsidRPr="002E2765">
        <w:rPr>
          <w:rFonts w:ascii="Calibri" w:hAnsi="Calibri" w:cs="Calibri"/>
          <w:sz w:val="20"/>
          <w:szCs w:val="20"/>
        </w:rPr>
        <w:t xml:space="preserve">account </w:t>
      </w:r>
      <w:r w:rsidR="009215FC" w:rsidRPr="002E2765">
        <w:rPr>
          <w:rFonts w:ascii="Calibri" w:hAnsi="Calibri" w:cs="Calibri"/>
          <w:sz w:val="20"/>
          <w:szCs w:val="20"/>
          <w:lang w:eastAsia="zh-TW"/>
        </w:rPr>
        <w:t>111-111111-101</w:t>
      </w:r>
      <w:r w:rsidRPr="002E2765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F81DC9" w:rsidRPr="002E2765">
        <w:rPr>
          <w:rFonts w:ascii="Calibri" w:hAnsi="Calibri" w:cs="Calibri"/>
          <w:sz w:val="20"/>
          <w:szCs w:val="20"/>
          <w:lang w:eastAsia="zh-TW"/>
        </w:rPr>
        <w:t xml:space="preserve">of </w:t>
      </w:r>
      <w:r w:rsidR="009215FC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Pr="002E2765">
        <w:rPr>
          <w:rFonts w:ascii="Calibri" w:hAnsi="Calibri" w:cs="Calibri"/>
          <w:sz w:val="20"/>
          <w:szCs w:val="20"/>
          <w:lang w:eastAsia="zh-TW"/>
        </w:rPr>
        <w:t xml:space="preserve"> might have involved into Telephone Deception</w:t>
      </w:r>
      <w:r w:rsidRPr="002E2765">
        <w:rPr>
          <w:rFonts w:ascii="Calibri" w:hAnsi="Calibri" w:cs="Calibri"/>
          <w:sz w:val="20"/>
          <w:szCs w:val="20"/>
        </w:rPr>
        <w:t xml:space="preserve">. </w:t>
      </w:r>
      <w:r w:rsidRPr="002E2765">
        <w:rPr>
          <w:rFonts w:ascii="Calibri" w:eastAsia="Microsoft YaHei" w:hAnsi="Calibri" w:cs="Calibri"/>
          <w:sz w:val="20"/>
          <w:szCs w:val="20"/>
        </w:rPr>
        <w:t>The involved fraud payment was verified and could be located in the bank system.</w:t>
      </w:r>
    </w:p>
    <w:p w14:paraId="49EDFABF" w14:textId="000BD8D7" w:rsidR="00B62B60" w:rsidRPr="002E2765" w:rsidRDefault="009215FC" w:rsidP="00B62B60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E2765">
        <w:rPr>
          <w:rFonts w:ascii="Calibri" w:eastAsia="PMingLiU" w:hAnsi="Calibri" w:cs="Calibri" w:hint="eastAsia"/>
          <w:kern w:val="0"/>
          <w:sz w:val="20"/>
          <w:szCs w:val="20"/>
          <w:lang w:eastAsia="zh-TW"/>
        </w:rPr>
        <w:t>CHAN</w:t>
      </w:r>
      <w:r w:rsidR="00B62B60" w:rsidRPr="002E2765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’s account was newly opened on </w:t>
      </w:r>
      <w:r w:rsidR="00BF5412" w:rsidRPr="002E2765">
        <w:rPr>
          <w:rFonts w:ascii="Calibri" w:hAnsi="Calibri" w:cs="Calibri"/>
          <w:sz w:val="20"/>
          <w:szCs w:val="20"/>
          <w:lang w:eastAsia="zh-TW"/>
        </w:rPr>
        <w:t>02</w:t>
      </w:r>
      <w:r w:rsidR="00F81DC9" w:rsidRPr="002E2765">
        <w:rPr>
          <w:rFonts w:ascii="Calibri" w:hAnsi="Calibri" w:cs="Calibri"/>
          <w:sz w:val="20"/>
          <w:szCs w:val="20"/>
          <w:lang w:eastAsia="zh-TW"/>
        </w:rPr>
        <w:t xml:space="preserve"> Jan 2025</w:t>
      </w:r>
      <w:r w:rsidR="00B62B60" w:rsidRPr="002E2765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B62B60" w:rsidRPr="002E2765">
        <w:rPr>
          <w:rFonts w:ascii="Calibri" w:eastAsia="DengXian" w:hAnsi="Calibri" w:cs="Calibri"/>
          <w:kern w:val="0"/>
          <w:sz w:val="20"/>
          <w:szCs w:val="20"/>
          <w:lang w:eastAsia="en-US"/>
        </w:rPr>
        <w:t>(within 6 months). Financial crime risk posed by the allegation cannot be discounted as the account has the risk of been opened/exploited to receive fraudulent transaction.</w:t>
      </w:r>
    </w:p>
    <w:p w14:paraId="087138C5" w14:textId="77777777" w:rsidR="00B62B60" w:rsidRPr="002E2765" w:rsidRDefault="00B62B60" w:rsidP="00B62B60">
      <w:pPr>
        <w:pStyle w:val="ListParagraph"/>
        <w:numPr>
          <w:ilvl w:val="0"/>
          <w:numId w:val="4"/>
        </w:numPr>
        <w:contextualSpacing w:val="0"/>
        <w:rPr>
          <w:rFonts w:ascii="Calibri" w:hAnsi="Calibri" w:cs="Calibri"/>
          <w:sz w:val="20"/>
          <w:szCs w:val="20"/>
        </w:rPr>
      </w:pPr>
      <w:r w:rsidRPr="002E2765">
        <w:rPr>
          <w:rFonts w:ascii="Calibri" w:hAnsi="Calibri" w:cs="Calibri"/>
          <w:sz w:val="20"/>
          <w:szCs w:val="20"/>
        </w:rPr>
        <w:t>From the high level account review, money laundering red flag can be observed.</w:t>
      </w:r>
    </w:p>
    <w:p w14:paraId="7A9B8FD7" w14:textId="77777777" w:rsidR="00B62B60" w:rsidRPr="002E2765" w:rsidRDefault="00B62B60" w:rsidP="00B62B60">
      <w:pPr>
        <w:rPr>
          <w:rFonts w:ascii="Calibri" w:hAnsi="Calibri" w:cs="Calibri"/>
          <w:sz w:val="20"/>
          <w:szCs w:val="20"/>
          <w:lang w:eastAsia="zh-TW"/>
        </w:rPr>
      </w:pPr>
    </w:p>
    <w:p w14:paraId="3CEA26BD" w14:textId="7D12F072" w:rsidR="00B62B60" w:rsidRPr="009215FC" w:rsidRDefault="00B62B60" w:rsidP="00B62B60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2E2765">
        <w:rPr>
          <w:rFonts w:ascii="Calibri" w:hAnsi="Calibri" w:cs="Calibri"/>
          <w:sz w:val="20"/>
          <w:szCs w:val="20"/>
        </w:rPr>
        <w:t>Strong fraud and financial crime risk indicators have been identified. Based upon the presence of mentioned fraud &amp; financial crime risk indicators, the bank is going to ter</w:t>
      </w:r>
      <w:r w:rsidR="00F81DC9" w:rsidRPr="002E2765">
        <w:rPr>
          <w:rFonts w:ascii="Calibri" w:hAnsi="Calibri" w:cs="Calibri"/>
          <w:sz w:val="20"/>
          <w:szCs w:val="20"/>
        </w:rPr>
        <w:t xml:space="preserve">minate the relationship with </w:t>
      </w:r>
      <w:r w:rsidR="009215FC" w:rsidRPr="002E2765">
        <w:rPr>
          <w:rFonts w:ascii="Calibri" w:eastAsia="PMingLiU" w:hAnsi="Calibri" w:cs="Calibri" w:hint="eastAsia"/>
          <w:sz w:val="20"/>
          <w:szCs w:val="20"/>
          <w:lang w:eastAsia="zh-TW"/>
        </w:rPr>
        <w:t>CHAN</w:t>
      </w:r>
      <w:r w:rsidRPr="002E2765">
        <w:rPr>
          <w:rFonts w:ascii="Calibri" w:hAnsi="Calibri" w:cs="Calibri"/>
          <w:sz w:val="20"/>
          <w:szCs w:val="20"/>
        </w:rPr>
        <w:t>.</w:t>
      </w:r>
    </w:p>
    <w:p w14:paraId="7DDCEF68" w14:textId="77777777" w:rsidR="00B62B60" w:rsidRPr="002F3538" w:rsidRDefault="00B62B60" w:rsidP="00B62B60">
      <w:pPr>
        <w:rPr>
          <w:rFonts w:ascii="Calibri" w:hAnsi="Calibri" w:cs="Calibri"/>
          <w:sz w:val="20"/>
          <w:szCs w:val="20"/>
        </w:rPr>
      </w:pPr>
    </w:p>
    <w:sectPr w:rsidR="00B62B60" w:rsidRPr="002F353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1CA46" w14:textId="77777777" w:rsidR="00EE5E3F" w:rsidRDefault="00EE5E3F" w:rsidP="00EE5E3F">
      <w:r>
        <w:separator/>
      </w:r>
    </w:p>
  </w:endnote>
  <w:endnote w:type="continuationSeparator" w:id="0">
    <w:p w14:paraId="10E2F419" w14:textId="77777777" w:rsidR="00EE5E3F" w:rsidRDefault="00EE5E3F" w:rsidP="00EE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8CCB6" w14:textId="77777777" w:rsidR="00F20C38" w:rsidRDefault="00F20C38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7A44" w14:textId="77777777" w:rsidR="00EE5E3F" w:rsidRDefault="00EE5E3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9F0497" wp14:editId="3D95022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78094e9ba09dd4494569b4bf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F4F456" w14:textId="56C9A8E9" w:rsidR="00EE5E3F" w:rsidRPr="00EC3869" w:rsidRDefault="00EC3869" w:rsidP="00EC386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C386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F0497" id="_x0000_t202" coordsize="21600,21600" o:spt="202" path="m,l,21600r21600,l21600,xe">
              <v:stroke joinstyle="miter"/>
              <v:path gradientshapeok="t" o:connecttype="rect"/>
            </v:shapetype>
            <v:shape id="MSIPCM78094e9ba09dd4494569b4bf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" o:allowincell="f" filled="f" stroked="f" strokeweight=".5pt">
              <v:textbox inset=",0,,0">
                <w:txbxContent>
                  <w:p w14:paraId="44F4F456" w14:textId="56C9A8E9" w:rsidR="00EE5E3F" w:rsidRPr="00EC3869" w:rsidRDefault="00EC3869" w:rsidP="00EC386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C3869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E28B0" w14:textId="77777777" w:rsidR="00F20C38" w:rsidRDefault="00F20C38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83B4" w14:textId="77777777" w:rsidR="00EE5E3F" w:rsidRDefault="00EE5E3F" w:rsidP="00EE5E3F">
      <w:r>
        <w:separator/>
      </w:r>
    </w:p>
  </w:footnote>
  <w:footnote w:type="continuationSeparator" w:id="0">
    <w:p w14:paraId="6216A284" w14:textId="77777777" w:rsidR="00EE5E3F" w:rsidRDefault="00EE5E3F" w:rsidP="00EE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5058A"/>
    <w:multiLevelType w:val="hybridMultilevel"/>
    <w:tmpl w:val="31FE4D50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53FBC"/>
    <w:multiLevelType w:val="hybridMultilevel"/>
    <w:tmpl w:val="840A1AA8"/>
    <w:lvl w:ilvl="0" w:tplc="35A41F2C">
      <w:numFmt w:val="bullet"/>
      <w:lvlText w:val="-"/>
      <w:lvlJc w:val="left"/>
      <w:pPr>
        <w:ind w:left="420" w:hanging="42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A808B2"/>
    <w:multiLevelType w:val="hybridMultilevel"/>
    <w:tmpl w:val="8990EE1A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D04C36"/>
    <w:multiLevelType w:val="hybridMultilevel"/>
    <w:tmpl w:val="E80CC758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3F"/>
    <w:rsid w:val="000421EC"/>
    <w:rsid w:val="0008187C"/>
    <w:rsid w:val="000C33FE"/>
    <w:rsid w:val="00104CC7"/>
    <w:rsid w:val="0013315F"/>
    <w:rsid w:val="00147F68"/>
    <w:rsid w:val="00161CD4"/>
    <w:rsid w:val="00190982"/>
    <w:rsid w:val="00190B63"/>
    <w:rsid w:val="00192349"/>
    <w:rsid w:val="00193086"/>
    <w:rsid w:val="001B7330"/>
    <w:rsid w:val="001C3678"/>
    <w:rsid w:val="002251D5"/>
    <w:rsid w:val="002434D0"/>
    <w:rsid w:val="00246924"/>
    <w:rsid w:val="00264DFA"/>
    <w:rsid w:val="002C511F"/>
    <w:rsid w:val="002E2765"/>
    <w:rsid w:val="002E52B5"/>
    <w:rsid w:val="002F2FB3"/>
    <w:rsid w:val="002F3538"/>
    <w:rsid w:val="00300F07"/>
    <w:rsid w:val="003071B0"/>
    <w:rsid w:val="00366767"/>
    <w:rsid w:val="003677BD"/>
    <w:rsid w:val="003724D5"/>
    <w:rsid w:val="003B2035"/>
    <w:rsid w:val="003E29A5"/>
    <w:rsid w:val="003F0653"/>
    <w:rsid w:val="004B0F1A"/>
    <w:rsid w:val="004C00BB"/>
    <w:rsid w:val="00551C8E"/>
    <w:rsid w:val="005B0584"/>
    <w:rsid w:val="007D59C1"/>
    <w:rsid w:val="007E7F08"/>
    <w:rsid w:val="0085068C"/>
    <w:rsid w:val="00887205"/>
    <w:rsid w:val="00897DFA"/>
    <w:rsid w:val="008B30E7"/>
    <w:rsid w:val="008C4F79"/>
    <w:rsid w:val="00907400"/>
    <w:rsid w:val="00920515"/>
    <w:rsid w:val="009215FC"/>
    <w:rsid w:val="0098707B"/>
    <w:rsid w:val="00A109C7"/>
    <w:rsid w:val="00A23AB7"/>
    <w:rsid w:val="00A3156B"/>
    <w:rsid w:val="00A33BDF"/>
    <w:rsid w:val="00A66171"/>
    <w:rsid w:val="00AC1067"/>
    <w:rsid w:val="00AE2A19"/>
    <w:rsid w:val="00B01601"/>
    <w:rsid w:val="00B125DC"/>
    <w:rsid w:val="00B138DB"/>
    <w:rsid w:val="00B335B5"/>
    <w:rsid w:val="00B62B60"/>
    <w:rsid w:val="00B818D8"/>
    <w:rsid w:val="00BE77EA"/>
    <w:rsid w:val="00BF5412"/>
    <w:rsid w:val="00C148ED"/>
    <w:rsid w:val="00C24F04"/>
    <w:rsid w:val="00C31104"/>
    <w:rsid w:val="00C70253"/>
    <w:rsid w:val="00C754DC"/>
    <w:rsid w:val="00C82FEA"/>
    <w:rsid w:val="00CA13F4"/>
    <w:rsid w:val="00CB0842"/>
    <w:rsid w:val="00D23129"/>
    <w:rsid w:val="00D30668"/>
    <w:rsid w:val="00D70DD8"/>
    <w:rsid w:val="00D73BAD"/>
    <w:rsid w:val="00D8591F"/>
    <w:rsid w:val="00DD0E61"/>
    <w:rsid w:val="00E31A6D"/>
    <w:rsid w:val="00EA37E9"/>
    <w:rsid w:val="00EA5A71"/>
    <w:rsid w:val="00EC0FC9"/>
    <w:rsid w:val="00EC3869"/>
    <w:rsid w:val="00EE5E3F"/>
    <w:rsid w:val="00F20C38"/>
    <w:rsid w:val="00F42EBF"/>
    <w:rsid w:val="00F81DC9"/>
    <w:rsid w:val="00F83BA5"/>
    <w:rsid w:val="00F86902"/>
    <w:rsid w:val="00F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2A7CC"/>
  <w15:chartTrackingRefBased/>
  <w15:docId w15:val="{5EB9C0AD-1A9F-4DBD-9B59-13EF915B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3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E5E3F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5E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3F"/>
  </w:style>
  <w:style w:type="paragraph" w:styleId="Footer">
    <w:name w:val="footer"/>
    <w:basedOn w:val="Normal"/>
    <w:link w:val="FooterChar"/>
    <w:uiPriority w:val="99"/>
    <w:unhideWhenUsed/>
    <w:rsid w:val="00EE5E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3F"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C31104"/>
    <w:pPr>
      <w:ind w:left="720"/>
      <w:contextualSpacing/>
    </w:pPr>
  </w:style>
  <w:style w:type="character" w:customStyle="1" w:styleId="Style5">
    <w:name w:val="Style5"/>
    <w:basedOn w:val="DefaultParagraphFont"/>
    <w:uiPriority w:val="1"/>
    <w:rsid w:val="00C82FEA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B6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FC54DF-1908-477C-B53B-2DD69976004A}"/>
</file>

<file path=customXml/itemProps2.xml><?xml version="1.0" encoding="utf-8"?>
<ds:datastoreItem xmlns:ds="http://schemas.openxmlformats.org/officeDocument/2006/customXml" ds:itemID="{47B8EA5A-EB18-4D03-B199-5F5C25B866B1}"/>
</file>

<file path=customXml/itemProps3.xml><?xml version="1.0" encoding="utf-8"?>
<ds:datastoreItem xmlns:ds="http://schemas.openxmlformats.org/officeDocument/2006/customXml" ds:itemID="{ED5E8729-2746-4250-BBF6-49FA13611E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 H MO</dc:creator>
  <cp:keywords>RESTRICTED</cp:keywords>
  <dc:description>RESTRICTED</dc:description>
  <cp:lastModifiedBy>Ka Hei SUM</cp:lastModifiedBy>
  <cp:revision>7</cp:revision>
  <dcterms:created xsi:type="dcterms:W3CDTF">2025-04-17T10:31:00Z</dcterms:created>
  <dcterms:modified xsi:type="dcterms:W3CDTF">2025-05-07T09:22:00Z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2025-05-07T09:22:50Z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2fd183be-97e0-4062-bac7-d97841ff5072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