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sz w:val="40"/>
          <w:szCs w:val="40"/>
        </w:rPr>
        <w:t xml:space="preserve">   </w:t>
      </w:r>
      <w:r>
        <w:rPr>
          <w:rFonts w:ascii="Arial" w:cs="Arial" w:eastAsia="Arial" w:hAnsi="Arial"/>
          <w:b/>
          <w:bCs/>
          <w:color w:val="000000"/>
          <w:sz w:val="40"/>
          <w:szCs w:val="40"/>
        </w:rPr>
        <w:t xml:space="preserve">CARDS AGAINST THE CLOUD</w:t>
      </w:r>
    </w:p>
    <w:p>
      <w:pPr>
        <w:pBdr>
          <w:bottom w:val="single" w:color="000000" w:sz="10"/>
        </w:pBdr>
        <w:spacing w:after="240"/>
      </w:pPr>
      <w:r>
        <w:rPr>
          <w:rFonts w:ascii="Arial" w:cs="Arial" w:eastAsia="Arial" w:hAnsi="Arial"/>
          <w:color w:val="595959"/>
          <w:sz w:val="21"/>
          <w:szCs w:val="21"/>
        </w:rPr>
        <w:t xml:space="preserve">A parody party game for people who have seen the bill.</w:t>
      </w:r>
    </w:p>
    <w:p>
      <w:pPr>
        <w:spacing w:after="160"/>
      </w:pPr>
      <w:r>
        <w:rPr>
          <w:rFonts w:ascii="Arial" w:cs="Arial" w:eastAsia="Arial" w:hAnsi="Arial"/>
          <w:b/>
          <w:bCs/>
          <w:color w:val="000000"/>
          <w:sz w:val="28"/>
          <w:szCs w:val="28"/>
        </w:rPr>
        <w:t xml:space="preserve">Black Cards (Prompts)</w:t>
      </w:r>
    </w:p>
    <w:p>
      <w:pPr>
        <w:spacing w:after="100" w:before="230"/>
      </w:pPr>
      <w:r>
        <w:rPr>
          <w:rFonts w:ascii="Arial" w:cs="Arial" w:eastAsia="Arial" w:hAnsi="Arial"/>
          <w:b/>
          <w:bCs/>
          <w:color w:val="000000"/>
          <w:sz w:val="23"/>
          <w:szCs w:val="23"/>
        </w:rPr>
        <w:t xml:space="preserve">Printing this deck</w:t>
      </w:r>
    </w:p>
    <w:p>
      <w:pPr>
        <w:spacing w:after="130" w:line="258"/>
      </w:pPr>
      <w:r>
        <w:rPr>
          <w:rFonts w:ascii="Arial" w:cs="Arial" w:eastAsia="Arial" w:hAnsi="Arial"/>
          <w:color w:val="1A1A1A"/>
          <w:sz w:val="20"/>
          <w:szCs w:val="20"/>
        </w:rPr>
        <w:t xml:space="preserve">100 black cards, nine per page, 12 pages of cards. Each card is 2.5 by 3.5 inches, the same size as a standard playing card.</w:t>
      </w:r>
    </w:p>
    <w:p>
      <w:pPr>
        <w:spacing w:after="130" w:line="258"/>
      </w:pPr>
      <w:r>
        <w:rPr>
          <w:rFonts w:ascii="Arial" w:cs="Arial" w:eastAsia="Arial" w:hAnsi="Arial"/>
          <w:color w:val="1A1A1A"/>
          <w:sz w:val="20"/>
          <w:szCs w:val="20"/>
        </w:rPr>
        <w:t xml:space="preserve">Print at 100% scale. Turn off "fit to page" and "shrink oversized pages," which will throw off the cut lines. The card pages begin on page 2.</w:t>
      </w:r>
    </w:p>
    <w:p>
      <w:pPr>
        <w:spacing w:after="130" w:line="258"/>
      </w:pPr>
      <w:r>
        <w:rPr>
          <w:rFonts w:ascii="Arial" w:cs="Arial" w:eastAsia="Arial" w:hAnsi="Arial"/>
          <w:color w:val="1A1A1A"/>
          <w:sz w:val="20"/>
          <w:szCs w:val="20"/>
        </w:rPr>
        <w:t xml:space="preserve">Black cards use full-bleed black fill, so expect to spend some toner. If your printer objects, there is a low-ink version of this game called reading the docs.</w:t>
      </w:r>
    </w:p>
    <w:p>
      <w:pPr>
        <w:spacing w:after="130" w:line="258"/>
      </w:pPr>
      <w:r>
        <w:rPr>
          <w:rFonts w:ascii="Arial" w:cs="Arial" w:eastAsia="Arial" w:hAnsi="Arial"/>
          <w:color w:val="1A1A1A"/>
          <w:sz w:val="20"/>
          <w:szCs w:val="20"/>
        </w:rPr>
        <w:t xml:space="preserve">Cut along the gray grid lines. A paper trimmer will save you roughly an hour of your life compared to scissors.</w:t>
      </w:r>
    </w:p>
    <w:p>
      <w:pPr>
        <w:spacing w:after="100" w:before="230"/>
      </w:pPr>
      <w:r>
        <w:rPr>
          <w:rFonts w:ascii="Arial" w:cs="Arial" w:eastAsia="Arial" w:hAnsi="Arial"/>
          <w:b/>
          <w:bCs/>
          <w:color w:val="000000"/>
          <w:sz w:val="23"/>
          <w:szCs w:val="23"/>
        </w:rPr>
        <w:t xml:space="preserve">Where to get the decks</w:t>
      </w:r>
    </w:p>
    <w:p>
      <w:pPr>
        <w:spacing w:after="130" w:line="258"/>
      </w:pPr>
      <w:r>
        <w:rPr>
          <w:rFonts w:ascii="Arial" w:cs="Arial" w:eastAsia="Arial" w:hAnsi="Arial"/>
          <w:color w:val="1A1A1A"/>
          <w:sz w:val="20"/>
          <w:szCs w:val="20"/>
        </w:rPr>
        <w:t xml:space="preserve">Both decks and the rules live in the project repo:</w:t>
      </w:r>
    </w:p>
    <w:p>
      <w:pPr>
        <w:spacing w:after="130" w:line="258"/>
      </w:pPr>
      <w:r>
        <w:rPr>
          <w:rFonts w:ascii="Arial" w:cs="Arial" w:eastAsia="Arial" w:hAnsi="Arial"/>
          <w:b/>
          <w:bCs/>
          <w:color w:val="104862"/>
          <w:sz w:val="20"/>
          <w:szCs w:val="20"/>
        </w:rPr>
        <w:t xml:space="preserve">https://github.com/michaelgeiser/cards-against-the-cloud/</w:t>
      </w:r>
    </w:p>
    <w:p>
      <w:pPr>
        <w:spacing w:after="130" w:line="258"/>
      </w:pPr>
      <w:r>
        <w:rPr>
          <w:rFonts w:ascii="Arial" w:cs="Arial" w:eastAsia="Arial" w:hAnsi="Arial"/>
          <w:color w:val="1A1A1A"/>
          <w:sz w:val="20"/>
          <w:szCs w:val="20"/>
        </w:rPr>
        <w:t xml:space="preserve">Grab the latest files there. Cards get added, retired, and rewritten as new services ship and old ones get deprecated, which in this industry is roughly weekly.</w:t>
      </w:r>
    </w:p>
    <w:p>
      <w:pPr>
        <w:spacing w:after="100" w:before="230"/>
      </w:pPr>
      <w:r>
        <w:rPr>
          <w:rFonts w:ascii="Arial" w:cs="Arial" w:eastAsia="Arial" w:hAnsi="Arial"/>
          <w:b/>
          <w:bCs/>
          <w:color w:val="000000"/>
          <w:sz w:val="23"/>
          <w:szCs w:val="23"/>
        </w:rPr>
        <w:t xml:space="preserve">Copyright and license</w:t>
      </w:r>
    </w:p>
    <w:p>
      <w:pPr>
        <w:spacing w:after="130" w:line="258"/>
      </w:pPr>
      <w:r>
        <w:rPr>
          <w:rFonts w:ascii="Arial" w:cs="Arial" w:eastAsia="Arial" w:hAnsi="Arial"/>
          <w:color w:val="1A1A1A"/>
          <w:sz w:val="20"/>
          <w:szCs w:val="20"/>
        </w:rPr>
        <w:t xml:space="preserve">Cards Against the Cloud is copyright Geisersoft (www.geisersoft.com) and released under the Creative Commons Attribution 4.0 International License, better known as CC BY 4.0.</w:t>
      </w:r>
    </w:p>
    <w:p>
      <w:pPr>
        <w:spacing w:after="130" w:line="258"/>
      </w:pPr>
      <w:r>
        <w:rPr>
          <w:rFonts w:ascii="Arial" w:cs="Arial" w:eastAsia="Arial" w:hAnsi="Arial"/>
          <w:color w:val="1A1A1A"/>
          <w:sz w:val="20"/>
          <w:szCs w:val="20"/>
        </w:rPr>
        <w:t xml:space="preserve">In plain terms: you can share it, print it, remix it, expand it, and use it commercially, without asking permission and without paying anyone. One condition. Give credit. Name Geisersoft as the original creator, link back to the license, and say whether you changed anything. That is the whole deal.</w:t>
      </w:r>
    </w:p>
    <w:p>
      <w:pPr>
        <w:spacing w:after="130" w:line="258"/>
      </w:pPr>
      <w:r>
        <w:rPr>
          <w:rFonts w:ascii="Arial" w:cs="Arial" w:eastAsia="Arial" w:hAnsi="Arial"/>
          <w:color w:val="1A1A1A"/>
          <w:sz w:val="20"/>
          <w:szCs w:val="20"/>
        </w:rPr>
        <w:t xml:space="preserve">A few things the license does not do. It gives you no rights to the Geisersoft name or logo, so build on the deck all you want, just do not ship your version under our branding. It does not stop anyone else from doing exactly what you are doing, because the same rights go to everyone. And it carries no warranty of any kind.</w:t>
      </w:r>
    </w:p>
    <w:p>
      <w:pPr>
        <w:spacing w:after="130" w:line="258"/>
      </w:pPr>
      <w:r>
        <w:rPr>
          <w:rFonts w:ascii="Arial" w:cs="Arial" w:eastAsia="Arial" w:hAnsi="Arial"/>
          <w:color w:val="1A1A1A"/>
          <w:sz w:val="20"/>
          <w:szCs w:val="20"/>
        </w:rPr>
        <w:t xml:space="preserve">The deck is provided as-is. If a card ends a friendship or gets you invited to a conversation with HR, that is between you and the table.</w:t>
      </w:r>
    </w:p>
    <w:p>
      <w:pPr>
        <w:spacing w:after="0" w:line="258"/>
      </w:pPr>
      <w:r>
        <w:rPr>
          <w:rFonts w:ascii="Arial" w:cs="Arial" w:eastAsia="Arial" w:hAnsi="Arial"/>
          <w:color w:val="595959"/>
          <w:sz w:val="20"/>
          <w:szCs w:val="20"/>
        </w:rPr>
        <w:t xml:space="preserve">Full license text: https://creativecommons.org/licenses/by/4.0/</w:t>
      </w:r>
    </w:p>
    <w:p>
      <w:pPr>
        <w:sectPr>
          <w:pgSz w:w="12240" w:h="15840" w:orient="portrait"/>
          <w:pgMar w:top="1080" w:right="1296" w:bottom="1080" w:left="1296" w:header="708" w:footer="708"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deployment failed because of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root cause analysis concluded it was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Why is the bill $80,000 this month?</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Our disaster recovery plan is just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the CISO find in the S3 bucket?</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What's in my Terraform state file?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_______. That'll be $47,000.</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new AWS service is basically _______ with a worse name.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woke me up at 3:07 a.m.?</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Our Kubernetes cluster is held together by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"cloud native" actually mean?</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I terraform destroy by accident?</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Zero Trust architecture consists entirely of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Azure is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Google will deprecate _______ in eighteen months.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Nobody has ever used OCI for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the intern push straight to main?</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Before you can log in, please verify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What's the real reason we're moving back on-prem?</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favorite part of being on call is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AWS Support Case #8827301: "Customer reports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the Well-Architected Framework not cover?</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_______ is why we can't have nice things.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migration is 90% complete. The remaining 10% is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the CEO think the cloud is?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resume says "subject matter expert in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vendor demo worked perfectly until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did the AI agent do with production credentials?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Our new AI strategy is just _______ with extra steps.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security audit failed because of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am I actually thinking about during standup?</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The hackathon produced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actual load-bearing component of our architecture?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Congratulations on your promotion to Senior Director of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therapist and I mostly talk about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a DevOps engineer's love language?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us-east-1 went down and took _______ with it.</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most expensive lesson I have ever learned?</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Never put _______ in a Dockerfile.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did the pentester find in the first five minutes?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Slack went down and the whole company discovered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this year's mandatory security training about?</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did I name the EC2 instance?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vendor's answer to every single question?</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Gartner Magic Quadrant now has a category for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"serverless" really mean?</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Our compliance posture can best be described as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I passed the certification. Now I finally understand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worst thing to find in a git history?</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is in the runbook?</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board deck says our key differentiator is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observability dashboard shows everything except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FinOps team would like a word with you about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real reason we chose this cloud provider?</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password policy requires one uppercase, one number, and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most cursed thing in our codebase?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Historians will remember 2026 as the year of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the CTO say immediately after the demo?</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Our SLA guarantees 99.99%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Instead of documentation, we have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Introducing Amazon _______, now generally available in one region.</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killed the startup?</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one question that ends every architecture review?</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After nine months, the consultants recommended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DevOps equivalent of a mid-life crisis?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Never trust a system that relies on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infrastructure runs on caffeine, spite, and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_______: the silent killer of quarterly margins.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status page says "investigating elevated error rates." The truth is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internet actually made of?</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Blame the outage on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my safe word during a Sev 1?</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I search for in incognito mode?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Nothing turns me on quite like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browser history is 90% Stack Overflow and 10%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is trending on Hacker News?</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LinkedIn thought leader posted a 400-word essay about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Crypto bros have officially pivoted to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Reddit thread eventually devolved into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dark web is currently selling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sexiest thing about a well-architected system?</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one thing an LLM cannot hallucinate its way out of?</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_______ plus _______ equals a three-day outage.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Our incident response process: first _______, then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Every architecture diagram needs exactly two things: _______ and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pitch deck says we are "the _______ of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Step one: _______. Step two: _______. Step three: profit.</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side project is _______, but for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new platform combines the reliability of _______ with the pricing of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Our multi-cloud strategy is _______ in one region and _______ in another.</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postmortem timeline: 02:14 _______. 02:15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job posting requires ten years of _______ and a passion for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Nothing says "enterprise ready" like _______ and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First we tried _______. Then, in desperation,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Our security model is _______ wrapped in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DR runbook for a regional outage: first _______, then _______, and finally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3</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Three things are required for a successful cloud migration: _______, _______, and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3</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full stack, top to bottom: _______, _______, and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3</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tech stack is _______, _______, and a deep unwillingness to change.</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2</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vendor promised _______, delivered _______, and invoiced us for _______.</w:t>
                  </w:r>
                </w:p>
              </w:tc>
            </w:tr>
            <w:tr>
              <w:trPr>
                <w:trHeight w:val="91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B0B0B0"/>
                      <w:sz w:val="12"/>
                      <w:szCs w:val="12"/>
                    </w:rPr>
                    <w:t xml:space="preserve">CARDS AGAINST THE CLOUD</w:t>
                  </w:r>
                  <w:r>
                    <w:tab/>
                  </w:r>
                  <w:r>
                    <w:rPr>
                      <w:rFonts w:ascii="Arial" w:cs="Arial" w:eastAsia="Arial" w:hAnsi="Arial"/>
                      <w:b/>
                      <w:bCs/>
                      <w:color w:val="FFFFFF"/>
                      <w:sz w:val="16"/>
                      <w:szCs w:val="16"/>
                    </w:rPr>
                    <w:t xml:space="preserve">PICK 3</w:t>
                  </w:r>
                </w:p>
              </w:tc>
            </w:tr>
          </w:tbl>
          <w:p>
            <w:pPr>
              <w:spacing w:after="0"/>
            </w:p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r>
      <w:tr>
        <w:trPr>
          <w:trHeight w:val="5040" w:hRule="exac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r>
      <w:tr>
        <w:trPr>
          <w:trHeight w:val="5040" w:hRule="exac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r>
    </w:tbl>
    <w:p>
      <w:pPr>
        <w:spacing w:after="0" w:before="0" w:line="20" w:lineRule="exact"/>
      </w:pPr>
      <w:r>
        <w:rPr>
          <w:sz w:val="2"/>
          <w:szCs w:val="2"/>
        </w:rPr>
        <w:t xml:space="preserve"/>
      </w:r>
    </w:p>
    <w:sectPr>
      <w:pgSz w:w="12240" w:h="15840" w:orient="portrait"/>
      <w:pgMar w:top="180" w:right="720" w:bottom="18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8efa5e88e2c6e3cc0fc3d3946862f6b0dce7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Against the Cloud - Black Cards</dc:title>
  <dc:creator>Geisersoft</dc:creator>
  <dc:description>A parody party game for people who have seen the bill. CC BY 4.0, Geisersoft.</dc:description>
  <cp:lastModifiedBy>Un-named</cp:lastModifiedBy>
  <cp:revision>1</cp:revision>
  <dcterms:created xsi:type="dcterms:W3CDTF">2026-08-11T19:44:01.959Z</dcterms:created>
  <dcterms:modified xsi:type="dcterms:W3CDTF">2026-08-11T19:44:01.960Z</dcterms:modified>
</cp:coreProperties>
</file>

<file path=docProps/custom.xml><?xml version="1.0" encoding="utf-8"?>
<Properties xmlns="http://schemas.openxmlformats.org/officeDocument/2006/custom-properties" xmlns:vt="http://schemas.openxmlformats.org/officeDocument/2006/docPropsVTypes"/>
</file>