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b w:val="0"/>
        </w:rPr>
      </w:pPr>
      <w:bookmarkStart w:colFirst="0" w:colLast="0" w:name="_xxme2l773az1" w:id="0"/>
      <w:bookmarkEnd w:id="0"/>
      <w:r w:rsidDel="00000000" w:rsidR="00000000" w:rsidRPr="00000000">
        <w:rPr>
          <w:rtl w:val="0"/>
        </w:rPr>
        <w:t xml:space="preserve">Competition</w:t>
      </w:r>
      <w:r w:rsidDel="00000000" w:rsidR="00000000" w:rsidRPr="00000000">
        <w:rPr>
          <w:rtl w:val="0"/>
        </w:rPr>
      </w:r>
    </w:p>
    <w:p w:rsidR="00000000" w:rsidDel="00000000" w:rsidP="00000000" w:rsidRDefault="00000000" w:rsidRPr="00000000" w14:paraId="00000002">
      <w:pPr>
        <w:spacing w:after="200" w:lineRule="auto"/>
        <w:rPr/>
      </w:pPr>
      <w:r w:rsidDel="00000000" w:rsidR="00000000" w:rsidRPr="00000000">
        <w:rPr>
          <w:rtl w:val="0"/>
        </w:rPr>
        <w:t xml:space="preserve">Build a network of 3 all-to-all connected neurons (FitzHugh-Nagumo). Each neuron inhibits the other two. Each neuron receives an external drive (current).</w:t>
      </w:r>
    </w:p>
    <w:p w:rsidR="00000000" w:rsidDel="00000000" w:rsidP="00000000" w:rsidRDefault="00000000" w:rsidRPr="00000000" w14:paraId="00000003">
      <w:pPr>
        <w:numPr>
          <w:ilvl w:val="0"/>
          <w:numId w:val="5"/>
        </w:numPr>
        <w:ind w:left="720" w:hanging="360"/>
      </w:pPr>
      <w:r w:rsidDel="00000000" w:rsidR="00000000" w:rsidRPr="00000000">
        <w:rPr>
          <w:rtl w:val="0"/>
        </w:rPr>
        <w:t xml:space="preserve">What will happen if there is no external drive?</w:t>
      </w:r>
    </w:p>
    <w:p w:rsidR="00000000" w:rsidDel="00000000" w:rsidP="00000000" w:rsidRDefault="00000000" w:rsidRPr="00000000" w14:paraId="00000004">
      <w:pPr>
        <w:numPr>
          <w:ilvl w:val="0"/>
          <w:numId w:val="5"/>
        </w:numPr>
        <w:ind w:left="720" w:hanging="360"/>
      </w:pPr>
      <w:r w:rsidDel="00000000" w:rsidR="00000000" w:rsidRPr="00000000">
        <w:rPr>
          <w:rtl w:val="0"/>
        </w:rPr>
        <w:t xml:space="preserve">What kind of activity pattern do you observe (eg: one neuron fires, rest all silent; all fire randomly; activity switch from one neuron to another; etc) </w:t>
      </w:r>
    </w:p>
    <w:p w:rsidR="00000000" w:rsidDel="00000000" w:rsidP="00000000" w:rsidRDefault="00000000" w:rsidRPr="00000000" w14:paraId="00000005">
      <w:pPr>
        <w:numPr>
          <w:ilvl w:val="0"/>
          <w:numId w:val="5"/>
        </w:numPr>
        <w:ind w:left="720" w:hanging="360"/>
      </w:pPr>
      <w:r w:rsidDel="00000000" w:rsidR="00000000" w:rsidRPr="00000000">
        <w:rPr>
          <w:rtl w:val="0"/>
        </w:rPr>
        <w:t xml:space="preserve">How does the activity pattern change with strength of inhibition and external drive?</w:t>
      </w:r>
    </w:p>
    <w:p w:rsidR="00000000" w:rsidDel="00000000" w:rsidP="00000000" w:rsidRDefault="00000000" w:rsidRPr="00000000" w14:paraId="00000006">
      <w:pPr>
        <w:numPr>
          <w:ilvl w:val="0"/>
          <w:numId w:val="5"/>
        </w:numPr>
        <w:ind w:left="720" w:hanging="360"/>
      </w:pPr>
      <w:r w:rsidDel="00000000" w:rsidR="00000000" w:rsidRPr="00000000">
        <w:rPr>
          <w:rtl w:val="0"/>
        </w:rPr>
        <w:t xml:space="preserve">Explain the emergence of the observed pattern based on the property of the neurons and the connectivity.</w:t>
      </w:r>
    </w:p>
    <w:p w:rsidR="00000000" w:rsidDel="00000000" w:rsidP="00000000" w:rsidRDefault="00000000" w:rsidRPr="00000000" w14:paraId="00000007">
      <w:pPr>
        <w:numPr>
          <w:ilvl w:val="0"/>
          <w:numId w:val="5"/>
        </w:numPr>
        <w:ind w:left="720" w:hanging="360"/>
      </w:pPr>
      <w:r w:rsidDel="00000000" w:rsidR="00000000" w:rsidRPr="00000000">
        <w:rPr>
          <w:rtl w:val="0"/>
        </w:rPr>
        <w:t xml:space="preserve">What if the connectivity is changed to a ring network (A-&gt;B-&gt;C-&gt;A; all inhibitory)</w:t>
      </w:r>
    </w:p>
    <w:p w:rsidR="00000000" w:rsidDel="00000000" w:rsidP="00000000" w:rsidRDefault="00000000" w:rsidRPr="00000000" w14:paraId="00000008">
      <w:pPr>
        <w:numPr>
          <w:ilvl w:val="0"/>
          <w:numId w:val="5"/>
        </w:numPr>
        <w:ind w:left="720" w:hanging="360"/>
      </w:pPr>
      <w:r w:rsidDel="00000000" w:rsidR="00000000" w:rsidRPr="00000000">
        <w:rPr>
          <w:rtl w:val="0"/>
        </w:rPr>
        <w:t xml:space="preserve">How does the dynamics change if we introduce more number of neurons? </w:t>
      </w:r>
    </w:p>
    <w:p w:rsidR="00000000" w:rsidDel="00000000" w:rsidP="00000000" w:rsidRDefault="00000000" w:rsidRPr="00000000" w14:paraId="00000009">
      <w:pPr>
        <w:numPr>
          <w:ilvl w:val="0"/>
          <w:numId w:val="5"/>
        </w:numPr>
        <w:ind w:left="720" w:hanging="360"/>
      </w:pPr>
      <w:r w:rsidDel="00000000" w:rsidR="00000000" w:rsidRPr="00000000">
        <w:rPr>
          <w:rtl w:val="0"/>
        </w:rPr>
        <w:t xml:space="preserve">Repeat F for different kinds of connectivity: random, all-to-all, ring, etc. </w:t>
      </w:r>
    </w:p>
    <w:p w:rsidR="00000000" w:rsidDel="00000000" w:rsidP="00000000" w:rsidRDefault="00000000" w:rsidRPr="00000000" w14:paraId="0000000A">
      <w:pPr>
        <w:spacing w:before="200" w:lineRule="auto"/>
        <w:rPr/>
      </w:pPr>
      <w:r w:rsidDel="00000000" w:rsidR="00000000" w:rsidRPr="00000000">
        <w:rPr>
          <w:rtl w:val="0"/>
        </w:rPr>
        <w:t xml:space="preserve">Reference: </w:t>
      </w:r>
    </w:p>
    <w:p w:rsidR="00000000" w:rsidDel="00000000" w:rsidP="00000000" w:rsidRDefault="00000000" w:rsidRPr="00000000" w14:paraId="0000000B">
      <w:pPr>
        <w:numPr>
          <w:ilvl w:val="0"/>
          <w:numId w:val="6"/>
        </w:numPr>
        <w:ind w:left="720" w:hanging="360"/>
      </w:pPr>
      <w:hyperlink r:id="rId6">
        <w:r w:rsidDel="00000000" w:rsidR="00000000" w:rsidRPr="00000000">
          <w:rPr>
            <w:color w:val="1155cc"/>
            <w:u w:val="single"/>
            <w:rtl w:val="0"/>
          </w:rPr>
          <w:t xml:space="preserve">Dynamical Encoding by Networks of Competing Neuron Groups: Winnerless Competition</w:t>
        </w:r>
      </w:hyperlink>
      <w:r w:rsidDel="00000000" w:rsidR="00000000" w:rsidRPr="00000000">
        <w:rPr>
          <w:rtl w:val="0"/>
        </w:rPr>
      </w:r>
    </w:p>
    <w:p w:rsidR="00000000" w:rsidDel="00000000" w:rsidP="00000000" w:rsidRDefault="00000000" w:rsidRPr="00000000" w14:paraId="0000000C">
      <w:pPr>
        <w:numPr>
          <w:ilvl w:val="0"/>
          <w:numId w:val="6"/>
        </w:numPr>
        <w:ind w:left="720" w:hanging="360"/>
      </w:pPr>
      <w:hyperlink r:id="rId7">
        <w:r w:rsidDel="00000000" w:rsidR="00000000" w:rsidRPr="00000000">
          <w:rPr>
            <w:color w:val="1155cc"/>
            <w:u w:val="single"/>
            <w:rtl w:val="0"/>
          </w:rPr>
          <w:t xml:space="preserve">FitzHugh-Nagumo model</w:t>
        </w:r>
      </w:hyperlink>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1"/>
        <w:rPr/>
      </w:pPr>
      <w:bookmarkStart w:colFirst="0" w:colLast="0" w:name="_a4uzsquu54u5" w:id="1"/>
      <w:bookmarkEnd w:id="1"/>
      <w:r w:rsidDel="00000000" w:rsidR="00000000" w:rsidRPr="00000000">
        <w:rPr>
          <w:rtl w:val="0"/>
        </w:rPr>
        <w:t xml:space="preserve">Information processing </w:t>
      </w:r>
    </w:p>
    <w:p w:rsidR="00000000" w:rsidDel="00000000" w:rsidP="00000000" w:rsidRDefault="00000000" w:rsidRPr="00000000" w14:paraId="00000010">
      <w:pPr>
        <w:pStyle w:val="Heading2"/>
        <w:rPr/>
      </w:pPr>
      <w:bookmarkStart w:colFirst="0" w:colLast="0" w:name="_9bnfvpij4we9" w:id="2"/>
      <w:bookmarkEnd w:id="2"/>
      <w:r w:rsidDel="00000000" w:rsidR="00000000" w:rsidRPr="00000000">
        <w:rPr>
          <w:rtl w:val="0"/>
        </w:rPr>
        <w:t xml:space="preserve">Part 1:</w:t>
      </w:r>
    </w:p>
    <w:p w:rsidR="00000000" w:rsidDel="00000000" w:rsidP="00000000" w:rsidRDefault="00000000" w:rsidRPr="00000000" w14:paraId="00000011">
      <w:pPr>
        <w:ind w:left="0" w:firstLine="0"/>
        <w:rPr/>
      </w:pPr>
      <w:r w:rsidDel="00000000" w:rsidR="00000000" w:rsidRPr="00000000">
        <w:rPr>
          <w:rtl w:val="0"/>
        </w:rPr>
        <w:t xml:space="preserve">Compare information transfer (from neuron 1 to neuron 3) across the following motifs by injecting constant currents of varying amplitudes in the presence of noise:</w:t>
      </w:r>
    </w:p>
    <w:p w:rsidR="00000000" w:rsidDel="00000000" w:rsidP="00000000" w:rsidRDefault="00000000" w:rsidRPr="00000000" w14:paraId="00000012">
      <w:pPr>
        <w:numPr>
          <w:ilvl w:val="0"/>
          <w:numId w:val="4"/>
        </w:numPr>
        <w:ind w:left="720" w:hanging="360"/>
      </w:pPr>
      <w:r w:rsidDel="00000000" w:rsidR="00000000" w:rsidRPr="00000000">
        <w:rPr>
          <w:rtl w:val="0"/>
        </w:rPr>
        <w:t xml:space="preserve">Feed forward motif of 2 neurons (1--&gt;3)</w:t>
      </w:r>
    </w:p>
    <w:p w:rsidR="00000000" w:rsidDel="00000000" w:rsidP="00000000" w:rsidRDefault="00000000" w:rsidRPr="00000000" w14:paraId="00000013">
      <w:pPr>
        <w:numPr>
          <w:ilvl w:val="0"/>
          <w:numId w:val="4"/>
        </w:numPr>
        <w:ind w:left="720" w:hanging="360"/>
      </w:pPr>
      <w:r w:rsidDel="00000000" w:rsidR="00000000" w:rsidRPr="00000000">
        <w:rPr>
          <w:rtl w:val="0"/>
        </w:rPr>
        <w:t xml:space="preserve">Feed forward motif of 3 neurons (1--&gt;2--&gt;3)</w:t>
      </w:r>
    </w:p>
    <w:p w:rsidR="00000000" w:rsidDel="00000000" w:rsidP="00000000" w:rsidRDefault="00000000" w:rsidRPr="00000000" w14:paraId="00000014">
      <w:pPr>
        <w:numPr>
          <w:ilvl w:val="0"/>
          <w:numId w:val="4"/>
        </w:numPr>
        <w:ind w:left="720" w:hanging="360"/>
      </w:pPr>
      <w:r w:rsidDel="00000000" w:rsidR="00000000" w:rsidRPr="00000000">
        <w:rPr>
          <w:rtl w:val="0"/>
        </w:rPr>
        <w:t xml:space="preserve">Motif with feed-forward inhibition (1--&gt;3 and 1--&gt;2--|3)</w:t>
      </w:r>
    </w:p>
    <w:p w:rsidR="00000000" w:rsidDel="00000000" w:rsidP="00000000" w:rsidRDefault="00000000" w:rsidRPr="00000000" w14:paraId="00000015">
      <w:pPr>
        <w:numPr>
          <w:ilvl w:val="0"/>
          <w:numId w:val="4"/>
        </w:numPr>
        <w:ind w:left="720" w:hanging="360"/>
      </w:pPr>
      <w:r w:rsidDel="00000000" w:rsidR="00000000" w:rsidRPr="00000000">
        <w:rPr>
          <w:rtl w:val="0"/>
        </w:rPr>
        <w:t xml:space="preserve">Feed-back inhibition (1--&gt;3 and 3--|1)</w:t>
      </w:r>
    </w:p>
    <w:p w:rsidR="00000000" w:rsidDel="00000000" w:rsidP="00000000" w:rsidRDefault="00000000" w:rsidRPr="00000000" w14:paraId="00000016">
      <w:pPr>
        <w:rPr/>
      </w:pPr>
      <w:r w:rsidDel="00000000" w:rsidR="00000000" w:rsidRPr="00000000">
        <w:rPr>
          <w:rtl w:val="0"/>
        </w:rPr>
        <w:tab/>
        <w:t xml:space="preserve">---&gt; excitation     --| inhibition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You could use Mutual Information as the metric. The measurement variables could be voltage, firing rate, inter-spike intervals, etc</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2"/>
        <w:rPr/>
      </w:pPr>
      <w:bookmarkStart w:colFirst="0" w:colLast="0" w:name="_2p10sfpbc8mz" w:id="3"/>
      <w:bookmarkEnd w:id="3"/>
      <w:r w:rsidDel="00000000" w:rsidR="00000000" w:rsidRPr="00000000">
        <w:rPr>
          <w:rtl w:val="0"/>
        </w:rPr>
        <w:t xml:space="preserve">Part 2:</w:t>
      </w:r>
    </w:p>
    <w:p w:rsidR="00000000" w:rsidDel="00000000" w:rsidP="00000000" w:rsidRDefault="00000000" w:rsidRPr="00000000" w14:paraId="0000001B">
      <w:pPr>
        <w:ind w:left="0" w:firstLine="0"/>
        <w:rPr/>
      </w:pPr>
      <w:r w:rsidDel="00000000" w:rsidR="00000000" w:rsidRPr="00000000">
        <w:rPr>
          <w:rtl w:val="0"/>
        </w:rPr>
        <w:t xml:space="preserve">Examine information transfer via ensembles in a feed-forward network of neurons. What happens to the transfer in the presence of motifs discussed above? Can we tune the properties for different statistics of incoming information (different input rates etc.) ?</w:t>
      </w:r>
    </w:p>
    <w:p w:rsidR="00000000" w:rsidDel="00000000" w:rsidP="00000000" w:rsidRDefault="00000000" w:rsidRPr="00000000" w14:paraId="0000001C">
      <w:pPr>
        <w:ind w:left="0" w:firstLine="0"/>
        <w:rPr/>
      </w:pPr>
      <w:hyperlink r:id="rId8">
        <w:r w:rsidDel="00000000" w:rsidR="00000000" w:rsidRPr="00000000">
          <w:rPr>
            <w:color w:val="1155cc"/>
            <w:u w:val="single"/>
            <w:rtl w:val="0"/>
          </w:rPr>
          <w:t xml:space="preserve">https://www.ncbi.nlm.nih.gov/pubmed/10591212</w:t>
        </w:r>
      </w:hyperlink>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pStyle w:val="Heading1"/>
        <w:rPr>
          <w:b w:val="1"/>
          <w:sz w:val="36"/>
          <w:szCs w:val="36"/>
        </w:rPr>
      </w:pPr>
      <w:bookmarkStart w:colFirst="0" w:colLast="0" w:name="_tnq4c4w7jsuh" w:id="4"/>
      <w:bookmarkEnd w:id="4"/>
      <w:r w:rsidDel="00000000" w:rsidR="00000000" w:rsidRPr="00000000">
        <w:rPr>
          <w:rtl w:val="0"/>
        </w:rPr>
        <w:t xml:space="preserve">EI Balance in Networks</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tab/>
      </w:r>
    </w:p>
    <w:p w:rsidR="00000000" w:rsidDel="00000000" w:rsidP="00000000" w:rsidRDefault="00000000" w:rsidRPr="00000000" w14:paraId="00000021">
      <w:pPr>
        <w:rPr/>
      </w:pPr>
      <w:r w:rsidDel="00000000" w:rsidR="00000000" w:rsidRPr="00000000">
        <w:rPr>
          <w:rtl w:val="0"/>
        </w:rPr>
        <w:t xml:space="preserve">In networks balance manifests in several forms: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numPr>
          <w:ilvl w:val="0"/>
          <w:numId w:val="2"/>
        </w:numPr>
        <w:ind w:left="720" w:hanging="360"/>
        <w:rPr>
          <w:u w:val="none"/>
        </w:rPr>
      </w:pPr>
      <w:r w:rsidDel="00000000" w:rsidR="00000000" w:rsidRPr="00000000">
        <w:rPr>
          <w:b w:val="1"/>
          <w:rtl w:val="0"/>
        </w:rPr>
        <w:t xml:space="preserve">Loose/Tight balance</w:t>
      </w:r>
      <w:r w:rsidDel="00000000" w:rsidR="00000000" w:rsidRPr="00000000">
        <w:rPr>
          <w:rtl w:val="0"/>
        </w:rPr>
        <w:t xml:space="preserve"> : The balance is deemed tight if E and I inputs to single neurons balance each other on fast timescales, and loose otherwise.</w:t>
      </w:r>
    </w:p>
    <w:p w:rsidR="00000000" w:rsidDel="00000000" w:rsidP="00000000" w:rsidRDefault="00000000" w:rsidRPr="00000000" w14:paraId="00000024">
      <w:pPr>
        <w:numPr>
          <w:ilvl w:val="0"/>
          <w:numId w:val="2"/>
        </w:numPr>
        <w:ind w:left="720" w:hanging="360"/>
        <w:rPr>
          <w:u w:val="none"/>
        </w:rPr>
      </w:pPr>
      <w:r w:rsidDel="00000000" w:rsidR="00000000" w:rsidRPr="00000000">
        <w:rPr>
          <w:b w:val="1"/>
          <w:rtl w:val="0"/>
        </w:rPr>
        <w:t xml:space="preserve">Global/Detailed balance : </w:t>
      </w:r>
      <w:r w:rsidDel="00000000" w:rsidR="00000000" w:rsidRPr="00000000">
        <w:rPr>
          <w:rtl w:val="0"/>
        </w:rPr>
        <w:t xml:space="preserve">When random subsets of inputs to a given neuron balance each other, it said to be detailed balance.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spacing w:after="200" w:before="0" w:lineRule="auto"/>
        <w:rPr/>
      </w:pPr>
      <w:r w:rsidDel="00000000" w:rsidR="00000000" w:rsidRPr="00000000">
        <w:rPr>
          <w:rtl w:val="0"/>
        </w:rPr>
        <w:t xml:space="preserve">Step 1:</w:t>
      </w:r>
    </w:p>
    <w:p w:rsidR="00000000" w:rsidDel="00000000" w:rsidP="00000000" w:rsidRDefault="00000000" w:rsidRPr="00000000" w14:paraId="00000027">
      <w:pPr>
        <w:numPr>
          <w:ilvl w:val="0"/>
          <w:numId w:val="7"/>
        </w:numPr>
        <w:ind w:left="720" w:hanging="360"/>
        <w:rPr>
          <w:u w:val="none"/>
        </w:rPr>
      </w:pPr>
      <w:r w:rsidDel="00000000" w:rsidR="00000000" w:rsidRPr="00000000">
        <w:rPr>
          <w:rtl w:val="0"/>
        </w:rPr>
        <w:t xml:space="preserve">Analyse a single neuron’s response to excitatory and inhibitory inputs using Poisson spike train input</w:t>
      </w:r>
    </w:p>
    <w:p w:rsidR="00000000" w:rsidDel="00000000" w:rsidP="00000000" w:rsidRDefault="00000000" w:rsidRPr="00000000" w14:paraId="00000028">
      <w:pPr>
        <w:numPr>
          <w:ilvl w:val="0"/>
          <w:numId w:val="7"/>
        </w:numPr>
        <w:ind w:left="720" w:hanging="360"/>
        <w:rPr>
          <w:u w:val="none"/>
        </w:rPr>
      </w:pPr>
      <w:r w:rsidDel="00000000" w:rsidR="00000000" w:rsidRPr="00000000">
        <w:rPr>
          <w:rtl w:val="0"/>
        </w:rPr>
        <w:t xml:space="preserve">What happens to the balance in the presence of non-uniform weights</w:t>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spacing w:after="200" w:before="0" w:lineRule="auto"/>
        <w:rPr/>
      </w:pPr>
      <w:r w:rsidDel="00000000" w:rsidR="00000000" w:rsidRPr="00000000">
        <w:rPr>
          <w:rtl w:val="0"/>
        </w:rPr>
        <w:t xml:space="preserve">Step 2:</w:t>
      </w:r>
    </w:p>
    <w:p w:rsidR="00000000" w:rsidDel="00000000" w:rsidP="00000000" w:rsidRDefault="00000000" w:rsidRPr="00000000" w14:paraId="0000002B">
      <w:pPr>
        <w:numPr>
          <w:ilvl w:val="0"/>
          <w:numId w:val="1"/>
        </w:numPr>
        <w:ind w:left="720" w:hanging="360"/>
      </w:pPr>
      <w:r w:rsidDel="00000000" w:rsidR="00000000" w:rsidRPr="00000000">
        <w:rPr>
          <w:rtl w:val="0"/>
        </w:rPr>
        <w:t xml:space="preserve">Create a feedword network with the following architecture: </w:t>
      </w:r>
    </w:p>
    <w:p w:rsidR="00000000" w:rsidDel="00000000" w:rsidP="00000000" w:rsidRDefault="00000000" w:rsidRPr="00000000" w14:paraId="0000002C">
      <w:pPr>
        <w:ind w:left="0" w:firstLine="720"/>
        <w:rPr/>
      </w:pPr>
      <w:r w:rsidDel="00000000" w:rsidR="00000000" w:rsidRPr="00000000">
        <w:rPr>
          <w:rtl w:val="0"/>
        </w:rPr>
        <w:t xml:space="preserve">E1 ----&gt; E2   and   E1----&gt;I1-----|E2 </w:t>
      </w:r>
    </w:p>
    <w:p w:rsidR="00000000" w:rsidDel="00000000" w:rsidP="00000000" w:rsidRDefault="00000000" w:rsidRPr="00000000" w14:paraId="0000002D">
      <w:pPr>
        <w:ind w:left="0" w:firstLine="720"/>
        <w:rPr/>
      </w:pPr>
      <w:r w:rsidDel="00000000" w:rsidR="00000000" w:rsidRPr="00000000">
        <w:rPr>
          <w:rtl w:val="0"/>
        </w:rPr>
        <w:t xml:space="preserve">Identify the nature of balance.</w:t>
      </w:r>
    </w:p>
    <w:p w:rsidR="00000000" w:rsidDel="00000000" w:rsidP="00000000" w:rsidRDefault="00000000" w:rsidRPr="00000000" w14:paraId="0000002E">
      <w:pPr>
        <w:numPr>
          <w:ilvl w:val="0"/>
          <w:numId w:val="1"/>
        </w:numPr>
        <w:ind w:left="720" w:hanging="360"/>
      </w:pPr>
      <w:r w:rsidDel="00000000" w:rsidR="00000000" w:rsidRPr="00000000">
        <w:rPr>
          <w:rtl w:val="0"/>
        </w:rPr>
        <w:t xml:space="preserve">Predict how different parameters might affect the nature. The parameters you could play with are:</w:t>
      </w:r>
    </w:p>
    <w:p w:rsidR="00000000" w:rsidDel="00000000" w:rsidP="00000000" w:rsidRDefault="00000000" w:rsidRPr="00000000" w14:paraId="0000002F">
      <w:pPr>
        <w:numPr>
          <w:ilvl w:val="0"/>
          <w:numId w:val="3"/>
        </w:numPr>
        <w:ind w:left="1440" w:hanging="360"/>
      </w:pPr>
      <w:r w:rsidDel="00000000" w:rsidR="00000000" w:rsidRPr="00000000">
        <w:rPr>
          <w:rtl w:val="0"/>
        </w:rPr>
        <w:t xml:space="preserve">Inhibitory Gain</w:t>
      </w:r>
    </w:p>
    <w:p w:rsidR="00000000" w:rsidDel="00000000" w:rsidP="00000000" w:rsidRDefault="00000000" w:rsidRPr="00000000" w14:paraId="00000030">
      <w:pPr>
        <w:numPr>
          <w:ilvl w:val="0"/>
          <w:numId w:val="3"/>
        </w:numPr>
        <w:ind w:left="1440" w:hanging="360"/>
      </w:pPr>
      <w:r w:rsidDel="00000000" w:rsidR="00000000" w:rsidRPr="00000000">
        <w:rPr>
          <w:rtl w:val="0"/>
        </w:rPr>
        <w:t xml:space="preserve">Synaptic delay</w:t>
      </w:r>
    </w:p>
    <w:p w:rsidR="00000000" w:rsidDel="00000000" w:rsidP="00000000" w:rsidRDefault="00000000" w:rsidRPr="00000000" w14:paraId="00000031">
      <w:pPr>
        <w:numPr>
          <w:ilvl w:val="0"/>
          <w:numId w:val="3"/>
        </w:numPr>
        <w:ind w:left="1440" w:hanging="360"/>
      </w:pPr>
      <w:r w:rsidDel="00000000" w:rsidR="00000000" w:rsidRPr="00000000">
        <w:rPr>
          <w:rtl w:val="0"/>
        </w:rPr>
        <w:t xml:space="preserve">Connection probability</w:t>
      </w:r>
    </w:p>
    <w:p w:rsidR="00000000" w:rsidDel="00000000" w:rsidP="00000000" w:rsidRDefault="00000000" w:rsidRPr="00000000" w14:paraId="00000032">
      <w:pPr>
        <w:numPr>
          <w:ilvl w:val="0"/>
          <w:numId w:val="3"/>
        </w:numPr>
        <w:ind w:left="1440" w:hanging="360"/>
      </w:pPr>
      <w:r w:rsidDel="00000000" w:rsidR="00000000" w:rsidRPr="00000000">
        <w:rPr>
          <w:rtl w:val="0"/>
        </w:rPr>
        <w:t xml:space="preserve">External drive</w:t>
      </w:r>
    </w:p>
    <w:p w:rsidR="00000000" w:rsidDel="00000000" w:rsidP="00000000" w:rsidRDefault="00000000" w:rsidRPr="00000000" w14:paraId="00000033">
      <w:pPr>
        <w:numPr>
          <w:ilvl w:val="0"/>
          <w:numId w:val="3"/>
        </w:numPr>
        <w:ind w:left="1440" w:hanging="360"/>
      </w:pPr>
      <w:r w:rsidDel="00000000" w:rsidR="00000000" w:rsidRPr="00000000">
        <w:rPr>
          <w:rtl w:val="0"/>
        </w:rPr>
        <w:t xml:space="preserve">Synaptic weights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References:</w:t>
      </w:r>
    </w:p>
    <w:p w:rsidR="00000000" w:rsidDel="00000000" w:rsidP="00000000" w:rsidRDefault="00000000" w:rsidRPr="00000000" w14:paraId="00000036">
      <w:pPr>
        <w:rPr/>
      </w:pPr>
      <w:hyperlink r:id="rId9">
        <w:r w:rsidDel="00000000" w:rsidR="00000000" w:rsidRPr="00000000">
          <w:rPr>
            <w:color w:val="1155cc"/>
            <w:u w:val="single"/>
            <w:rtl w:val="0"/>
          </w:rPr>
          <w:t xml:space="preserve">https://elifesciences.org/articles/43415</w:t>
        </w:r>
      </w:hyperlink>
      <w:r w:rsidDel="00000000" w:rsidR="00000000" w:rsidRPr="00000000">
        <w:rPr>
          <w:rtl w:val="0"/>
        </w:rPr>
      </w:r>
    </w:p>
    <w:p w:rsidR="00000000" w:rsidDel="00000000" w:rsidP="00000000" w:rsidRDefault="00000000" w:rsidRPr="00000000" w14:paraId="00000037">
      <w:pPr>
        <w:rPr/>
      </w:pPr>
      <w:hyperlink r:id="rId10">
        <w:r w:rsidDel="00000000" w:rsidR="00000000" w:rsidRPr="00000000">
          <w:rPr>
            <w:color w:val="1155cc"/>
            <w:u w:val="single"/>
            <w:rtl w:val="0"/>
          </w:rPr>
          <w:t xml:space="preserve">https://www.nature.com/articles/nn.2276</w:t>
        </w:r>
      </w:hyperlink>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pStyle w:val="Heading1"/>
        <w:shd w:fill="ffffff" w:val="clear"/>
        <w:rPr/>
      </w:pPr>
      <w:bookmarkStart w:colFirst="0" w:colLast="0" w:name="_uyabwwbe2s4" w:id="5"/>
      <w:bookmarkEnd w:id="5"/>
      <w:r w:rsidDel="00000000" w:rsidR="00000000" w:rsidRPr="00000000">
        <w:rPr>
          <w:rtl w:val="0"/>
        </w:rPr>
        <w:t xml:space="preserve">Transcending Scales</w:t>
      </w:r>
    </w:p>
    <w:p w:rsidR="00000000" w:rsidDel="00000000" w:rsidP="00000000" w:rsidRDefault="00000000" w:rsidRPr="00000000" w14:paraId="0000003A">
      <w:pPr>
        <w:shd w:fill="ffffff" w:val="clear"/>
        <w:rPr>
          <w:sz w:val="20"/>
          <w:szCs w:val="20"/>
        </w:rPr>
      </w:pPr>
      <w:r w:rsidDel="00000000" w:rsidR="00000000" w:rsidRPr="00000000">
        <w:rPr>
          <w:sz w:val="20"/>
          <w:szCs w:val="20"/>
          <w:rtl w:val="0"/>
        </w:rPr>
        <w:t xml:space="preserve">- Investigate how a neuron reacts to different types of inputs</w:t>
      </w:r>
    </w:p>
    <w:p w:rsidR="00000000" w:rsidDel="00000000" w:rsidP="00000000" w:rsidRDefault="00000000" w:rsidRPr="00000000" w14:paraId="0000003B">
      <w:pPr>
        <w:shd w:fill="ffffff" w:val="clear"/>
        <w:rPr>
          <w:sz w:val="20"/>
          <w:szCs w:val="20"/>
        </w:rPr>
      </w:pPr>
      <w:r w:rsidDel="00000000" w:rsidR="00000000" w:rsidRPr="00000000">
        <w:rPr>
          <w:sz w:val="20"/>
          <w:szCs w:val="20"/>
          <w:rtl w:val="0"/>
        </w:rPr>
        <w:t xml:space="preserve">- Based on that guess how a network of such neurons would behave</w:t>
      </w:r>
    </w:p>
    <w:p w:rsidR="00000000" w:rsidDel="00000000" w:rsidP="00000000" w:rsidRDefault="00000000" w:rsidRPr="00000000" w14:paraId="0000003C">
      <w:pPr>
        <w:shd w:fill="ffffff" w:val="clear"/>
        <w:rPr>
          <w:sz w:val="20"/>
          <w:szCs w:val="20"/>
        </w:rPr>
      </w:pPr>
      <w:r w:rsidDel="00000000" w:rsidR="00000000" w:rsidRPr="00000000">
        <w:rPr>
          <w:sz w:val="20"/>
          <w:szCs w:val="20"/>
          <w:rtl w:val="0"/>
        </w:rPr>
        <w:t xml:space="preserve">- Test your predictions using network simulations</w:t>
      </w:r>
    </w:p>
    <w:p w:rsidR="00000000" w:rsidDel="00000000" w:rsidP="00000000" w:rsidRDefault="00000000" w:rsidRPr="00000000" w14:paraId="0000003D">
      <w:pPr>
        <w:shd w:fill="ffffff" w:val="clear"/>
        <w:rPr>
          <w:sz w:val="20"/>
          <w:szCs w:val="20"/>
        </w:rPr>
      </w:pPr>
      <w:r w:rsidDel="00000000" w:rsidR="00000000" w:rsidRPr="00000000">
        <w:rPr>
          <w:rtl w:val="0"/>
        </w:rPr>
      </w:r>
    </w:p>
    <w:p w:rsidR="00000000" w:rsidDel="00000000" w:rsidP="00000000" w:rsidRDefault="00000000" w:rsidRPr="00000000" w14:paraId="0000003E">
      <w:pPr>
        <w:shd w:fill="ffffff" w:val="clear"/>
        <w:rPr>
          <w:sz w:val="20"/>
          <w:szCs w:val="20"/>
        </w:rPr>
      </w:pPr>
      <w:r w:rsidDel="00000000" w:rsidR="00000000" w:rsidRPr="00000000">
        <w:rPr>
          <w:sz w:val="20"/>
          <w:szCs w:val="20"/>
          <w:rtl w:val="0"/>
        </w:rPr>
        <w:t xml:space="preserve">Phase 1: Estimate the transfer function of a simple Integrate &amp; Fire neuron for current injection</w:t>
      </w:r>
    </w:p>
    <w:p w:rsidR="00000000" w:rsidDel="00000000" w:rsidP="00000000" w:rsidRDefault="00000000" w:rsidRPr="00000000" w14:paraId="0000003F">
      <w:pPr>
        <w:shd w:fill="ffffff" w:val="clear"/>
        <w:rPr>
          <w:sz w:val="20"/>
          <w:szCs w:val="20"/>
        </w:rPr>
      </w:pPr>
      <w:r w:rsidDel="00000000" w:rsidR="00000000" w:rsidRPr="00000000">
        <w:rPr>
          <w:sz w:val="20"/>
          <w:szCs w:val="20"/>
          <w:rtl w:val="0"/>
        </w:rPr>
        <w:t xml:space="preserve">Inject different types of inputs current to the neuron and measure the neuron output. </w:t>
      </w:r>
    </w:p>
    <w:p w:rsidR="00000000" w:rsidDel="00000000" w:rsidP="00000000" w:rsidRDefault="00000000" w:rsidRPr="00000000" w14:paraId="00000040">
      <w:pPr>
        <w:shd w:fill="ffffff" w:val="clear"/>
        <w:rPr>
          <w:sz w:val="20"/>
          <w:szCs w:val="20"/>
        </w:rPr>
      </w:pPr>
      <w:r w:rsidDel="00000000" w:rsidR="00000000" w:rsidRPr="00000000">
        <w:rPr>
          <w:rtl w:val="0"/>
        </w:rPr>
      </w:r>
    </w:p>
    <w:p w:rsidR="00000000" w:rsidDel="00000000" w:rsidP="00000000" w:rsidRDefault="00000000" w:rsidRPr="00000000" w14:paraId="00000041">
      <w:pPr>
        <w:shd w:fill="ffffff" w:val="clear"/>
        <w:rPr>
          <w:sz w:val="20"/>
          <w:szCs w:val="20"/>
        </w:rPr>
      </w:pPr>
      <w:r w:rsidDel="00000000" w:rsidR="00000000" w:rsidRPr="00000000">
        <w:rPr>
          <w:sz w:val="20"/>
          <w:szCs w:val="20"/>
          <w:rtl w:val="0"/>
        </w:rPr>
        <w:t xml:space="preserve">-- Input: Use following types of inputs: </w:t>
      </w:r>
    </w:p>
    <w:p w:rsidR="00000000" w:rsidDel="00000000" w:rsidP="00000000" w:rsidRDefault="00000000" w:rsidRPr="00000000" w14:paraId="00000042">
      <w:pPr>
        <w:shd w:fill="ffffff" w:val="clear"/>
        <w:rPr>
          <w:sz w:val="20"/>
          <w:szCs w:val="20"/>
        </w:rPr>
      </w:pPr>
      <w:r w:rsidDel="00000000" w:rsidR="00000000" w:rsidRPr="00000000">
        <w:rPr>
          <w:sz w:val="20"/>
          <w:szCs w:val="20"/>
          <w:rtl w:val="0"/>
        </w:rPr>
        <w:t xml:space="preserve">a. DC input (vary the amplitude)</w:t>
      </w:r>
    </w:p>
    <w:p w:rsidR="00000000" w:rsidDel="00000000" w:rsidP="00000000" w:rsidRDefault="00000000" w:rsidRPr="00000000" w14:paraId="00000043">
      <w:pPr>
        <w:shd w:fill="ffffff" w:val="clear"/>
        <w:rPr>
          <w:sz w:val="20"/>
          <w:szCs w:val="20"/>
        </w:rPr>
      </w:pPr>
      <w:r w:rsidDel="00000000" w:rsidR="00000000" w:rsidRPr="00000000">
        <w:rPr>
          <w:sz w:val="20"/>
          <w:szCs w:val="20"/>
          <w:rtl w:val="0"/>
        </w:rPr>
        <w:t xml:space="preserve">b. Sinusoidal inputs (vary both the amplitude and frequency of the signal)</w:t>
      </w:r>
    </w:p>
    <w:p w:rsidR="00000000" w:rsidDel="00000000" w:rsidP="00000000" w:rsidRDefault="00000000" w:rsidRPr="00000000" w14:paraId="00000044">
      <w:pPr>
        <w:shd w:fill="ffffff" w:val="clear"/>
        <w:rPr>
          <w:sz w:val="20"/>
          <w:szCs w:val="20"/>
        </w:rPr>
      </w:pPr>
      <w:r w:rsidDel="00000000" w:rsidR="00000000" w:rsidRPr="00000000">
        <w:rPr>
          <w:sz w:val="20"/>
          <w:szCs w:val="20"/>
          <w:rtl w:val="0"/>
        </w:rPr>
        <w:t xml:space="preserve">c. White noise (varying the mean and variance of the input)</w:t>
      </w:r>
    </w:p>
    <w:p w:rsidR="00000000" w:rsidDel="00000000" w:rsidP="00000000" w:rsidRDefault="00000000" w:rsidRPr="00000000" w14:paraId="00000045">
      <w:pPr>
        <w:shd w:fill="ffffff" w:val="clear"/>
        <w:rPr>
          <w:sz w:val="20"/>
          <w:szCs w:val="20"/>
        </w:rPr>
      </w:pPr>
      <w:r w:rsidDel="00000000" w:rsidR="00000000" w:rsidRPr="00000000">
        <w:rPr>
          <w:rtl w:val="0"/>
        </w:rPr>
      </w:r>
    </w:p>
    <w:p w:rsidR="00000000" w:rsidDel="00000000" w:rsidP="00000000" w:rsidRDefault="00000000" w:rsidRPr="00000000" w14:paraId="00000046">
      <w:pPr>
        <w:shd w:fill="ffffff" w:val="clear"/>
        <w:rPr>
          <w:sz w:val="20"/>
          <w:szCs w:val="20"/>
        </w:rPr>
      </w:pPr>
      <w:r w:rsidDel="00000000" w:rsidR="00000000" w:rsidRPr="00000000">
        <w:rPr>
          <w:sz w:val="20"/>
          <w:szCs w:val="20"/>
          <w:rtl w:val="0"/>
        </w:rPr>
        <w:t xml:space="preserve">-- Measure of neuron output</w:t>
      </w:r>
    </w:p>
    <w:p w:rsidR="00000000" w:rsidDel="00000000" w:rsidP="00000000" w:rsidRDefault="00000000" w:rsidRPr="00000000" w14:paraId="00000047">
      <w:pPr>
        <w:shd w:fill="ffffff" w:val="clear"/>
        <w:rPr>
          <w:sz w:val="20"/>
          <w:szCs w:val="20"/>
        </w:rPr>
      </w:pPr>
      <w:r w:rsidDel="00000000" w:rsidR="00000000" w:rsidRPr="00000000">
        <w:rPr>
          <w:sz w:val="20"/>
          <w:szCs w:val="20"/>
          <w:rtl w:val="0"/>
        </w:rPr>
        <w:t xml:space="preserve">a. Spike count</w:t>
      </w:r>
    </w:p>
    <w:p w:rsidR="00000000" w:rsidDel="00000000" w:rsidP="00000000" w:rsidRDefault="00000000" w:rsidRPr="00000000" w14:paraId="00000048">
      <w:pPr>
        <w:shd w:fill="ffffff" w:val="clear"/>
        <w:rPr>
          <w:sz w:val="20"/>
          <w:szCs w:val="20"/>
        </w:rPr>
      </w:pPr>
      <w:r w:rsidDel="00000000" w:rsidR="00000000" w:rsidRPr="00000000">
        <w:rPr>
          <w:sz w:val="20"/>
          <w:szCs w:val="20"/>
          <w:rtl w:val="0"/>
        </w:rPr>
        <w:t xml:space="preserve">b. spike pattern irregularity</w:t>
      </w:r>
    </w:p>
    <w:p w:rsidR="00000000" w:rsidDel="00000000" w:rsidP="00000000" w:rsidRDefault="00000000" w:rsidRPr="00000000" w14:paraId="00000049">
      <w:pPr>
        <w:shd w:fill="ffffff" w:val="clear"/>
        <w:rPr>
          <w:sz w:val="20"/>
          <w:szCs w:val="20"/>
        </w:rPr>
      </w:pPr>
      <w:r w:rsidDel="00000000" w:rsidR="00000000" w:rsidRPr="00000000">
        <w:rPr>
          <w:sz w:val="20"/>
          <w:szCs w:val="20"/>
          <w:rtl w:val="0"/>
        </w:rPr>
        <w:t xml:space="preserve">c. mean and variance of the free membrane potential [this can be measured by setting the neuron spike threshold to a very high positive value]</w:t>
      </w:r>
    </w:p>
    <w:p w:rsidR="00000000" w:rsidDel="00000000" w:rsidP="00000000" w:rsidRDefault="00000000" w:rsidRPr="00000000" w14:paraId="0000004A">
      <w:pPr>
        <w:shd w:fill="ffffff" w:val="clear"/>
        <w:rPr>
          <w:sz w:val="20"/>
          <w:szCs w:val="20"/>
        </w:rPr>
      </w:pPr>
      <w:r w:rsidDel="00000000" w:rsidR="00000000" w:rsidRPr="00000000">
        <w:rPr>
          <w:rtl w:val="0"/>
        </w:rPr>
      </w:r>
    </w:p>
    <w:p w:rsidR="00000000" w:rsidDel="00000000" w:rsidP="00000000" w:rsidRDefault="00000000" w:rsidRPr="00000000" w14:paraId="0000004B">
      <w:pPr>
        <w:shd w:fill="ffffff" w:val="clear"/>
        <w:rPr>
          <w:sz w:val="20"/>
          <w:szCs w:val="20"/>
        </w:rPr>
      </w:pPr>
      <w:r w:rsidDel="00000000" w:rsidR="00000000" w:rsidRPr="00000000">
        <w:rPr>
          <w:sz w:val="20"/>
          <w:szCs w:val="20"/>
          <w:rtl w:val="0"/>
        </w:rPr>
        <w:t xml:space="preserve">-- How do the following parameters affect the neuron output</w:t>
      </w:r>
    </w:p>
    <w:p w:rsidR="00000000" w:rsidDel="00000000" w:rsidP="00000000" w:rsidRDefault="00000000" w:rsidRPr="00000000" w14:paraId="0000004C">
      <w:pPr>
        <w:shd w:fill="ffffff" w:val="clear"/>
        <w:rPr>
          <w:sz w:val="20"/>
          <w:szCs w:val="20"/>
        </w:rPr>
      </w:pPr>
      <w:r w:rsidDel="00000000" w:rsidR="00000000" w:rsidRPr="00000000">
        <w:rPr>
          <w:sz w:val="20"/>
          <w:szCs w:val="20"/>
          <w:rtl w:val="0"/>
        </w:rPr>
        <w:t xml:space="preserve">a. Spike threshold</w:t>
      </w:r>
    </w:p>
    <w:p w:rsidR="00000000" w:rsidDel="00000000" w:rsidP="00000000" w:rsidRDefault="00000000" w:rsidRPr="00000000" w14:paraId="0000004D">
      <w:pPr>
        <w:shd w:fill="ffffff" w:val="clear"/>
        <w:rPr>
          <w:sz w:val="20"/>
          <w:szCs w:val="20"/>
        </w:rPr>
      </w:pPr>
      <w:r w:rsidDel="00000000" w:rsidR="00000000" w:rsidRPr="00000000">
        <w:rPr>
          <w:sz w:val="20"/>
          <w:szCs w:val="20"/>
          <w:rtl w:val="0"/>
        </w:rPr>
        <w:t xml:space="preserve">b. Neuron time constant</w:t>
      </w:r>
    </w:p>
    <w:p w:rsidR="00000000" w:rsidDel="00000000" w:rsidP="00000000" w:rsidRDefault="00000000" w:rsidRPr="00000000" w14:paraId="0000004E">
      <w:pPr>
        <w:shd w:fill="ffffff" w:val="clear"/>
        <w:rPr>
          <w:sz w:val="20"/>
          <w:szCs w:val="20"/>
        </w:rPr>
      </w:pPr>
      <w:r w:rsidDel="00000000" w:rsidR="00000000" w:rsidRPr="00000000">
        <w:rPr>
          <w:sz w:val="20"/>
          <w:szCs w:val="20"/>
          <w:rtl w:val="0"/>
        </w:rPr>
        <w:t xml:space="preserve">c. Synapse model: current-based synapses vs conductance-based synapses.</w:t>
      </w:r>
    </w:p>
    <w:p w:rsidR="00000000" w:rsidDel="00000000" w:rsidP="00000000" w:rsidRDefault="00000000" w:rsidRPr="00000000" w14:paraId="0000004F">
      <w:pPr>
        <w:shd w:fill="ffffff" w:val="clear"/>
        <w:rPr>
          <w:sz w:val="20"/>
          <w:szCs w:val="20"/>
        </w:rPr>
      </w:pPr>
      <w:r w:rsidDel="00000000" w:rsidR="00000000" w:rsidRPr="00000000">
        <w:rPr>
          <w:rtl w:val="0"/>
        </w:rPr>
      </w:r>
    </w:p>
    <w:p w:rsidR="00000000" w:rsidDel="00000000" w:rsidP="00000000" w:rsidRDefault="00000000" w:rsidRPr="00000000" w14:paraId="00000050">
      <w:pPr>
        <w:shd w:fill="ffffff" w:val="clear"/>
        <w:rPr>
          <w:sz w:val="20"/>
          <w:szCs w:val="20"/>
        </w:rPr>
      </w:pPr>
      <w:r w:rsidDel="00000000" w:rsidR="00000000" w:rsidRPr="00000000">
        <w:rPr>
          <w:rtl w:val="0"/>
        </w:rPr>
      </w:r>
    </w:p>
    <w:p w:rsidR="00000000" w:rsidDel="00000000" w:rsidP="00000000" w:rsidRDefault="00000000" w:rsidRPr="00000000" w14:paraId="00000051">
      <w:pPr>
        <w:shd w:fill="ffffff" w:val="clear"/>
        <w:rPr>
          <w:sz w:val="20"/>
          <w:szCs w:val="20"/>
        </w:rPr>
      </w:pPr>
      <w:r w:rsidDel="00000000" w:rsidR="00000000" w:rsidRPr="00000000">
        <w:rPr>
          <w:sz w:val="20"/>
          <w:szCs w:val="20"/>
          <w:rtl w:val="0"/>
        </w:rPr>
        <w:t xml:space="preserve">Phase 2. Estimate the transfer function of a simple Integrate &amp; Fire neuron different types of spike input</w:t>
      </w:r>
    </w:p>
    <w:p w:rsidR="00000000" w:rsidDel="00000000" w:rsidP="00000000" w:rsidRDefault="00000000" w:rsidRPr="00000000" w14:paraId="00000052">
      <w:pPr>
        <w:shd w:fill="ffffff" w:val="clear"/>
        <w:rPr>
          <w:sz w:val="20"/>
          <w:szCs w:val="20"/>
        </w:rPr>
      </w:pPr>
      <w:r w:rsidDel="00000000" w:rsidR="00000000" w:rsidRPr="00000000">
        <w:rPr>
          <w:rtl w:val="0"/>
        </w:rPr>
      </w:r>
    </w:p>
    <w:p w:rsidR="00000000" w:rsidDel="00000000" w:rsidP="00000000" w:rsidRDefault="00000000" w:rsidRPr="00000000" w14:paraId="00000053">
      <w:pPr>
        <w:shd w:fill="ffffff" w:val="clear"/>
        <w:rPr>
          <w:sz w:val="20"/>
          <w:szCs w:val="20"/>
        </w:rPr>
      </w:pPr>
      <w:r w:rsidDel="00000000" w:rsidR="00000000" w:rsidRPr="00000000">
        <w:rPr>
          <w:sz w:val="20"/>
          <w:szCs w:val="20"/>
          <w:rtl w:val="0"/>
        </w:rPr>
        <w:t xml:space="preserve">-- Input: Use following types of inputs: </w:t>
      </w:r>
    </w:p>
    <w:p w:rsidR="00000000" w:rsidDel="00000000" w:rsidP="00000000" w:rsidRDefault="00000000" w:rsidRPr="00000000" w14:paraId="00000054">
      <w:pPr>
        <w:shd w:fill="ffffff" w:val="clear"/>
        <w:rPr>
          <w:sz w:val="20"/>
          <w:szCs w:val="20"/>
        </w:rPr>
      </w:pPr>
      <w:r w:rsidDel="00000000" w:rsidR="00000000" w:rsidRPr="00000000">
        <w:rPr>
          <w:sz w:val="20"/>
          <w:szCs w:val="20"/>
          <w:rtl w:val="0"/>
        </w:rPr>
        <w:t xml:space="preserve">a. Poisson type excitatory and inhibitory spikes</w:t>
      </w:r>
    </w:p>
    <w:p w:rsidR="00000000" w:rsidDel="00000000" w:rsidP="00000000" w:rsidRDefault="00000000" w:rsidRPr="00000000" w14:paraId="00000055">
      <w:pPr>
        <w:shd w:fill="ffffff" w:val="clear"/>
        <w:rPr>
          <w:sz w:val="20"/>
          <w:szCs w:val="20"/>
        </w:rPr>
      </w:pPr>
      <w:r w:rsidDel="00000000" w:rsidR="00000000" w:rsidRPr="00000000">
        <w:rPr>
          <w:sz w:val="20"/>
          <w:szCs w:val="20"/>
          <w:rtl w:val="0"/>
        </w:rPr>
        <w:t xml:space="preserve">b. Sinusoidally modulated Poisson type spike trains for both excitatory and inhibitory inputs</w:t>
      </w:r>
    </w:p>
    <w:p w:rsidR="00000000" w:rsidDel="00000000" w:rsidP="00000000" w:rsidRDefault="00000000" w:rsidRPr="00000000" w14:paraId="00000056">
      <w:pPr>
        <w:shd w:fill="ffffff" w:val="clear"/>
        <w:rPr>
          <w:sz w:val="20"/>
          <w:szCs w:val="20"/>
        </w:rPr>
      </w:pPr>
      <w:r w:rsidDel="00000000" w:rsidR="00000000" w:rsidRPr="00000000">
        <w:rPr>
          <w:sz w:val="20"/>
          <w:szCs w:val="20"/>
          <w:rtl w:val="0"/>
        </w:rPr>
        <w:t xml:space="preserve">c. Correlated spike trains [Connect 100+exc and 100+inh inputs and vary the correlation between the spike trains of E and I inputs]</w:t>
      </w:r>
    </w:p>
    <w:p w:rsidR="00000000" w:rsidDel="00000000" w:rsidP="00000000" w:rsidRDefault="00000000" w:rsidRPr="00000000" w14:paraId="00000057">
      <w:pPr>
        <w:shd w:fill="ffffff" w:val="clear"/>
        <w:rPr>
          <w:sz w:val="20"/>
          <w:szCs w:val="20"/>
        </w:rPr>
      </w:pPr>
      <w:r w:rsidDel="00000000" w:rsidR="00000000" w:rsidRPr="00000000">
        <w:rPr>
          <w:rtl w:val="0"/>
        </w:rPr>
      </w:r>
    </w:p>
    <w:p w:rsidR="00000000" w:rsidDel="00000000" w:rsidP="00000000" w:rsidRDefault="00000000" w:rsidRPr="00000000" w14:paraId="00000058">
      <w:pPr>
        <w:shd w:fill="ffffff" w:val="clear"/>
        <w:rPr>
          <w:sz w:val="20"/>
          <w:szCs w:val="20"/>
        </w:rPr>
      </w:pPr>
      <w:r w:rsidDel="00000000" w:rsidR="00000000" w:rsidRPr="00000000">
        <w:rPr>
          <w:sz w:val="20"/>
          <w:szCs w:val="20"/>
          <w:rtl w:val="0"/>
        </w:rPr>
        <w:t xml:space="preserve">-- Measure of neuron output</w:t>
      </w:r>
    </w:p>
    <w:p w:rsidR="00000000" w:rsidDel="00000000" w:rsidP="00000000" w:rsidRDefault="00000000" w:rsidRPr="00000000" w14:paraId="00000059">
      <w:pPr>
        <w:shd w:fill="ffffff" w:val="clear"/>
        <w:rPr>
          <w:sz w:val="20"/>
          <w:szCs w:val="20"/>
        </w:rPr>
      </w:pPr>
      <w:r w:rsidDel="00000000" w:rsidR="00000000" w:rsidRPr="00000000">
        <w:rPr>
          <w:sz w:val="20"/>
          <w:szCs w:val="20"/>
          <w:rtl w:val="0"/>
        </w:rPr>
        <w:t xml:space="preserve">a. Spike count</w:t>
      </w:r>
    </w:p>
    <w:p w:rsidR="00000000" w:rsidDel="00000000" w:rsidP="00000000" w:rsidRDefault="00000000" w:rsidRPr="00000000" w14:paraId="0000005A">
      <w:pPr>
        <w:shd w:fill="ffffff" w:val="clear"/>
        <w:rPr>
          <w:sz w:val="20"/>
          <w:szCs w:val="20"/>
        </w:rPr>
      </w:pPr>
      <w:r w:rsidDel="00000000" w:rsidR="00000000" w:rsidRPr="00000000">
        <w:rPr>
          <w:sz w:val="20"/>
          <w:szCs w:val="20"/>
          <w:rtl w:val="0"/>
        </w:rPr>
        <w:t xml:space="preserve">b. spike pattern irregularity</w:t>
      </w:r>
    </w:p>
    <w:p w:rsidR="00000000" w:rsidDel="00000000" w:rsidP="00000000" w:rsidRDefault="00000000" w:rsidRPr="00000000" w14:paraId="0000005B">
      <w:pPr>
        <w:shd w:fill="ffffff" w:val="clear"/>
        <w:rPr>
          <w:sz w:val="20"/>
          <w:szCs w:val="20"/>
        </w:rPr>
      </w:pPr>
      <w:r w:rsidDel="00000000" w:rsidR="00000000" w:rsidRPr="00000000">
        <w:rPr>
          <w:sz w:val="20"/>
          <w:szCs w:val="20"/>
          <w:rtl w:val="0"/>
        </w:rPr>
        <w:t xml:space="preserve">c. mean and variance of the free membrane potential [this can be measured by setting the neuron spike threshold to a very high positive value]</w:t>
      </w:r>
    </w:p>
    <w:p w:rsidR="00000000" w:rsidDel="00000000" w:rsidP="00000000" w:rsidRDefault="00000000" w:rsidRPr="00000000" w14:paraId="0000005C">
      <w:pPr>
        <w:shd w:fill="ffffff" w:val="clear"/>
        <w:rPr>
          <w:sz w:val="20"/>
          <w:szCs w:val="20"/>
        </w:rPr>
      </w:pPr>
      <w:r w:rsidDel="00000000" w:rsidR="00000000" w:rsidRPr="00000000">
        <w:rPr>
          <w:rtl w:val="0"/>
        </w:rPr>
      </w:r>
    </w:p>
    <w:p w:rsidR="00000000" w:rsidDel="00000000" w:rsidP="00000000" w:rsidRDefault="00000000" w:rsidRPr="00000000" w14:paraId="0000005D">
      <w:pPr>
        <w:shd w:fill="ffffff" w:val="clear"/>
        <w:rPr>
          <w:sz w:val="20"/>
          <w:szCs w:val="20"/>
        </w:rPr>
      </w:pPr>
      <w:r w:rsidDel="00000000" w:rsidR="00000000" w:rsidRPr="00000000">
        <w:rPr>
          <w:rtl w:val="0"/>
        </w:rPr>
      </w:r>
    </w:p>
    <w:p w:rsidR="00000000" w:rsidDel="00000000" w:rsidP="00000000" w:rsidRDefault="00000000" w:rsidRPr="00000000" w14:paraId="0000005E">
      <w:pPr>
        <w:shd w:fill="ffffff" w:val="clear"/>
        <w:rPr>
          <w:sz w:val="20"/>
          <w:szCs w:val="20"/>
        </w:rPr>
      </w:pPr>
      <w:r w:rsidDel="00000000" w:rsidR="00000000" w:rsidRPr="00000000">
        <w:rPr>
          <w:sz w:val="20"/>
          <w:szCs w:val="20"/>
          <w:rtl w:val="0"/>
        </w:rPr>
        <w:t xml:space="preserve">-- How do the following parameters affect the neuron output</w:t>
      </w:r>
    </w:p>
    <w:p w:rsidR="00000000" w:rsidDel="00000000" w:rsidP="00000000" w:rsidRDefault="00000000" w:rsidRPr="00000000" w14:paraId="0000005F">
      <w:pPr>
        <w:shd w:fill="ffffff" w:val="clear"/>
        <w:rPr>
          <w:sz w:val="20"/>
          <w:szCs w:val="20"/>
        </w:rPr>
      </w:pPr>
      <w:r w:rsidDel="00000000" w:rsidR="00000000" w:rsidRPr="00000000">
        <w:rPr>
          <w:sz w:val="20"/>
          <w:szCs w:val="20"/>
          <w:rtl w:val="0"/>
        </w:rPr>
        <w:t xml:space="preserve">a. Spike threshold</w:t>
      </w:r>
    </w:p>
    <w:p w:rsidR="00000000" w:rsidDel="00000000" w:rsidP="00000000" w:rsidRDefault="00000000" w:rsidRPr="00000000" w14:paraId="00000060">
      <w:pPr>
        <w:shd w:fill="ffffff" w:val="clear"/>
        <w:rPr>
          <w:sz w:val="20"/>
          <w:szCs w:val="20"/>
        </w:rPr>
      </w:pPr>
      <w:r w:rsidDel="00000000" w:rsidR="00000000" w:rsidRPr="00000000">
        <w:rPr>
          <w:sz w:val="20"/>
          <w:szCs w:val="20"/>
          <w:rtl w:val="0"/>
        </w:rPr>
        <w:t xml:space="preserve">b. Neuron time constant</w:t>
      </w:r>
    </w:p>
    <w:p w:rsidR="00000000" w:rsidDel="00000000" w:rsidP="00000000" w:rsidRDefault="00000000" w:rsidRPr="00000000" w14:paraId="00000061">
      <w:pPr>
        <w:shd w:fill="ffffff" w:val="clear"/>
        <w:rPr>
          <w:sz w:val="20"/>
          <w:szCs w:val="20"/>
        </w:rPr>
      </w:pPr>
      <w:r w:rsidDel="00000000" w:rsidR="00000000" w:rsidRPr="00000000">
        <w:rPr>
          <w:sz w:val="20"/>
          <w:szCs w:val="20"/>
          <w:rtl w:val="0"/>
        </w:rPr>
        <w:t xml:space="preserve">c. Synapse model: current-based synapses vs conductance-based synapses.</w:t>
      </w:r>
    </w:p>
    <w:p w:rsidR="00000000" w:rsidDel="00000000" w:rsidP="00000000" w:rsidRDefault="00000000" w:rsidRPr="00000000" w14:paraId="00000062">
      <w:pPr>
        <w:shd w:fill="ffffff" w:val="clear"/>
        <w:rPr>
          <w:sz w:val="20"/>
          <w:szCs w:val="20"/>
        </w:rPr>
      </w:pPr>
      <w:r w:rsidDel="00000000" w:rsidR="00000000" w:rsidRPr="00000000">
        <w:rPr>
          <w:rtl w:val="0"/>
        </w:rPr>
      </w:r>
    </w:p>
    <w:p w:rsidR="00000000" w:rsidDel="00000000" w:rsidP="00000000" w:rsidRDefault="00000000" w:rsidRPr="00000000" w14:paraId="00000063">
      <w:pPr>
        <w:shd w:fill="ffffff" w:val="clear"/>
        <w:rPr>
          <w:sz w:val="20"/>
          <w:szCs w:val="20"/>
        </w:rPr>
      </w:pPr>
      <w:r w:rsidDel="00000000" w:rsidR="00000000" w:rsidRPr="00000000">
        <w:rPr>
          <w:rtl w:val="0"/>
        </w:rPr>
      </w:r>
    </w:p>
    <w:p w:rsidR="00000000" w:rsidDel="00000000" w:rsidP="00000000" w:rsidRDefault="00000000" w:rsidRPr="00000000" w14:paraId="00000064">
      <w:pPr>
        <w:shd w:fill="ffffff" w:val="clear"/>
        <w:rPr>
          <w:sz w:val="20"/>
          <w:szCs w:val="20"/>
        </w:rPr>
      </w:pPr>
      <w:r w:rsidDel="00000000" w:rsidR="00000000" w:rsidRPr="00000000">
        <w:rPr>
          <w:sz w:val="20"/>
          <w:szCs w:val="20"/>
          <w:rtl w:val="0"/>
        </w:rPr>
        <w:t xml:space="preserve">Phase 3: Create a network of Integrate and fire neurons and investigate the dynamics</w:t>
      </w:r>
    </w:p>
    <w:p w:rsidR="00000000" w:rsidDel="00000000" w:rsidP="00000000" w:rsidRDefault="00000000" w:rsidRPr="00000000" w14:paraId="00000065">
      <w:pPr>
        <w:shd w:fill="ffffff" w:val="clear"/>
        <w:rPr>
          <w:sz w:val="20"/>
          <w:szCs w:val="20"/>
        </w:rPr>
      </w:pPr>
      <w:r w:rsidDel="00000000" w:rsidR="00000000" w:rsidRPr="00000000">
        <w:rPr>
          <w:rtl w:val="0"/>
        </w:rPr>
      </w:r>
    </w:p>
    <w:p w:rsidR="00000000" w:rsidDel="00000000" w:rsidP="00000000" w:rsidRDefault="00000000" w:rsidRPr="00000000" w14:paraId="00000066">
      <w:pPr>
        <w:shd w:fill="ffffff" w:val="clear"/>
        <w:rPr>
          <w:sz w:val="20"/>
          <w:szCs w:val="20"/>
        </w:rPr>
      </w:pPr>
      <w:r w:rsidDel="00000000" w:rsidR="00000000" w:rsidRPr="00000000">
        <w:rPr>
          <w:sz w:val="20"/>
          <w:szCs w:val="20"/>
          <w:rtl w:val="0"/>
        </w:rPr>
        <w:t xml:space="preserve">-- Network: </w:t>
      </w:r>
    </w:p>
    <w:p w:rsidR="00000000" w:rsidDel="00000000" w:rsidP="00000000" w:rsidRDefault="00000000" w:rsidRPr="00000000" w14:paraId="00000067">
      <w:pPr>
        <w:shd w:fill="ffffff" w:val="clear"/>
        <w:rPr>
          <w:sz w:val="20"/>
          <w:szCs w:val="20"/>
        </w:rPr>
      </w:pPr>
      <w:r w:rsidDel="00000000" w:rsidR="00000000" w:rsidRPr="00000000">
        <w:rPr>
          <w:sz w:val="20"/>
          <w:szCs w:val="20"/>
          <w:rtl w:val="0"/>
        </w:rPr>
        <w:t xml:space="preserve">- Random topology</w:t>
      </w:r>
    </w:p>
    <w:p w:rsidR="00000000" w:rsidDel="00000000" w:rsidP="00000000" w:rsidRDefault="00000000" w:rsidRPr="00000000" w14:paraId="00000068">
      <w:pPr>
        <w:shd w:fill="ffffff" w:val="clear"/>
        <w:rPr>
          <w:sz w:val="20"/>
          <w:szCs w:val="20"/>
        </w:rPr>
      </w:pPr>
      <w:r w:rsidDel="00000000" w:rsidR="00000000" w:rsidRPr="00000000">
        <w:rPr>
          <w:sz w:val="20"/>
          <w:szCs w:val="20"/>
          <w:rtl w:val="0"/>
        </w:rPr>
        <w:t xml:space="preserve">- Number of neurons about 5000</w:t>
      </w:r>
    </w:p>
    <w:p w:rsidR="00000000" w:rsidDel="00000000" w:rsidP="00000000" w:rsidRDefault="00000000" w:rsidRPr="00000000" w14:paraId="00000069">
      <w:pPr>
        <w:shd w:fill="ffffff" w:val="clear"/>
        <w:rPr>
          <w:sz w:val="20"/>
          <w:szCs w:val="20"/>
        </w:rPr>
      </w:pPr>
      <w:r w:rsidDel="00000000" w:rsidR="00000000" w:rsidRPr="00000000">
        <w:rPr>
          <w:sz w:val="20"/>
          <w:szCs w:val="20"/>
          <w:rtl w:val="0"/>
        </w:rPr>
        <w:t xml:space="preserve">- Use one of the following configurations </w:t>
      </w:r>
    </w:p>
    <w:p w:rsidR="00000000" w:rsidDel="00000000" w:rsidP="00000000" w:rsidRDefault="00000000" w:rsidRPr="00000000" w14:paraId="0000006A">
      <w:pPr>
        <w:shd w:fill="ffffff" w:val="clear"/>
        <w:rPr>
          <w:sz w:val="20"/>
          <w:szCs w:val="20"/>
        </w:rPr>
      </w:pPr>
      <w:r w:rsidDel="00000000" w:rsidR="00000000" w:rsidRPr="00000000">
        <w:rPr>
          <w:sz w:val="20"/>
          <w:szCs w:val="20"/>
          <w:rtl w:val="0"/>
        </w:rPr>
        <w:t xml:space="preserve">5. purely inhibitory network  i.e. all neurons are inhibitory</w:t>
      </w:r>
    </w:p>
    <w:p w:rsidR="00000000" w:rsidDel="00000000" w:rsidP="00000000" w:rsidRDefault="00000000" w:rsidRPr="00000000" w14:paraId="0000006B">
      <w:pPr>
        <w:shd w:fill="ffffff" w:val="clear"/>
        <w:rPr>
          <w:sz w:val="20"/>
          <w:szCs w:val="20"/>
        </w:rPr>
      </w:pPr>
      <w:r w:rsidDel="00000000" w:rsidR="00000000" w:rsidRPr="00000000">
        <w:rPr>
          <w:sz w:val="20"/>
          <w:szCs w:val="20"/>
          <w:rtl w:val="0"/>
        </w:rPr>
        <w:t xml:space="preserve">6. network with both excitatory and inhibitory network but no exc. to exc. connections</w:t>
      </w:r>
    </w:p>
    <w:p w:rsidR="00000000" w:rsidDel="00000000" w:rsidP="00000000" w:rsidRDefault="00000000" w:rsidRPr="00000000" w14:paraId="0000006C">
      <w:pPr>
        <w:shd w:fill="ffffff" w:val="clear"/>
        <w:rPr>
          <w:sz w:val="20"/>
          <w:szCs w:val="20"/>
        </w:rPr>
      </w:pPr>
      <w:r w:rsidDel="00000000" w:rsidR="00000000" w:rsidRPr="00000000">
        <w:rPr>
          <w:sz w:val="20"/>
          <w:szCs w:val="20"/>
          <w:rtl w:val="0"/>
        </w:rPr>
        <w:t xml:space="preserve">7. network with both excitatory and inhibitory network  i.e. all connections are allowed</w:t>
      </w:r>
    </w:p>
    <w:p w:rsidR="00000000" w:rsidDel="00000000" w:rsidP="00000000" w:rsidRDefault="00000000" w:rsidRPr="00000000" w14:paraId="0000006D">
      <w:pPr>
        <w:shd w:fill="ffffff" w:val="clear"/>
        <w:rPr>
          <w:sz w:val="20"/>
          <w:szCs w:val="20"/>
        </w:rPr>
      </w:pPr>
      <w:r w:rsidDel="00000000" w:rsidR="00000000" w:rsidRPr="00000000">
        <w:rPr>
          <w:rtl w:val="0"/>
        </w:rPr>
      </w:r>
    </w:p>
    <w:p w:rsidR="00000000" w:rsidDel="00000000" w:rsidP="00000000" w:rsidRDefault="00000000" w:rsidRPr="00000000" w14:paraId="0000006E">
      <w:pPr>
        <w:shd w:fill="ffffff" w:val="clear"/>
        <w:rPr>
          <w:sz w:val="20"/>
          <w:szCs w:val="20"/>
        </w:rPr>
      </w:pPr>
      <w:r w:rsidDel="00000000" w:rsidR="00000000" w:rsidRPr="00000000">
        <w:rPr>
          <w:sz w:val="20"/>
          <w:szCs w:val="20"/>
          <w:rtl w:val="0"/>
        </w:rPr>
        <w:t xml:space="preserve">- For all configurations use weak synapses i.e. each synapse results in a about 0.1- 0.2 mV change in the membrane potential for each incoming spike</w:t>
      </w:r>
    </w:p>
    <w:p w:rsidR="00000000" w:rsidDel="00000000" w:rsidP="00000000" w:rsidRDefault="00000000" w:rsidRPr="00000000" w14:paraId="0000006F">
      <w:pPr>
        <w:shd w:fill="ffffff" w:val="clear"/>
        <w:rPr>
          <w:sz w:val="20"/>
          <w:szCs w:val="20"/>
        </w:rPr>
      </w:pPr>
      <w:r w:rsidDel="00000000" w:rsidR="00000000" w:rsidRPr="00000000">
        <w:rPr>
          <w:sz w:val="20"/>
          <w:szCs w:val="20"/>
          <w:rtl w:val="0"/>
        </w:rPr>
        <w:t xml:space="preserve">- For EI network balance the network by increasing the weight of the inhibitory synapses. </w:t>
      </w:r>
    </w:p>
    <w:p w:rsidR="00000000" w:rsidDel="00000000" w:rsidP="00000000" w:rsidRDefault="00000000" w:rsidRPr="00000000" w14:paraId="00000070">
      <w:pPr>
        <w:shd w:fill="ffffff" w:val="clear"/>
        <w:rPr>
          <w:sz w:val="20"/>
          <w:szCs w:val="20"/>
        </w:rPr>
      </w:pPr>
      <w:r w:rsidDel="00000000" w:rsidR="00000000" w:rsidRPr="00000000">
        <w:rPr>
          <w:rtl w:val="0"/>
        </w:rPr>
      </w:r>
    </w:p>
    <w:p w:rsidR="00000000" w:rsidDel="00000000" w:rsidP="00000000" w:rsidRDefault="00000000" w:rsidRPr="00000000" w14:paraId="00000071">
      <w:pPr>
        <w:shd w:fill="ffffff" w:val="clear"/>
        <w:rPr>
          <w:sz w:val="20"/>
          <w:szCs w:val="20"/>
        </w:rPr>
      </w:pPr>
      <w:r w:rsidDel="00000000" w:rsidR="00000000" w:rsidRPr="00000000">
        <w:rPr>
          <w:sz w:val="20"/>
          <w:szCs w:val="20"/>
          <w:rtl w:val="0"/>
        </w:rPr>
        <w:t xml:space="preserve">-- Input Poisson type uncorrelated spikes trains to all the neurons. </w:t>
      </w:r>
    </w:p>
    <w:p w:rsidR="00000000" w:rsidDel="00000000" w:rsidP="00000000" w:rsidRDefault="00000000" w:rsidRPr="00000000" w14:paraId="00000072">
      <w:pPr>
        <w:shd w:fill="ffffff" w:val="clear"/>
        <w:rPr>
          <w:sz w:val="20"/>
          <w:szCs w:val="20"/>
        </w:rPr>
      </w:pPr>
      <w:r w:rsidDel="00000000" w:rsidR="00000000" w:rsidRPr="00000000">
        <w:rPr>
          <w:rtl w:val="0"/>
        </w:rPr>
      </w:r>
    </w:p>
    <w:p w:rsidR="00000000" w:rsidDel="00000000" w:rsidP="00000000" w:rsidRDefault="00000000" w:rsidRPr="00000000" w14:paraId="00000073">
      <w:pPr>
        <w:shd w:fill="ffffff" w:val="clear"/>
        <w:rPr>
          <w:sz w:val="20"/>
          <w:szCs w:val="20"/>
        </w:rPr>
      </w:pPr>
      <w:r w:rsidDel="00000000" w:rsidR="00000000" w:rsidRPr="00000000">
        <w:rPr>
          <w:sz w:val="20"/>
          <w:szCs w:val="20"/>
          <w:rtl w:val="0"/>
        </w:rPr>
        <w:t xml:space="preserve">-- Control variables:</w:t>
      </w:r>
    </w:p>
    <w:p w:rsidR="00000000" w:rsidDel="00000000" w:rsidP="00000000" w:rsidRDefault="00000000" w:rsidRPr="00000000" w14:paraId="00000074">
      <w:pPr>
        <w:shd w:fill="ffffff" w:val="clear"/>
        <w:rPr>
          <w:sz w:val="20"/>
          <w:szCs w:val="20"/>
        </w:rPr>
      </w:pPr>
      <w:r w:rsidDel="00000000" w:rsidR="00000000" w:rsidRPr="00000000">
        <w:rPr>
          <w:sz w:val="20"/>
          <w:szCs w:val="20"/>
          <w:rtl w:val="0"/>
        </w:rPr>
        <w:t xml:space="preserve">a. Vary the rate of the Poisson type inputs</w:t>
      </w:r>
    </w:p>
    <w:p w:rsidR="00000000" w:rsidDel="00000000" w:rsidP="00000000" w:rsidRDefault="00000000" w:rsidRPr="00000000" w14:paraId="00000075">
      <w:pPr>
        <w:shd w:fill="ffffff" w:val="clear"/>
        <w:rPr>
          <w:sz w:val="20"/>
          <w:szCs w:val="20"/>
        </w:rPr>
      </w:pPr>
      <w:r w:rsidDel="00000000" w:rsidR="00000000" w:rsidRPr="00000000">
        <w:rPr>
          <w:sz w:val="20"/>
          <w:szCs w:val="20"/>
          <w:rtl w:val="0"/>
        </w:rPr>
        <w:t xml:space="preserve">b. Balance of excitation and inhibition [for EI networks]</w:t>
      </w:r>
    </w:p>
    <w:p w:rsidR="00000000" w:rsidDel="00000000" w:rsidP="00000000" w:rsidRDefault="00000000" w:rsidRPr="00000000" w14:paraId="00000076">
      <w:pPr>
        <w:shd w:fill="ffffff" w:val="clear"/>
        <w:rPr>
          <w:sz w:val="20"/>
          <w:szCs w:val="20"/>
        </w:rPr>
      </w:pPr>
      <w:r w:rsidDel="00000000" w:rsidR="00000000" w:rsidRPr="00000000">
        <w:rPr>
          <w:sz w:val="20"/>
          <w:szCs w:val="20"/>
          <w:rtl w:val="0"/>
        </w:rPr>
        <w:t xml:space="preserve">b. Vary the recurrent inhibition strength [for II networks]</w:t>
      </w:r>
    </w:p>
    <w:p w:rsidR="00000000" w:rsidDel="00000000" w:rsidP="00000000" w:rsidRDefault="00000000" w:rsidRPr="00000000" w14:paraId="00000077">
      <w:pPr>
        <w:shd w:fill="ffffff" w:val="clear"/>
        <w:rPr>
          <w:sz w:val="20"/>
          <w:szCs w:val="20"/>
        </w:rPr>
      </w:pPr>
      <w:r w:rsidDel="00000000" w:rsidR="00000000" w:rsidRPr="00000000">
        <w:rPr>
          <w:rtl w:val="0"/>
        </w:rPr>
      </w:r>
    </w:p>
    <w:p w:rsidR="00000000" w:rsidDel="00000000" w:rsidP="00000000" w:rsidRDefault="00000000" w:rsidRPr="00000000" w14:paraId="00000078">
      <w:pPr>
        <w:shd w:fill="ffffff" w:val="clear"/>
        <w:rPr>
          <w:sz w:val="20"/>
          <w:szCs w:val="20"/>
        </w:rPr>
      </w:pPr>
      <w:r w:rsidDel="00000000" w:rsidR="00000000" w:rsidRPr="00000000">
        <w:rPr>
          <w:rtl w:val="0"/>
        </w:rPr>
      </w:r>
    </w:p>
    <w:p w:rsidR="00000000" w:rsidDel="00000000" w:rsidP="00000000" w:rsidRDefault="00000000" w:rsidRPr="00000000" w14:paraId="00000079">
      <w:pPr>
        <w:shd w:fill="ffffff" w:val="clear"/>
        <w:rPr>
          <w:sz w:val="20"/>
          <w:szCs w:val="20"/>
        </w:rPr>
      </w:pPr>
      <w:r w:rsidDel="00000000" w:rsidR="00000000" w:rsidRPr="00000000">
        <w:rPr>
          <w:sz w:val="20"/>
          <w:szCs w:val="20"/>
          <w:rtl w:val="0"/>
        </w:rPr>
        <w:t xml:space="preserve">-- Measure of network output</w:t>
      </w:r>
    </w:p>
    <w:p w:rsidR="00000000" w:rsidDel="00000000" w:rsidP="00000000" w:rsidRDefault="00000000" w:rsidRPr="00000000" w14:paraId="0000007A">
      <w:pPr>
        <w:shd w:fill="ffffff" w:val="clear"/>
        <w:rPr>
          <w:sz w:val="20"/>
          <w:szCs w:val="20"/>
        </w:rPr>
      </w:pPr>
      <w:r w:rsidDel="00000000" w:rsidR="00000000" w:rsidRPr="00000000">
        <w:rPr>
          <w:sz w:val="20"/>
          <w:szCs w:val="20"/>
          <w:rtl w:val="0"/>
        </w:rPr>
        <w:t xml:space="preserve">a. Average spike count</w:t>
      </w:r>
    </w:p>
    <w:p w:rsidR="00000000" w:rsidDel="00000000" w:rsidP="00000000" w:rsidRDefault="00000000" w:rsidRPr="00000000" w14:paraId="0000007B">
      <w:pPr>
        <w:shd w:fill="ffffff" w:val="clear"/>
        <w:rPr>
          <w:sz w:val="20"/>
          <w:szCs w:val="20"/>
        </w:rPr>
      </w:pPr>
      <w:r w:rsidDel="00000000" w:rsidR="00000000" w:rsidRPr="00000000">
        <w:rPr>
          <w:sz w:val="20"/>
          <w:szCs w:val="20"/>
          <w:rtl w:val="0"/>
        </w:rPr>
        <w:t xml:space="preserve">b. Average spike pattern irregularity</w:t>
      </w:r>
    </w:p>
    <w:p w:rsidR="00000000" w:rsidDel="00000000" w:rsidP="00000000" w:rsidRDefault="00000000" w:rsidRPr="00000000" w14:paraId="0000007C">
      <w:pPr>
        <w:shd w:fill="ffffff" w:val="clear"/>
        <w:rPr/>
      </w:pPr>
      <w:r w:rsidDel="00000000" w:rsidR="00000000" w:rsidRPr="00000000">
        <w:rPr>
          <w:sz w:val="20"/>
          <w:szCs w:val="20"/>
          <w:rtl w:val="0"/>
        </w:rPr>
        <w:t xml:space="preserve">c. Average synchrony or oscillations</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nature.com/articles/nn.2276" TargetMode="External"/><Relationship Id="rId9" Type="http://schemas.openxmlformats.org/officeDocument/2006/relationships/hyperlink" Target="https://elifesciences.org/articles/43415" TargetMode="External"/><Relationship Id="rId5" Type="http://schemas.openxmlformats.org/officeDocument/2006/relationships/styles" Target="styles.xml"/><Relationship Id="rId6" Type="http://schemas.openxmlformats.org/officeDocument/2006/relationships/hyperlink" Target="https://journals.aps.org/prl/abstract/10.1103/PhysRevLett.87.068102" TargetMode="External"/><Relationship Id="rId7" Type="http://schemas.openxmlformats.org/officeDocument/2006/relationships/hyperlink" Target="http://www.scholarpedia.org/article/FitzHugh-Nagumo_model" TargetMode="External"/><Relationship Id="rId8" Type="http://schemas.openxmlformats.org/officeDocument/2006/relationships/hyperlink" Target="https://www.ncbi.nlm.nih.gov/pubmed/105912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