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10B40" w14:textId="4D11C669" w:rsidR="00AF45CC" w:rsidRDefault="00E0189B">
      <w:r>
        <w:t xml:space="preserve">Title: </w:t>
      </w:r>
      <w:proofErr w:type="spellStart"/>
      <w:r w:rsidRPr="00E0189B">
        <w:t>Bioarchaeological</w:t>
      </w:r>
      <w:proofErr w:type="spellEnd"/>
      <w:r w:rsidRPr="00E0189B">
        <w:t xml:space="preserve"> and </w:t>
      </w:r>
      <w:proofErr w:type="spellStart"/>
      <w:r w:rsidRPr="00E0189B">
        <w:t>paleogenomic</w:t>
      </w:r>
      <w:proofErr w:type="spellEnd"/>
      <w:r w:rsidRPr="00E0189B">
        <w:t xml:space="preserve"> profiling of the unusual Neolithic burial from Grotta di Pietra Sant’Angelo (Calabria, Italy)</w:t>
      </w:r>
    </w:p>
    <w:p w14:paraId="5D935AA3" w14:textId="14EF3907" w:rsidR="00E0189B" w:rsidRPr="00E0189B" w:rsidRDefault="00E0189B" w:rsidP="00E0189B">
      <w:r>
        <w:t xml:space="preserve">Responder: </w:t>
      </w:r>
      <w:r w:rsidRPr="00E0189B">
        <w:t xml:space="preserve">Francesco </w:t>
      </w:r>
      <w:proofErr w:type="spellStart"/>
      <w:r w:rsidRPr="00E0189B">
        <w:t>Fontani</w:t>
      </w:r>
      <w:proofErr w:type="spellEnd"/>
    </w:p>
    <w:p w14:paraId="03E4F1EF" w14:textId="5218E343" w:rsidR="00E0189B" w:rsidRDefault="00E0189B">
      <w:r>
        <w:t xml:space="preserve">Reply: </w:t>
      </w:r>
      <w:r w:rsidRPr="00E0189B">
        <w:t xml:space="preserve">SLBDS is what you need, that is the deep sequencing of the DNA extracted from the </w:t>
      </w:r>
      <w:proofErr w:type="gramStart"/>
      <w:r w:rsidRPr="00E0189B">
        <w:t>tooth of the individual</w:t>
      </w:r>
      <w:proofErr w:type="gramEnd"/>
      <w:r w:rsidRPr="00E0189B">
        <w:t xml:space="preserve">, as specified in the Methods section. There is no assembly, the raw data has been mapped to the </w:t>
      </w:r>
      <w:proofErr w:type="spellStart"/>
      <w:r w:rsidRPr="00E0189B">
        <w:t>rCRS</w:t>
      </w:r>
      <w:proofErr w:type="spellEnd"/>
      <w:r w:rsidRPr="00E0189B">
        <w:t xml:space="preserve"> and processed to generate a consensus sequence (via </w:t>
      </w:r>
      <w:proofErr w:type="spellStart"/>
      <w:r w:rsidRPr="00E0189B">
        <w:t>Schmutzi</w:t>
      </w:r>
      <w:proofErr w:type="spellEnd"/>
      <w:r w:rsidRPr="00E0189B">
        <w:t xml:space="preserve">). All of this is standard </w:t>
      </w:r>
      <w:proofErr w:type="spellStart"/>
      <w:r w:rsidRPr="00E0189B">
        <w:t>aDNA</w:t>
      </w:r>
      <w:proofErr w:type="spellEnd"/>
      <w:r w:rsidRPr="00E0189B">
        <w:t xml:space="preserve"> practice. We used HaploGrep2 to assign haplogroup, double-checking variants through visual inspection in IGV, and later annotated with MITOS for uploading on GenBank</w:t>
      </w:r>
    </w:p>
    <w:p w14:paraId="5C7B3FC8" w14:textId="77777777" w:rsidR="00E0189B" w:rsidRDefault="00E0189B"/>
    <w:p w14:paraId="740CCDAC" w14:textId="77777777" w:rsidR="00E0189B" w:rsidRDefault="00E0189B"/>
    <w:p w14:paraId="0770A6CB" w14:textId="79715BCC" w:rsidR="00E0189B" w:rsidRDefault="00E0189B">
      <w:r>
        <w:t xml:space="preserve">Title: </w:t>
      </w:r>
      <w:r w:rsidRPr="00E0189B">
        <w:t xml:space="preserve">An infant burial from Arma </w:t>
      </w:r>
      <w:proofErr w:type="spellStart"/>
      <w:r w:rsidRPr="00E0189B">
        <w:t>Veirana</w:t>
      </w:r>
      <w:proofErr w:type="spellEnd"/>
      <w:r w:rsidRPr="00E0189B">
        <w:t xml:space="preserve"> in northwestern Italy provides insights into funerary practices and female personhood in early Mesolithic Europe</w:t>
      </w:r>
    </w:p>
    <w:p w14:paraId="12CE14A4" w14:textId="50E3C6CB" w:rsidR="00E0189B" w:rsidRDefault="00E0189B">
      <w:r>
        <w:t xml:space="preserve">Responder: </w:t>
      </w:r>
      <w:r w:rsidRPr="00E0189B">
        <w:t>Mateja Hajdinjak</w:t>
      </w:r>
    </w:p>
    <w:p w14:paraId="69A3241E" w14:textId="387212C6" w:rsidR="00E0189B" w:rsidRPr="00E0189B" w:rsidRDefault="00E0189B" w:rsidP="00E0189B">
      <w:r>
        <w:t xml:space="preserve">Reply: </w:t>
      </w:r>
      <w:r w:rsidRPr="00E0189B">
        <w:t xml:space="preserve">The BAM files with the </w:t>
      </w:r>
      <w:proofErr w:type="gramStart"/>
      <w:r w:rsidRPr="00E0189B">
        <w:t>suffix .</w:t>
      </w:r>
      <w:proofErr w:type="spellStart"/>
      <w:proofErr w:type="gramEnd"/>
      <w:r w:rsidRPr="00E0189B">
        <w:t>mtDNA.bam</w:t>
      </w:r>
      <w:proofErr w:type="spellEnd"/>
      <w:r w:rsidRPr="00E0189B">
        <w:t xml:space="preserve"> were used for the mitochondrial DNA sequence reconstruction (see the attached screenshot from the ENA webpage). The libraries under the IDs of A30952 and A30953 correspond to the libraries made from the specimen, whereas the A30957 and A30960 correspond to the extraction and library negative controls, respectively.</w:t>
      </w:r>
      <w:r>
        <w:t xml:space="preserve"> </w:t>
      </w:r>
      <w:r w:rsidRPr="00E0189B">
        <w:t xml:space="preserve">We used two different approaches for reconstruction of the </w:t>
      </w:r>
      <w:proofErr w:type="spellStart"/>
      <w:r w:rsidRPr="00E0189B">
        <w:t>mtDNA</w:t>
      </w:r>
      <w:proofErr w:type="spellEnd"/>
      <w:r w:rsidRPr="00E0189B">
        <w:t xml:space="preserve"> sequence, you can find the information under the Materials and Methods section of the paper (</w:t>
      </w:r>
      <w:hyperlink r:id="rId4" w:anchor="Sec6" w:tgtFrame="_blank" w:history="1">
        <w:r w:rsidRPr="00E0189B">
          <w:rPr>
            <w:rStyle w:val="Hyperlink"/>
          </w:rPr>
          <w:t>https://www.nature.com/articles/s41598-021-02804-z#Sec6</w:t>
        </w:r>
      </w:hyperlink>
      <w:r w:rsidRPr="00E0189B">
        <w:t xml:space="preserve">, section "Reconstruction of the mitochondrial genome and phylogenetic analysis”). One is the software </w:t>
      </w:r>
      <w:proofErr w:type="spellStart"/>
      <w:r w:rsidRPr="00E0189B">
        <w:t>schmutzi</w:t>
      </w:r>
      <w:proofErr w:type="spellEnd"/>
      <w:r w:rsidRPr="00E0189B">
        <w:t xml:space="preserve"> (</w:t>
      </w:r>
      <w:hyperlink r:id="rId5" w:tgtFrame="_blank" w:history="1">
        <w:r w:rsidRPr="00E0189B">
          <w:rPr>
            <w:rStyle w:val="Hyperlink"/>
          </w:rPr>
          <w:t>https://genomebiology.biomedcentral.com/articles/10.1186/s13059-015-0776-0</w:t>
        </w:r>
      </w:hyperlink>
      <w:r w:rsidRPr="00E0189B">
        <w:t xml:space="preserve">), and the other is relatively straightforward - taking the fragments mapped across the </w:t>
      </w:r>
      <w:proofErr w:type="spellStart"/>
      <w:r w:rsidRPr="00E0189B">
        <w:t>mtDNA</w:t>
      </w:r>
      <w:proofErr w:type="spellEnd"/>
      <w:r w:rsidRPr="00E0189B">
        <w:t xml:space="preserve"> reference and calling a consensus base covered by at least (minimum of) three DNA fragments and where at least 67% of the DNA fragments agree, </w:t>
      </w:r>
      <w:proofErr w:type="spellStart"/>
      <w:r w:rsidRPr="00E0189B">
        <w:t>ie</w:t>
      </w:r>
      <w:proofErr w:type="spellEnd"/>
      <w:r w:rsidRPr="00E0189B">
        <w:t xml:space="preserve"> have the same base. This approach was first introduced and described in </w:t>
      </w:r>
      <w:hyperlink r:id="rId6" w:tgtFrame="_blank" w:history="1">
        <w:r w:rsidRPr="00E0189B">
          <w:rPr>
            <w:rStyle w:val="Hyperlink"/>
          </w:rPr>
          <w:t>https://www.nature.com/articles/nature12788</w:t>
        </w:r>
      </w:hyperlink>
      <w:r w:rsidRPr="00E0189B">
        <w:t xml:space="preserve">. Both approaches result in identical </w:t>
      </w:r>
      <w:proofErr w:type="spellStart"/>
      <w:r w:rsidRPr="00E0189B">
        <w:t>mtDNA</w:t>
      </w:r>
      <w:proofErr w:type="spellEnd"/>
      <w:r w:rsidRPr="00E0189B">
        <w:t xml:space="preserve"> consensus sequences.</w:t>
      </w:r>
    </w:p>
    <w:p w14:paraId="57D492EB" w14:textId="32AD7C40" w:rsidR="00E0189B" w:rsidRDefault="00E0189B"/>
    <w:p w14:paraId="6449FC8C" w14:textId="6ADE07BC" w:rsidR="009357C1" w:rsidRDefault="009357C1">
      <w:r>
        <w:t xml:space="preserve">Title: </w:t>
      </w:r>
      <w:r w:rsidRPr="009357C1">
        <w:t xml:space="preserve">Initial Upper </w:t>
      </w:r>
      <w:proofErr w:type="spellStart"/>
      <w:r w:rsidRPr="009357C1">
        <w:t>Palaeolithic</w:t>
      </w:r>
      <w:proofErr w:type="spellEnd"/>
      <w:r w:rsidRPr="009357C1">
        <w:t xml:space="preserve"> Homo sapiens from Bacho </w:t>
      </w:r>
      <w:proofErr w:type="spellStart"/>
      <w:r w:rsidRPr="009357C1">
        <w:t>Kiro</w:t>
      </w:r>
      <w:proofErr w:type="spellEnd"/>
      <w:r w:rsidRPr="009357C1">
        <w:t xml:space="preserve"> Cave, Bulgaria</w:t>
      </w:r>
    </w:p>
    <w:p w14:paraId="2E032BDC" w14:textId="6B3522BD" w:rsidR="009357C1" w:rsidRDefault="009357C1">
      <w:r>
        <w:t xml:space="preserve">Responder: </w:t>
      </w:r>
      <w:r w:rsidRPr="009357C1">
        <w:t>Mateja Hajdinjak</w:t>
      </w:r>
    </w:p>
    <w:p w14:paraId="18EE3080" w14:textId="16E3C912" w:rsidR="009357C1" w:rsidRPr="009357C1" w:rsidRDefault="009357C1" w:rsidP="009357C1">
      <w:r>
        <w:t xml:space="preserve">Reply: </w:t>
      </w:r>
      <w:r w:rsidRPr="009357C1">
        <w:t xml:space="preserve">The BAM files corresponding to the Bacho </w:t>
      </w:r>
      <w:proofErr w:type="spellStart"/>
      <w:r w:rsidRPr="009357C1">
        <w:t>Kiro</w:t>
      </w:r>
      <w:proofErr w:type="spellEnd"/>
      <w:r w:rsidRPr="009357C1">
        <w:t xml:space="preserve"> Cave individuals are deposited in the ENA under the study ID PRJEB35466 (</w:t>
      </w:r>
      <w:hyperlink r:id="rId7" w:tgtFrame="_blank" w:history="1">
        <w:r w:rsidRPr="009357C1">
          <w:rPr>
            <w:rStyle w:val="Hyperlink"/>
          </w:rPr>
          <w:t>https://www.ebi.ac.uk/ena/browser/view/PRJEB35466</w:t>
        </w:r>
      </w:hyperlink>
      <w:r w:rsidRPr="009357C1">
        <w:t>), and as it is detailed in the data availability statement of the</w:t>
      </w:r>
      <w:r>
        <w:t xml:space="preserve"> </w:t>
      </w:r>
      <w:r w:rsidRPr="009357C1">
        <w:t>paper: </w:t>
      </w:r>
      <w:hyperlink r:id="rId8" w:anchor="data-availability" w:tgtFrame="_blank" w:history="1">
        <w:r w:rsidRPr="009357C1">
          <w:rPr>
            <w:rStyle w:val="Hyperlink"/>
          </w:rPr>
          <w:t>https://www.nature.com/articles/s41586-020-2259-z#data-availability</w:t>
        </w:r>
      </w:hyperlink>
      <w:r w:rsidRPr="009357C1">
        <w:t>.</w:t>
      </w:r>
      <w:r>
        <w:t xml:space="preserve"> </w:t>
      </w:r>
      <w:r w:rsidRPr="009357C1">
        <w:t xml:space="preserve">As for Arma </w:t>
      </w:r>
      <w:proofErr w:type="spellStart"/>
      <w:r w:rsidRPr="009357C1">
        <w:t>Veirana</w:t>
      </w:r>
      <w:proofErr w:type="spellEnd"/>
      <w:r w:rsidRPr="009357C1">
        <w:t>, you can find the details on the mitochondrial sequence reconstruction in the supplementary information of the paper, page 23: </w:t>
      </w:r>
      <w:hyperlink r:id="rId9" w:tgtFrame="_blank" w:history="1">
        <w:r w:rsidRPr="009357C1">
          <w:rPr>
            <w:rStyle w:val="Hyperlink"/>
          </w:rPr>
          <w:t>https://static-</w:t>
        </w:r>
        <w:r w:rsidRPr="009357C1">
          <w:rPr>
            <w:rStyle w:val="Hyperlink"/>
          </w:rPr>
          <w:lastRenderedPageBreak/>
          <w:t>content.springer.com/esm/art%3A10.1038%2Fs41586-020-2259-z/MediaObjects/41586_2020_2259_MOESM1_ESM.pdf</w:t>
        </w:r>
      </w:hyperlink>
      <w:r>
        <w:t xml:space="preserve"> </w:t>
      </w:r>
      <w:r w:rsidRPr="009357C1">
        <w:t xml:space="preserve">For the information on which library IDs, </w:t>
      </w:r>
      <w:proofErr w:type="spellStart"/>
      <w:r w:rsidRPr="009357C1">
        <w:t>ie</w:t>
      </w:r>
      <w:proofErr w:type="spellEnd"/>
      <w:r w:rsidRPr="009357C1">
        <w:t xml:space="preserve"> which BAM files in ENA correspond to each individual/specimen, there is a detailed table on the page 25 of the supplementary information of the manuscript.</w:t>
      </w:r>
      <w:r>
        <w:t xml:space="preserve"> </w:t>
      </w:r>
      <w:r w:rsidRPr="009357C1">
        <w:t>All of our manuscripts usually contain the information on the data availability with the corresponding BAM files uploaded to the ENA, and the information on which library ID is which can be retrieved from either materials and methods or the supplementary information.</w:t>
      </w:r>
    </w:p>
    <w:p w14:paraId="5A638A8E" w14:textId="04C74CA9" w:rsidR="009357C1" w:rsidRDefault="009357C1"/>
    <w:p w14:paraId="4709B124" w14:textId="52DFEB50" w:rsidR="009357C1" w:rsidRDefault="009357C1">
      <w:r>
        <w:t xml:space="preserve">Title: </w:t>
      </w:r>
      <w:r w:rsidRPr="009357C1">
        <w:t>Biomolecular insights into North African-related ancestry, mobility and diet in eleventh-century Al-Andalus</w:t>
      </w:r>
    </w:p>
    <w:p w14:paraId="33647825" w14:textId="7A261164" w:rsidR="009357C1" w:rsidRDefault="009357C1">
      <w:r>
        <w:t xml:space="preserve">Responder: </w:t>
      </w:r>
      <w:r w:rsidRPr="009357C1">
        <w:t>Marina Soares Da Silva</w:t>
      </w:r>
    </w:p>
    <w:p w14:paraId="74EAB15A" w14:textId="18A2AAA2" w:rsidR="009357C1" w:rsidRDefault="009357C1">
      <w:r>
        <w:t xml:space="preserve">Reply: </w:t>
      </w:r>
      <w:r w:rsidRPr="009357C1">
        <w:t xml:space="preserve">If I understood correctly, you’re interested in the modern Iberian mitogenome dataset, is that correct? If so, these were mapped with BWA-MEM, as integrated in the old version of EAGER (not the more recent </w:t>
      </w:r>
      <w:proofErr w:type="spellStart"/>
      <w:r w:rsidRPr="009357C1">
        <w:t>nextflow</w:t>
      </w:r>
      <w:proofErr w:type="spellEnd"/>
      <w:r w:rsidRPr="009357C1">
        <w:t xml:space="preserve"> implementation of eager2), and mapped against the </w:t>
      </w:r>
      <w:proofErr w:type="spellStart"/>
      <w:r w:rsidRPr="009357C1">
        <w:t>rCRS</w:t>
      </w:r>
      <w:proofErr w:type="spellEnd"/>
      <w:r w:rsidRPr="009357C1">
        <w:t xml:space="preserve"> reference sequence (NC_012920). The processing is detailed in the Supplementary methods (see </w:t>
      </w:r>
      <w:r w:rsidRPr="009357C1">
        <w:rPr>
          <w:i/>
          <w:iCs/>
        </w:rPr>
        <w:t xml:space="preserve">Modern Iberian </w:t>
      </w:r>
      <w:proofErr w:type="spellStart"/>
      <w:r w:rsidRPr="009357C1">
        <w:rPr>
          <w:i/>
          <w:iCs/>
        </w:rPr>
        <w:t>mtDNA</w:t>
      </w:r>
      <w:proofErr w:type="spellEnd"/>
      <w:r w:rsidRPr="009357C1">
        <w:rPr>
          <w:i/>
          <w:iCs/>
        </w:rPr>
        <w:t xml:space="preserve"> dataset</w:t>
      </w:r>
      <w:r w:rsidRPr="009357C1">
        <w:t>)</w:t>
      </w:r>
      <w:r w:rsidRPr="009357C1">
        <w:rPr>
          <w:i/>
          <w:iCs/>
        </w:rPr>
        <w:t>.</w:t>
      </w:r>
      <w:r>
        <w:rPr>
          <w:i/>
          <w:iCs/>
        </w:rPr>
        <w:t xml:space="preserve"> </w:t>
      </w:r>
      <w:r w:rsidRPr="009357C1">
        <w:t xml:space="preserve">For the ancient </w:t>
      </w:r>
      <w:proofErr w:type="spellStart"/>
      <w:r w:rsidRPr="009357C1">
        <w:t>mtDNA</w:t>
      </w:r>
      <w:proofErr w:type="spellEnd"/>
      <w:r w:rsidRPr="009357C1">
        <w:t xml:space="preserve">, we used BWA with specific settings for </w:t>
      </w:r>
      <w:proofErr w:type="spellStart"/>
      <w:r w:rsidRPr="009357C1">
        <w:t>aDNA</w:t>
      </w:r>
      <w:proofErr w:type="spellEnd"/>
      <w:r w:rsidRPr="009357C1">
        <w:t xml:space="preserve"> mapping (also in the supplementary methods, in </w:t>
      </w:r>
      <w:r w:rsidRPr="009357C1">
        <w:rPr>
          <w:i/>
          <w:iCs/>
        </w:rPr>
        <w:t>Sequence data processing</w:t>
      </w:r>
      <w:r w:rsidRPr="009357C1">
        <w:t>).</w:t>
      </w:r>
      <w:r>
        <w:t xml:space="preserve"> </w:t>
      </w:r>
      <w:r w:rsidRPr="009357C1">
        <w:t xml:space="preserve">I think we only made the consensus FASTA files available for the modern </w:t>
      </w:r>
      <w:proofErr w:type="spellStart"/>
      <w:r w:rsidRPr="009357C1">
        <w:t>mtDNA</w:t>
      </w:r>
      <w:proofErr w:type="spellEnd"/>
      <w:r w:rsidRPr="009357C1">
        <w:t xml:space="preserve"> sequences, these are the ones on GenBank (accession codes: MZ920249 - MZ921390). The ENA files correspond to ancient DNA whole-genome sequencing RAW files. If you let us know which data you’re interested in, we can retrieve the relevant files for sharing.  </w:t>
      </w:r>
    </w:p>
    <w:p w14:paraId="76E8C75B" w14:textId="77777777" w:rsidR="009357C1" w:rsidRDefault="009357C1"/>
    <w:p w14:paraId="147DC1F1" w14:textId="76A811E2" w:rsidR="009357C1" w:rsidRDefault="009357C1">
      <w:r>
        <w:t xml:space="preserve">Title: </w:t>
      </w:r>
      <w:r w:rsidRPr="009357C1">
        <w:t>A draft human pangenome reference</w:t>
      </w:r>
    </w:p>
    <w:p w14:paraId="0DD33719" w14:textId="0662B3CE" w:rsidR="009357C1" w:rsidRDefault="009357C1">
      <w:r>
        <w:t>Responder: Benedict Paten</w:t>
      </w:r>
    </w:p>
    <w:p w14:paraId="70AF9A9F" w14:textId="0302B385" w:rsidR="009357C1" w:rsidRPr="009357C1" w:rsidRDefault="009357C1">
      <w:pPr>
        <w:rPr>
          <w:b/>
          <w:bCs/>
        </w:rPr>
      </w:pPr>
      <w:r>
        <w:t xml:space="preserve">Reply: </w:t>
      </w:r>
      <w:r w:rsidRPr="009357C1">
        <w:t xml:space="preserve">See the "Cleaning Steps" in the methods for how we went about fishing out and deduplicating the </w:t>
      </w:r>
      <w:proofErr w:type="spellStart"/>
      <w:r w:rsidRPr="009357C1">
        <w:t>mito</w:t>
      </w:r>
      <w:proofErr w:type="spellEnd"/>
      <w:r w:rsidRPr="009357C1">
        <w:t xml:space="preserve"> contigs from the </w:t>
      </w:r>
      <w:proofErr w:type="spellStart"/>
      <w:r w:rsidRPr="009357C1">
        <w:t>hifasm</w:t>
      </w:r>
      <w:proofErr w:type="spellEnd"/>
      <w:r w:rsidRPr="009357C1">
        <w:t xml:space="preserve"> assemblies. Please see </w:t>
      </w:r>
      <w:proofErr w:type="spellStart"/>
      <w:r w:rsidRPr="009357C1">
        <w:t>Genbank</w:t>
      </w:r>
      <w:proofErr w:type="spellEnd"/>
      <w:r w:rsidRPr="009357C1">
        <w:t xml:space="preserve"> accessions for links to the underlying sequencing data - it is all in there. Adding Julian in case I'm missing something</w:t>
      </w:r>
      <w:r>
        <w:t>.</w:t>
      </w:r>
    </w:p>
    <w:sectPr w:rsidR="009357C1" w:rsidRPr="0093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36"/>
    <w:rsid w:val="00244336"/>
    <w:rsid w:val="00365426"/>
    <w:rsid w:val="006C67D8"/>
    <w:rsid w:val="007F7AC9"/>
    <w:rsid w:val="009357C1"/>
    <w:rsid w:val="00AF45CC"/>
    <w:rsid w:val="00E0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B297"/>
  <w15:chartTrackingRefBased/>
  <w15:docId w15:val="{5546E7CB-29C9-4A92-9047-9609E53B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33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3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4433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443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433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433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433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33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33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4433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4433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433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433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433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4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33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33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4336"/>
    <w:pPr>
      <w:spacing w:before="160"/>
      <w:jc w:val="center"/>
    </w:pPr>
    <w:rPr>
      <w:i/>
      <w:iCs/>
      <w:color w:val="404040" w:themeColor="text1" w:themeTint="BF"/>
    </w:rPr>
  </w:style>
  <w:style w:type="character" w:customStyle="1" w:styleId="QuoteChar">
    <w:name w:val="Quote Char"/>
    <w:basedOn w:val="DefaultParagraphFont"/>
    <w:link w:val="Quote"/>
    <w:uiPriority w:val="29"/>
    <w:rsid w:val="00244336"/>
    <w:rPr>
      <w:i/>
      <w:iCs/>
      <w:color w:val="404040" w:themeColor="text1" w:themeTint="BF"/>
    </w:rPr>
  </w:style>
  <w:style w:type="paragraph" w:styleId="ListParagraph">
    <w:name w:val="List Paragraph"/>
    <w:basedOn w:val="Normal"/>
    <w:uiPriority w:val="34"/>
    <w:qFormat/>
    <w:rsid w:val="00244336"/>
    <w:pPr>
      <w:ind w:left="720"/>
      <w:contextualSpacing/>
    </w:pPr>
  </w:style>
  <w:style w:type="character" w:styleId="IntenseEmphasis">
    <w:name w:val="Intense Emphasis"/>
    <w:basedOn w:val="DefaultParagraphFont"/>
    <w:uiPriority w:val="21"/>
    <w:qFormat/>
    <w:rsid w:val="00244336"/>
    <w:rPr>
      <w:i/>
      <w:iCs/>
      <w:color w:val="0F4761" w:themeColor="accent1" w:themeShade="BF"/>
    </w:rPr>
  </w:style>
  <w:style w:type="paragraph" w:styleId="IntenseQuote">
    <w:name w:val="Intense Quote"/>
    <w:basedOn w:val="Normal"/>
    <w:next w:val="Normal"/>
    <w:link w:val="IntenseQuoteChar"/>
    <w:uiPriority w:val="30"/>
    <w:qFormat/>
    <w:rsid w:val="00244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336"/>
    <w:rPr>
      <w:i/>
      <w:iCs/>
      <w:color w:val="0F4761" w:themeColor="accent1" w:themeShade="BF"/>
    </w:rPr>
  </w:style>
  <w:style w:type="character" w:styleId="IntenseReference">
    <w:name w:val="Intense Reference"/>
    <w:basedOn w:val="DefaultParagraphFont"/>
    <w:uiPriority w:val="32"/>
    <w:qFormat/>
    <w:rsid w:val="00244336"/>
    <w:rPr>
      <w:b/>
      <w:bCs/>
      <w:smallCaps/>
      <w:color w:val="0F4761" w:themeColor="accent1" w:themeShade="BF"/>
      <w:spacing w:val="5"/>
    </w:rPr>
  </w:style>
  <w:style w:type="character" w:styleId="Hyperlink">
    <w:name w:val="Hyperlink"/>
    <w:basedOn w:val="DefaultParagraphFont"/>
    <w:uiPriority w:val="99"/>
    <w:unhideWhenUsed/>
    <w:rsid w:val="00E0189B"/>
    <w:rPr>
      <w:color w:val="467886" w:themeColor="hyperlink"/>
      <w:u w:val="single"/>
    </w:rPr>
  </w:style>
  <w:style w:type="character" w:styleId="UnresolvedMention">
    <w:name w:val="Unresolved Mention"/>
    <w:basedOn w:val="DefaultParagraphFont"/>
    <w:uiPriority w:val="99"/>
    <w:semiHidden/>
    <w:unhideWhenUsed/>
    <w:rsid w:val="00E01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441">
      <w:bodyDiv w:val="1"/>
      <w:marLeft w:val="0"/>
      <w:marRight w:val="0"/>
      <w:marTop w:val="0"/>
      <w:marBottom w:val="0"/>
      <w:divBdr>
        <w:top w:val="none" w:sz="0" w:space="0" w:color="auto"/>
        <w:left w:val="none" w:sz="0" w:space="0" w:color="auto"/>
        <w:bottom w:val="none" w:sz="0" w:space="0" w:color="auto"/>
        <w:right w:val="none" w:sz="0" w:space="0" w:color="auto"/>
      </w:divBdr>
      <w:divsChild>
        <w:div w:id="1593389387">
          <w:marLeft w:val="0"/>
          <w:marRight w:val="0"/>
          <w:marTop w:val="0"/>
          <w:marBottom w:val="0"/>
          <w:divBdr>
            <w:top w:val="none" w:sz="0" w:space="0" w:color="auto"/>
            <w:left w:val="none" w:sz="0" w:space="0" w:color="auto"/>
            <w:bottom w:val="none" w:sz="0" w:space="0" w:color="auto"/>
            <w:right w:val="none" w:sz="0" w:space="0" w:color="auto"/>
          </w:divBdr>
        </w:div>
        <w:div w:id="665590087">
          <w:marLeft w:val="0"/>
          <w:marRight w:val="0"/>
          <w:marTop w:val="0"/>
          <w:marBottom w:val="0"/>
          <w:divBdr>
            <w:top w:val="none" w:sz="0" w:space="0" w:color="auto"/>
            <w:left w:val="none" w:sz="0" w:space="0" w:color="auto"/>
            <w:bottom w:val="none" w:sz="0" w:space="0" w:color="auto"/>
            <w:right w:val="none" w:sz="0" w:space="0" w:color="auto"/>
          </w:divBdr>
        </w:div>
        <w:div w:id="1090932396">
          <w:marLeft w:val="0"/>
          <w:marRight w:val="0"/>
          <w:marTop w:val="0"/>
          <w:marBottom w:val="0"/>
          <w:divBdr>
            <w:top w:val="none" w:sz="0" w:space="0" w:color="auto"/>
            <w:left w:val="none" w:sz="0" w:space="0" w:color="auto"/>
            <w:bottom w:val="none" w:sz="0" w:space="0" w:color="auto"/>
            <w:right w:val="none" w:sz="0" w:space="0" w:color="auto"/>
          </w:divBdr>
        </w:div>
        <w:div w:id="869873808">
          <w:marLeft w:val="0"/>
          <w:marRight w:val="0"/>
          <w:marTop w:val="0"/>
          <w:marBottom w:val="0"/>
          <w:divBdr>
            <w:top w:val="none" w:sz="0" w:space="0" w:color="auto"/>
            <w:left w:val="none" w:sz="0" w:space="0" w:color="auto"/>
            <w:bottom w:val="none" w:sz="0" w:space="0" w:color="auto"/>
            <w:right w:val="none" w:sz="0" w:space="0" w:color="auto"/>
          </w:divBdr>
        </w:div>
        <w:div w:id="1969815828">
          <w:marLeft w:val="0"/>
          <w:marRight w:val="0"/>
          <w:marTop w:val="0"/>
          <w:marBottom w:val="0"/>
          <w:divBdr>
            <w:top w:val="none" w:sz="0" w:space="0" w:color="auto"/>
            <w:left w:val="none" w:sz="0" w:space="0" w:color="auto"/>
            <w:bottom w:val="none" w:sz="0" w:space="0" w:color="auto"/>
            <w:right w:val="none" w:sz="0" w:space="0" w:color="auto"/>
          </w:divBdr>
        </w:div>
        <w:div w:id="1726950660">
          <w:marLeft w:val="0"/>
          <w:marRight w:val="0"/>
          <w:marTop w:val="0"/>
          <w:marBottom w:val="0"/>
          <w:divBdr>
            <w:top w:val="none" w:sz="0" w:space="0" w:color="auto"/>
            <w:left w:val="none" w:sz="0" w:space="0" w:color="auto"/>
            <w:bottom w:val="none" w:sz="0" w:space="0" w:color="auto"/>
            <w:right w:val="none" w:sz="0" w:space="0" w:color="auto"/>
          </w:divBdr>
        </w:div>
        <w:div w:id="153452185">
          <w:marLeft w:val="0"/>
          <w:marRight w:val="0"/>
          <w:marTop w:val="0"/>
          <w:marBottom w:val="0"/>
          <w:divBdr>
            <w:top w:val="none" w:sz="0" w:space="0" w:color="auto"/>
            <w:left w:val="none" w:sz="0" w:space="0" w:color="auto"/>
            <w:bottom w:val="none" w:sz="0" w:space="0" w:color="auto"/>
            <w:right w:val="none" w:sz="0" w:space="0" w:color="auto"/>
          </w:divBdr>
        </w:div>
        <w:div w:id="1537356168">
          <w:marLeft w:val="0"/>
          <w:marRight w:val="0"/>
          <w:marTop w:val="0"/>
          <w:marBottom w:val="0"/>
          <w:divBdr>
            <w:top w:val="none" w:sz="0" w:space="0" w:color="auto"/>
            <w:left w:val="none" w:sz="0" w:space="0" w:color="auto"/>
            <w:bottom w:val="none" w:sz="0" w:space="0" w:color="auto"/>
            <w:right w:val="none" w:sz="0" w:space="0" w:color="auto"/>
          </w:divBdr>
        </w:div>
        <w:div w:id="1051147046">
          <w:marLeft w:val="0"/>
          <w:marRight w:val="0"/>
          <w:marTop w:val="0"/>
          <w:marBottom w:val="0"/>
          <w:divBdr>
            <w:top w:val="none" w:sz="0" w:space="0" w:color="auto"/>
            <w:left w:val="none" w:sz="0" w:space="0" w:color="auto"/>
            <w:bottom w:val="none" w:sz="0" w:space="0" w:color="auto"/>
            <w:right w:val="none" w:sz="0" w:space="0" w:color="auto"/>
          </w:divBdr>
        </w:div>
        <w:div w:id="661011575">
          <w:marLeft w:val="0"/>
          <w:marRight w:val="0"/>
          <w:marTop w:val="0"/>
          <w:marBottom w:val="0"/>
          <w:divBdr>
            <w:top w:val="none" w:sz="0" w:space="0" w:color="auto"/>
            <w:left w:val="none" w:sz="0" w:space="0" w:color="auto"/>
            <w:bottom w:val="none" w:sz="0" w:space="0" w:color="auto"/>
            <w:right w:val="none" w:sz="0" w:space="0" w:color="auto"/>
          </w:divBdr>
        </w:div>
        <w:div w:id="1001393106">
          <w:marLeft w:val="0"/>
          <w:marRight w:val="0"/>
          <w:marTop w:val="0"/>
          <w:marBottom w:val="0"/>
          <w:divBdr>
            <w:top w:val="none" w:sz="0" w:space="0" w:color="auto"/>
            <w:left w:val="none" w:sz="0" w:space="0" w:color="auto"/>
            <w:bottom w:val="none" w:sz="0" w:space="0" w:color="auto"/>
            <w:right w:val="none" w:sz="0" w:space="0" w:color="auto"/>
          </w:divBdr>
        </w:div>
      </w:divsChild>
    </w:div>
    <w:div w:id="73402956">
      <w:bodyDiv w:val="1"/>
      <w:marLeft w:val="0"/>
      <w:marRight w:val="0"/>
      <w:marTop w:val="0"/>
      <w:marBottom w:val="0"/>
      <w:divBdr>
        <w:top w:val="none" w:sz="0" w:space="0" w:color="auto"/>
        <w:left w:val="none" w:sz="0" w:space="0" w:color="auto"/>
        <w:bottom w:val="none" w:sz="0" w:space="0" w:color="auto"/>
        <w:right w:val="none" w:sz="0" w:space="0" w:color="auto"/>
      </w:divBdr>
      <w:divsChild>
        <w:div w:id="1447625260">
          <w:marLeft w:val="0"/>
          <w:marRight w:val="0"/>
          <w:marTop w:val="0"/>
          <w:marBottom w:val="0"/>
          <w:divBdr>
            <w:top w:val="none" w:sz="0" w:space="0" w:color="auto"/>
            <w:left w:val="none" w:sz="0" w:space="0" w:color="auto"/>
            <w:bottom w:val="none" w:sz="0" w:space="0" w:color="auto"/>
            <w:right w:val="none" w:sz="0" w:space="0" w:color="auto"/>
          </w:divBdr>
        </w:div>
        <w:div w:id="1585188480">
          <w:marLeft w:val="0"/>
          <w:marRight w:val="0"/>
          <w:marTop w:val="0"/>
          <w:marBottom w:val="0"/>
          <w:divBdr>
            <w:top w:val="none" w:sz="0" w:space="0" w:color="auto"/>
            <w:left w:val="none" w:sz="0" w:space="0" w:color="auto"/>
            <w:bottom w:val="none" w:sz="0" w:space="0" w:color="auto"/>
            <w:right w:val="none" w:sz="0" w:space="0" w:color="auto"/>
          </w:divBdr>
        </w:div>
        <w:div w:id="1222012869">
          <w:marLeft w:val="0"/>
          <w:marRight w:val="0"/>
          <w:marTop w:val="0"/>
          <w:marBottom w:val="0"/>
          <w:divBdr>
            <w:top w:val="none" w:sz="0" w:space="0" w:color="auto"/>
            <w:left w:val="none" w:sz="0" w:space="0" w:color="auto"/>
            <w:bottom w:val="none" w:sz="0" w:space="0" w:color="auto"/>
            <w:right w:val="none" w:sz="0" w:space="0" w:color="auto"/>
          </w:divBdr>
        </w:div>
      </w:divsChild>
    </w:div>
    <w:div w:id="822432762">
      <w:bodyDiv w:val="1"/>
      <w:marLeft w:val="0"/>
      <w:marRight w:val="0"/>
      <w:marTop w:val="0"/>
      <w:marBottom w:val="0"/>
      <w:divBdr>
        <w:top w:val="none" w:sz="0" w:space="0" w:color="auto"/>
        <w:left w:val="none" w:sz="0" w:space="0" w:color="auto"/>
        <w:bottom w:val="none" w:sz="0" w:space="0" w:color="auto"/>
        <w:right w:val="none" w:sz="0" w:space="0" w:color="auto"/>
      </w:divBdr>
      <w:divsChild>
        <w:div w:id="55904305">
          <w:marLeft w:val="0"/>
          <w:marRight w:val="0"/>
          <w:marTop w:val="0"/>
          <w:marBottom w:val="0"/>
          <w:divBdr>
            <w:top w:val="none" w:sz="0" w:space="0" w:color="auto"/>
            <w:left w:val="none" w:sz="0" w:space="0" w:color="auto"/>
            <w:bottom w:val="none" w:sz="0" w:space="0" w:color="auto"/>
            <w:right w:val="none" w:sz="0" w:space="0" w:color="auto"/>
          </w:divBdr>
        </w:div>
        <w:div w:id="1412697210">
          <w:marLeft w:val="0"/>
          <w:marRight w:val="0"/>
          <w:marTop w:val="0"/>
          <w:marBottom w:val="0"/>
          <w:divBdr>
            <w:top w:val="none" w:sz="0" w:space="0" w:color="auto"/>
            <w:left w:val="none" w:sz="0" w:space="0" w:color="auto"/>
            <w:bottom w:val="none" w:sz="0" w:space="0" w:color="auto"/>
            <w:right w:val="none" w:sz="0" w:space="0" w:color="auto"/>
          </w:divBdr>
        </w:div>
        <w:div w:id="630792169">
          <w:marLeft w:val="0"/>
          <w:marRight w:val="0"/>
          <w:marTop w:val="0"/>
          <w:marBottom w:val="0"/>
          <w:divBdr>
            <w:top w:val="none" w:sz="0" w:space="0" w:color="auto"/>
            <w:left w:val="none" w:sz="0" w:space="0" w:color="auto"/>
            <w:bottom w:val="none" w:sz="0" w:space="0" w:color="auto"/>
            <w:right w:val="none" w:sz="0" w:space="0" w:color="auto"/>
          </w:divBdr>
        </w:div>
      </w:divsChild>
    </w:div>
    <w:div w:id="1011956894">
      <w:bodyDiv w:val="1"/>
      <w:marLeft w:val="0"/>
      <w:marRight w:val="0"/>
      <w:marTop w:val="0"/>
      <w:marBottom w:val="0"/>
      <w:divBdr>
        <w:top w:val="none" w:sz="0" w:space="0" w:color="auto"/>
        <w:left w:val="none" w:sz="0" w:space="0" w:color="auto"/>
        <w:bottom w:val="none" w:sz="0" w:space="0" w:color="auto"/>
        <w:right w:val="none" w:sz="0" w:space="0" w:color="auto"/>
      </w:divBdr>
    </w:div>
    <w:div w:id="1131635478">
      <w:bodyDiv w:val="1"/>
      <w:marLeft w:val="0"/>
      <w:marRight w:val="0"/>
      <w:marTop w:val="0"/>
      <w:marBottom w:val="0"/>
      <w:divBdr>
        <w:top w:val="none" w:sz="0" w:space="0" w:color="auto"/>
        <w:left w:val="none" w:sz="0" w:space="0" w:color="auto"/>
        <w:bottom w:val="none" w:sz="0" w:space="0" w:color="auto"/>
        <w:right w:val="none" w:sz="0" w:space="0" w:color="auto"/>
      </w:divBdr>
      <w:divsChild>
        <w:div w:id="532963287">
          <w:marLeft w:val="0"/>
          <w:marRight w:val="0"/>
          <w:marTop w:val="0"/>
          <w:marBottom w:val="0"/>
          <w:divBdr>
            <w:top w:val="none" w:sz="0" w:space="0" w:color="auto"/>
            <w:left w:val="none" w:sz="0" w:space="0" w:color="auto"/>
            <w:bottom w:val="none" w:sz="0" w:space="0" w:color="auto"/>
            <w:right w:val="none" w:sz="0" w:space="0" w:color="auto"/>
          </w:divBdr>
        </w:div>
        <w:div w:id="1822768298">
          <w:marLeft w:val="0"/>
          <w:marRight w:val="0"/>
          <w:marTop w:val="0"/>
          <w:marBottom w:val="0"/>
          <w:divBdr>
            <w:top w:val="none" w:sz="0" w:space="0" w:color="auto"/>
            <w:left w:val="none" w:sz="0" w:space="0" w:color="auto"/>
            <w:bottom w:val="none" w:sz="0" w:space="0" w:color="auto"/>
            <w:right w:val="none" w:sz="0" w:space="0" w:color="auto"/>
          </w:divBdr>
        </w:div>
        <w:div w:id="1764446883">
          <w:marLeft w:val="0"/>
          <w:marRight w:val="0"/>
          <w:marTop w:val="0"/>
          <w:marBottom w:val="0"/>
          <w:divBdr>
            <w:top w:val="none" w:sz="0" w:space="0" w:color="auto"/>
            <w:left w:val="none" w:sz="0" w:space="0" w:color="auto"/>
            <w:bottom w:val="none" w:sz="0" w:space="0" w:color="auto"/>
            <w:right w:val="none" w:sz="0" w:space="0" w:color="auto"/>
          </w:divBdr>
        </w:div>
        <w:div w:id="1540893279">
          <w:marLeft w:val="0"/>
          <w:marRight w:val="0"/>
          <w:marTop w:val="0"/>
          <w:marBottom w:val="0"/>
          <w:divBdr>
            <w:top w:val="none" w:sz="0" w:space="0" w:color="auto"/>
            <w:left w:val="none" w:sz="0" w:space="0" w:color="auto"/>
            <w:bottom w:val="none" w:sz="0" w:space="0" w:color="auto"/>
            <w:right w:val="none" w:sz="0" w:space="0" w:color="auto"/>
          </w:divBdr>
        </w:div>
        <w:div w:id="74516035">
          <w:marLeft w:val="0"/>
          <w:marRight w:val="0"/>
          <w:marTop w:val="0"/>
          <w:marBottom w:val="0"/>
          <w:divBdr>
            <w:top w:val="none" w:sz="0" w:space="0" w:color="auto"/>
            <w:left w:val="none" w:sz="0" w:space="0" w:color="auto"/>
            <w:bottom w:val="none" w:sz="0" w:space="0" w:color="auto"/>
            <w:right w:val="none" w:sz="0" w:space="0" w:color="auto"/>
          </w:divBdr>
        </w:div>
        <w:div w:id="1368408426">
          <w:marLeft w:val="0"/>
          <w:marRight w:val="0"/>
          <w:marTop w:val="0"/>
          <w:marBottom w:val="0"/>
          <w:divBdr>
            <w:top w:val="none" w:sz="0" w:space="0" w:color="auto"/>
            <w:left w:val="none" w:sz="0" w:space="0" w:color="auto"/>
            <w:bottom w:val="none" w:sz="0" w:space="0" w:color="auto"/>
            <w:right w:val="none" w:sz="0" w:space="0" w:color="auto"/>
          </w:divBdr>
        </w:div>
        <w:div w:id="260068926">
          <w:marLeft w:val="0"/>
          <w:marRight w:val="0"/>
          <w:marTop w:val="0"/>
          <w:marBottom w:val="0"/>
          <w:divBdr>
            <w:top w:val="none" w:sz="0" w:space="0" w:color="auto"/>
            <w:left w:val="none" w:sz="0" w:space="0" w:color="auto"/>
            <w:bottom w:val="none" w:sz="0" w:space="0" w:color="auto"/>
            <w:right w:val="none" w:sz="0" w:space="0" w:color="auto"/>
          </w:divBdr>
        </w:div>
        <w:div w:id="918371284">
          <w:marLeft w:val="0"/>
          <w:marRight w:val="0"/>
          <w:marTop w:val="0"/>
          <w:marBottom w:val="0"/>
          <w:divBdr>
            <w:top w:val="none" w:sz="0" w:space="0" w:color="auto"/>
            <w:left w:val="none" w:sz="0" w:space="0" w:color="auto"/>
            <w:bottom w:val="none" w:sz="0" w:space="0" w:color="auto"/>
            <w:right w:val="none" w:sz="0" w:space="0" w:color="auto"/>
          </w:divBdr>
        </w:div>
        <w:div w:id="1464813686">
          <w:marLeft w:val="0"/>
          <w:marRight w:val="0"/>
          <w:marTop w:val="0"/>
          <w:marBottom w:val="0"/>
          <w:divBdr>
            <w:top w:val="none" w:sz="0" w:space="0" w:color="auto"/>
            <w:left w:val="none" w:sz="0" w:space="0" w:color="auto"/>
            <w:bottom w:val="none" w:sz="0" w:space="0" w:color="auto"/>
            <w:right w:val="none" w:sz="0" w:space="0" w:color="auto"/>
          </w:divBdr>
        </w:div>
        <w:div w:id="2121142579">
          <w:marLeft w:val="0"/>
          <w:marRight w:val="0"/>
          <w:marTop w:val="0"/>
          <w:marBottom w:val="0"/>
          <w:divBdr>
            <w:top w:val="none" w:sz="0" w:space="0" w:color="auto"/>
            <w:left w:val="none" w:sz="0" w:space="0" w:color="auto"/>
            <w:bottom w:val="none" w:sz="0" w:space="0" w:color="auto"/>
            <w:right w:val="none" w:sz="0" w:space="0" w:color="auto"/>
          </w:divBdr>
        </w:div>
        <w:div w:id="1758476597">
          <w:marLeft w:val="0"/>
          <w:marRight w:val="0"/>
          <w:marTop w:val="0"/>
          <w:marBottom w:val="0"/>
          <w:divBdr>
            <w:top w:val="none" w:sz="0" w:space="0" w:color="auto"/>
            <w:left w:val="none" w:sz="0" w:space="0" w:color="auto"/>
            <w:bottom w:val="none" w:sz="0" w:space="0" w:color="auto"/>
            <w:right w:val="none" w:sz="0" w:space="0" w:color="auto"/>
          </w:divBdr>
        </w:div>
      </w:divsChild>
    </w:div>
    <w:div w:id="1864898929">
      <w:bodyDiv w:val="1"/>
      <w:marLeft w:val="0"/>
      <w:marRight w:val="0"/>
      <w:marTop w:val="0"/>
      <w:marBottom w:val="0"/>
      <w:divBdr>
        <w:top w:val="none" w:sz="0" w:space="0" w:color="auto"/>
        <w:left w:val="none" w:sz="0" w:space="0" w:color="auto"/>
        <w:bottom w:val="none" w:sz="0" w:space="0" w:color="auto"/>
        <w:right w:val="none" w:sz="0" w:space="0" w:color="auto"/>
      </w:divBdr>
    </w:div>
    <w:div w:id="1871529129">
      <w:bodyDiv w:val="1"/>
      <w:marLeft w:val="0"/>
      <w:marRight w:val="0"/>
      <w:marTop w:val="0"/>
      <w:marBottom w:val="0"/>
      <w:divBdr>
        <w:top w:val="none" w:sz="0" w:space="0" w:color="auto"/>
        <w:left w:val="none" w:sz="0" w:space="0" w:color="auto"/>
        <w:bottom w:val="none" w:sz="0" w:space="0" w:color="auto"/>
        <w:right w:val="none" w:sz="0" w:space="0" w:color="auto"/>
      </w:divBdr>
    </w:div>
    <w:div w:id="206433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20-2259-z" TargetMode="External"/><Relationship Id="rId3" Type="http://schemas.openxmlformats.org/officeDocument/2006/relationships/webSettings" Target="webSettings.xml"/><Relationship Id="rId7" Type="http://schemas.openxmlformats.org/officeDocument/2006/relationships/hyperlink" Target="https://www.ebi.ac.uk/ena/browser/view/PRJEB354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nature12788" TargetMode="External"/><Relationship Id="rId11" Type="http://schemas.openxmlformats.org/officeDocument/2006/relationships/theme" Target="theme/theme1.xml"/><Relationship Id="rId5" Type="http://schemas.openxmlformats.org/officeDocument/2006/relationships/hyperlink" Target="https://genomebiology.biomedcentral.com/articles/10.1186/s13059-015-0776-0" TargetMode="External"/><Relationship Id="rId10" Type="http://schemas.openxmlformats.org/officeDocument/2006/relationships/fontTable" Target="fontTable.xml"/><Relationship Id="rId4" Type="http://schemas.openxmlformats.org/officeDocument/2006/relationships/hyperlink" Target="https://www.nature.com/articles/s41598-021-02804-z" TargetMode="External"/><Relationship Id="rId9" Type="http://schemas.openxmlformats.org/officeDocument/2006/relationships/hyperlink" Target="https://static-content.springer.com/esm/art%3A10.1038%2Fs41586-020-2259-z/MediaObjects/41586_2020_2259_MOESM1_ES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Steffan</dc:creator>
  <cp:keywords/>
  <dc:description/>
  <cp:lastModifiedBy>Bryce Steffan</cp:lastModifiedBy>
  <cp:revision>3</cp:revision>
  <dcterms:created xsi:type="dcterms:W3CDTF">2025-04-11T20:05:00Z</dcterms:created>
  <dcterms:modified xsi:type="dcterms:W3CDTF">2025-04-16T19:12:00Z</dcterms:modified>
</cp:coreProperties>
</file>