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A6B59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05551">
        <w:rPr>
          <w:rFonts w:ascii="Calibri" w:eastAsia="Times New Roman" w:hAnsi="Calibri" w:cs="Times New Roman"/>
          <w:sz w:val="22"/>
          <w:szCs w:val="22"/>
        </w:rPr>
        <w:t>Simple objects</w:t>
      </w:r>
    </w:p>
    <w:p w14:paraId="7464F95D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object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state(fields) are basic data types</w:t>
      </w:r>
    </w:p>
    <w:p w14:paraId="60BF624A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as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objects become more complex</w:t>
      </w:r>
    </w:p>
    <w:p w14:paraId="292A9450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encapsulated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object state is complex, building more layers of abstraction</w:t>
      </w:r>
    </w:p>
    <w:p w14:paraId="61889C53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object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state for complex objects are modeled by a combination of other objects</w:t>
      </w:r>
    </w:p>
    <w:p w14:paraId="50E1FF22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05551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>Composition</w:t>
      </w:r>
    </w:p>
    <w:p w14:paraId="0905932C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individual parts that make up the whole are owned solely by the whole</w:t>
      </w:r>
    </w:p>
    <w:p w14:paraId="35EBADF7" w14:textId="77777777" w:rsidR="00B05551" w:rsidRPr="00B05551" w:rsidRDefault="00B05551" w:rsidP="00B05551">
      <w:pPr>
        <w:numPr>
          <w:ilvl w:val="3"/>
          <w:numId w:val="3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otherwise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>, the parts don't have a reason for existing</w:t>
      </w:r>
    </w:p>
    <w:p w14:paraId="2D7DB24D" w14:textId="77777777" w:rsidR="00B05551" w:rsidRPr="00B05551" w:rsidRDefault="00B05551" w:rsidP="00B05551">
      <w:pPr>
        <w:numPr>
          <w:ilvl w:val="3"/>
          <w:numId w:val="3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constructor usually creates all the fields itself and doesn't need the fields to be passed in; thus usually no setters and often no getters for these encapsulated objects</w:t>
      </w:r>
    </w:p>
    <w:p w14:paraId="4A2DF815" w14:textId="77777777" w:rsidR="00B05551" w:rsidRPr="00B05551" w:rsidRDefault="00B05551" w:rsidP="00B05551">
      <w:pPr>
        <w:ind w:left="203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 xml:space="preserve">Ex:     </w:t>
      </w:r>
    </w:p>
    <w:p w14:paraId="60931BBD" w14:textId="77777777" w:rsidR="00B05551" w:rsidRPr="00B05551" w:rsidRDefault="00B05551" w:rsidP="00B05551">
      <w:pPr>
        <w:ind w:left="257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>outside</w:t>
      </w:r>
      <w:proofErr w:type="gramEnd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 xml:space="preserve"> the class:</w:t>
      </w:r>
    </w:p>
    <w:p w14:paraId="069C00E6" w14:textId="77777777" w:rsidR="00B05551" w:rsidRPr="00B05551" w:rsidRDefault="00B05551" w:rsidP="00B05551">
      <w:pPr>
        <w:ind w:left="257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29DB25DD" w14:textId="77777777" w:rsidR="00B05551" w:rsidRPr="00B05551" w:rsidRDefault="00B05551" w:rsidP="00B05551">
      <w:pPr>
        <w:ind w:left="257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 xml:space="preserve">Porsche </w:t>
      </w:r>
      <w:proofErr w:type="spellStart"/>
      <w:r w:rsidRPr="00B05551">
        <w:rPr>
          <w:rFonts w:ascii="Calibri" w:hAnsi="Calibri" w:cs="Times New Roman"/>
          <w:sz w:val="22"/>
          <w:szCs w:val="22"/>
        </w:rPr>
        <w:t>myPorsche</w:t>
      </w:r>
      <w:proofErr w:type="spellEnd"/>
      <w:r w:rsidRPr="00B05551">
        <w:rPr>
          <w:rFonts w:ascii="Calibri" w:hAnsi="Calibri" w:cs="Times New Roman"/>
          <w:sz w:val="22"/>
          <w:szCs w:val="22"/>
        </w:rPr>
        <w:t xml:space="preserve"> = new </w:t>
      </w:r>
      <w:proofErr w:type="gramStart"/>
      <w:r w:rsidRPr="00B05551">
        <w:rPr>
          <w:rFonts w:ascii="Calibri" w:hAnsi="Calibri" w:cs="Times New Roman"/>
          <w:sz w:val="22"/>
          <w:szCs w:val="22"/>
        </w:rPr>
        <w:t>Porsche(</w:t>
      </w:r>
      <w:proofErr w:type="gramEnd"/>
      <w:r w:rsidRPr="00B05551">
        <w:rPr>
          <w:rFonts w:ascii="Calibri" w:hAnsi="Calibri" w:cs="Times New Roman"/>
          <w:sz w:val="22"/>
          <w:szCs w:val="22"/>
        </w:rPr>
        <w:t>);</w:t>
      </w:r>
    </w:p>
    <w:p w14:paraId="57484C80" w14:textId="77777777" w:rsidR="00B05551" w:rsidRPr="00B05551" w:rsidRDefault="00B05551" w:rsidP="00B05551">
      <w:pPr>
        <w:ind w:left="257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0BABB3B4" w14:textId="77777777" w:rsidR="00B05551" w:rsidRPr="00B05551" w:rsidRDefault="00B05551" w:rsidP="00B05551">
      <w:pPr>
        <w:ind w:left="257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>within</w:t>
      </w:r>
      <w:proofErr w:type="gramEnd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 xml:space="preserve"> the class:</w:t>
      </w:r>
    </w:p>
    <w:p w14:paraId="5519B4C4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public</w:t>
      </w:r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Porsche(){</w:t>
      </w:r>
    </w:p>
    <w:p w14:paraId="56389BC4" w14:textId="77777777" w:rsidR="00B05551" w:rsidRPr="00B05551" w:rsidRDefault="00B05551" w:rsidP="00B05551">
      <w:pPr>
        <w:ind w:left="365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 xml:space="preserve">Engine </w:t>
      </w:r>
      <w:proofErr w:type="spellStart"/>
      <w:r w:rsidRPr="00B05551">
        <w:rPr>
          <w:rFonts w:ascii="Calibri" w:hAnsi="Calibri" w:cs="Times New Roman"/>
          <w:sz w:val="22"/>
          <w:szCs w:val="22"/>
        </w:rPr>
        <w:t>engine</w:t>
      </w:r>
      <w:proofErr w:type="spellEnd"/>
      <w:r w:rsidRPr="00B05551">
        <w:rPr>
          <w:rFonts w:ascii="Calibri" w:hAnsi="Calibri" w:cs="Times New Roman"/>
          <w:sz w:val="22"/>
          <w:szCs w:val="22"/>
        </w:rPr>
        <w:t xml:space="preserve"> = new </w:t>
      </w:r>
      <w:proofErr w:type="gramStart"/>
      <w:r w:rsidRPr="00B05551">
        <w:rPr>
          <w:rFonts w:ascii="Calibri" w:hAnsi="Calibri" w:cs="Times New Roman"/>
          <w:sz w:val="22"/>
          <w:szCs w:val="22"/>
        </w:rPr>
        <w:t>Engine(</w:t>
      </w:r>
      <w:proofErr w:type="gramEnd"/>
      <w:r w:rsidRPr="00B05551">
        <w:rPr>
          <w:rFonts w:ascii="Calibri" w:hAnsi="Calibri" w:cs="Times New Roman"/>
          <w:sz w:val="22"/>
          <w:szCs w:val="22"/>
        </w:rPr>
        <w:t>);</w:t>
      </w:r>
    </w:p>
    <w:p w14:paraId="54BCA2DE" w14:textId="77777777" w:rsidR="00B05551" w:rsidRPr="00B05551" w:rsidRDefault="00B05551" w:rsidP="00B05551">
      <w:pPr>
        <w:ind w:left="365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Tire[</w:t>
      </w:r>
      <w:proofErr w:type="gramEnd"/>
      <w:r w:rsidRPr="00B05551">
        <w:rPr>
          <w:rFonts w:ascii="Calibri" w:hAnsi="Calibri" w:cs="Times New Roman"/>
          <w:sz w:val="22"/>
          <w:szCs w:val="22"/>
        </w:rPr>
        <w:t>] tires = new Tires();</w:t>
      </w:r>
    </w:p>
    <w:p w14:paraId="63C0F15E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}</w:t>
      </w:r>
    </w:p>
    <w:p w14:paraId="7BF8915D" w14:textId="77777777" w:rsidR="00B05551" w:rsidRPr="00B05551" w:rsidRDefault="00B05551" w:rsidP="00B05551">
      <w:pPr>
        <w:ind w:left="203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09EDA469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05551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>Aggregation</w:t>
      </w:r>
    </w:p>
    <w:p w14:paraId="7CC8FAED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individual parts that make up the whole may also exist on their own</w:t>
      </w:r>
    </w:p>
    <w:p w14:paraId="454F4B6F" w14:textId="77777777" w:rsidR="00B05551" w:rsidRPr="00B05551" w:rsidRDefault="00B05551" w:rsidP="00B05551">
      <w:pPr>
        <w:numPr>
          <w:ilvl w:val="3"/>
          <w:numId w:val="3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parts can also exist as part of other objects</w:t>
      </w:r>
    </w:p>
    <w:p w14:paraId="0E0DCC8D" w14:textId="77777777" w:rsidR="00B05551" w:rsidRPr="00B05551" w:rsidRDefault="00B05551" w:rsidP="00B05551">
      <w:pPr>
        <w:numPr>
          <w:ilvl w:val="3"/>
          <w:numId w:val="3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encapsulated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objects are provided externally AKA you have to give the parts when you create an instance:</w:t>
      </w:r>
    </w:p>
    <w:p w14:paraId="426CEDED" w14:textId="77777777" w:rsidR="00B05551" w:rsidRPr="00B05551" w:rsidRDefault="00B05551" w:rsidP="00B05551">
      <w:pPr>
        <w:numPr>
          <w:ilvl w:val="4"/>
          <w:numId w:val="31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05551">
        <w:rPr>
          <w:rFonts w:ascii="Calibri" w:eastAsia="Times New Roman" w:hAnsi="Calibri" w:cs="Times New Roman"/>
          <w:sz w:val="22"/>
          <w:szCs w:val="22"/>
        </w:rPr>
        <w:t>Ex:</w:t>
      </w:r>
    </w:p>
    <w:p w14:paraId="67F0797B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>outside</w:t>
      </w:r>
      <w:proofErr w:type="gramEnd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 xml:space="preserve"> the class:</w:t>
      </w:r>
    </w:p>
    <w:p w14:paraId="0F716277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0BDB2F99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 xml:space="preserve">Class </w:t>
      </w:r>
      <w:proofErr w:type="spellStart"/>
      <w:r w:rsidRPr="00B05551">
        <w:rPr>
          <w:rFonts w:ascii="Calibri" w:hAnsi="Calibri" w:cs="Times New Roman"/>
          <w:sz w:val="22"/>
          <w:szCs w:val="22"/>
        </w:rPr>
        <w:t>class</w:t>
      </w:r>
      <w:proofErr w:type="spellEnd"/>
      <w:r w:rsidRPr="00B05551">
        <w:rPr>
          <w:rFonts w:ascii="Calibri" w:hAnsi="Calibri" w:cs="Times New Roman"/>
          <w:sz w:val="22"/>
          <w:szCs w:val="22"/>
        </w:rPr>
        <w:t xml:space="preserve"> = new </w:t>
      </w:r>
      <w:proofErr w:type="gramStart"/>
      <w:r w:rsidRPr="00B05551">
        <w:rPr>
          <w:rFonts w:ascii="Calibri" w:hAnsi="Calibri" w:cs="Times New Roman"/>
          <w:sz w:val="22"/>
          <w:szCs w:val="22"/>
        </w:rPr>
        <w:t>Class(</w:t>
      </w:r>
      <w:proofErr w:type="spellStart"/>
      <w:proofErr w:type="gramEnd"/>
      <w:r w:rsidRPr="00B05551">
        <w:rPr>
          <w:rFonts w:ascii="Calibri" w:hAnsi="Calibri" w:cs="Times New Roman"/>
          <w:sz w:val="22"/>
          <w:szCs w:val="22"/>
        </w:rPr>
        <w:t>teachersArray</w:t>
      </w:r>
      <w:proofErr w:type="spellEnd"/>
      <w:r w:rsidRPr="00B05551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Pr="00B05551">
        <w:rPr>
          <w:rFonts w:ascii="Calibri" w:hAnsi="Calibri" w:cs="Times New Roman"/>
          <w:sz w:val="22"/>
          <w:szCs w:val="22"/>
        </w:rPr>
        <w:t>studentsArray</w:t>
      </w:r>
      <w:proofErr w:type="spellEnd"/>
      <w:r w:rsidRPr="00B05551">
        <w:rPr>
          <w:rFonts w:ascii="Calibri" w:hAnsi="Calibri" w:cs="Times New Roman"/>
          <w:sz w:val="22"/>
          <w:szCs w:val="22"/>
        </w:rPr>
        <w:t>);</w:t>
      </w:r>
    </w:p>
    <w:p w14:paraId="72BDB52E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72DC932E" w14:textId="77777777" w:rsidR="00B05551" w:rsidRPr="00B05551" w:rsidRDefault="00B05551" w:rsidP="00B05551">
      <w:pPr>
        <w:ind w:left="311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>within</w:t>
      </w:r>
      <w:proofErr w:type="gramEnd"/>
      <w:r w:rsidRPr="00B05551">
        <w:rPr>
          <w:rFonts w:ascii="Calibri" w:hAnsi="Calibri" w:cs="Times New Roman"/>
          <w:b/>
          <w:bCs/>
          <w:sz w:val="22"/>
          <w:szCs w:val="22"/>
          <w:u w:val="single"/>
        </w:rPr>
        <w:t xml:space="preserve"> the class:</w:t>
      </w:r>
    </w:p>
    <w:p w14:paraId="13073417" w14:textId="77777777" w:rsidR="00B05551" w:rsidRPr="00B05551" w:rsidRDefault="00B05551" w:rsidP="00B05551">
      <w:pPr>
        <w:ind w:left="365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public</w:t>
      </w:r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Class(Teacher[] teachers, Student[] students){</w:t>
      </w:r>
    </w:p>
    <w:p w14:paraId="16660AE2" w14:textId="77777777" w:rsidR="00B05551" w:rsidRPr="00B05551" w:rsidRDefault="00B05551" w:rsidP="00B05551">
      <w:pPr>
        <w:ind w:left="4198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B05551">
        <w:rPr>
          <w:rFonts w:ascii="Calibri" w:hAnsi="Calibri" w:cs="Times New Roman"/>
          <w:sz w:val="22"/>
          <w:szCs w:val="22"/>
        </w:rPr>
        <w:t>this.teachers</w:t>
      </w:r>
      <w:proofErr w:type="spellEnd"/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= teachers;</w:t>
      </w:r>
    </w:p>
    <w:p w14:paraId="63BC403D" w14:textId="77777777" w:rsidR="00B05551" w:rsidRPr="00B05551" w:rsidRDefault="00B05551" w:rsidP="00B05551">
      <w:pPr>
        <w:ind w:left="4198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B05551">
        <w:rPr>
          <w:rFonts w:ascii="Calibri" w:hAnsi="Calibri" w:cs="Times New Roman"/>
          <w:sz w:val="22"/>
          <w:szCs w:val="22"/>
        </w:rPr>
        <w:t>this.students</w:t>
      </w:r>
      <w:proofErr w:type="spellEnd"/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= students;</w:t>
      </w:r>
    </w:p>
    <w:p w14:paraId="47F95095" w14:textId="77777777" w:rsidR="00B05551" w:rsidRPr="00B05551" w:rsidRDefault="00B05551" w:rsidP="00B05551">
      <w:pPr>
        <w:ind w:left="365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}</w:t>
      </w:r>
    </w:p>
    <w:p w14:paraId="42953799" w14:textId="77777777" w:rsidR="00B05551" w:rsidRPr="00B05551" w:rsidRDefault="00B05551" w:rsidP="00B05551">
      <w:pPr>
        <w:ind w:left="95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7182CFC1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usually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you mark a class as abstract if it is intended to be a parent class for subclasses that will provide specific implementations of methods</w:t>
      </w:r>
    </w:p>
    <w:p w14:paraId="426923E3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05551">
        <w:rPr>
          <w:rFonts w:ascii="Calibri" w:eastAsia="Times New Roman" w:hAnsi="Calibri" w:cs="Times New Roman"/>
          <w:sz w:val="22"/>
          <w:szCs w:val="22"/>
        </w:rPr>
        <w:t>But, you can also mark a class abstract if you want to prevent anyone from creating an instance of the parent class directly</w:t>
      </w:r>
    </w:p>
    <w:p w14:paraId="56929035" w14:textId="77777777" w:rsidR="00B05551" w:rsidRPr="00B05551" w:rsidRDefault="00B05551" w:rsidP="00B05551">
      <w:pPr>
        <w:numPr>
          <w:ilvl w:val="3"/>
          <w:numId w:val="31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  <w:highlight w:val="yellow"/>
        </w:rPr>
        <w:t>so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  <w:highlight w:val="yellow"/>
        </w:rPr>
        <w:t xml:space="preserve"> a class can be abstract even if none of the methods are abstract</w:t>
      </w:r>
    </w:p>
    <w:p w14:paraId="4FB32BCD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interfaces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can also include static constants</w:t>
      </w:r>
    </w:p>
    <w:p w14:paraId="27A43C8D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for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switch statements, if you want several cases to execute the same code, put them in order like so:</w:t>
      </w:r>
    </w:p>
    <w:p w14:paraId="62B3C855" w14:textId="77777777" w:rsidR="00B05551" w:rsidRPr="00B05551" w:rsidRDefault="00B05551" w:rsidP="00B05551">
      <w:pPr>
        <w:ind w:left="149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case</w:t>
      </w:r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FIRST:</w:t>
      </w:r>
    </w:p>
    <w:p w14:paraId="2619604A" w14:textId="77777777" w:rsidR="00B05551" w:rsidRPr="00B05551" w:rsidRDefault="00B05551" w:rsidP="00B05551">
      <w:pPr>
        <w:ind w:left="149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case</w:t>
      </w:r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SECOND:</w:t>
      </w:r>
    </w:p>
    <w:p w14:paraId="368FB094" w14:textId="77777777" w:rsidR="00B05551" w:rsidRPr="00B05551" w:rsidRDefault="00B05551" w:rsidP="00B05551">
      <w:pPr>
        <w:ind w:left="149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lastRenderedPageBreak/>
        <w:t>case</w:t>
      </w:r>
      <w:proofErr w:type="gramEnd"/>
      <w:r w:rsidRPr="00B05551">
        <w:rPr>
          <w:rFonts w:ascii="Calibri" w:hAnsi="Calibri" w:cs="Times New Roman"/>
          <w:sz w:val="22"/>
          <w:szCs w:val="22"/>
        </w:rPr>
        <w:t xml:space="preserve"> THIRD:</w:t>
      </w:r>
    </w:p>
    <w:p w14:paraId="4175F25C" w14:textId="77777777" w:rsidR="00B05551" w:rsidRPr="00B05551" w:rsidRDefault="00B05551" w:rsidP="00B05551">
      <w:pPr>
        <w:ind w:left="203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super</w:t>
      </w:r>
      <w:proofErr w:type="gramEnd"/>
      <w:r w:rsidRPr="00B05551">
        <w:rPr>
          <w:rFonts w:ascii="Calibri" w:hAnsi="Calibri" w:cs="Times New Roman"/>
          <w:sz w:val="22"/>
          <w:szCs w:val="22"/>
        </w:rPr>
        <w:t>(park);</w:t>
      </w:r>
    </w:p>
    <w:p w14:paraId="64DF9008" w14:textId="77777777" w:rsidR="00B05551" w:rsidRPr="00B05551" w:rsidRDefault="00B05551" w:rsidP="00B05551">
      <w:pPr>
        <w:ind w:left="1498"/>
        <w:rPr>
          <w:rFonts w:ascii="Calibri" w:hAnsi="Calibri" w:cs="Times New Roman"/>
          <w:sz w:val="22"/>
          <w:szCs w:val="22"/>
        </w:rPr>
      </w:pPr>
      <w:proofErr w:type="gramStart"/>
      <w:r w:rsidRPr="00B05551">
        <w:rPr>
          <w:rFonts w:ascii="Calibri" w:hAnsi="Calibri" w:cs="Times New Roman"/>
          <w:sz w:val="22"/>
          <w:szCs w:val="22"/>
        </w:rPr>
        <w:t>break</w:t>
      </w:r>
      <w:proofErr w:type="gramEnd"/>
      <w:r w:rsidRPr="00B05551">
        <w:rPr>
          <w:rFonts w:ascii="Calibri" w:hAnsi="Calibri" w:cs="Times New Roman"/>
          <w:sz w:val="22"/>
          <w:szCs w:val="22"/>
        </w:rPr>
        <w:t>;</w:t>
      </w:r>
    </w:p>
    <w:p w14:paraId="6FA57039" w14:textId="77777777" w:rsidR="00B05551" w:rsidRPr="00B05551" w:rsidRDefault="00B05551" w:rsidP="00B05551">
      <w:pPr>
        <w:ind w:left="149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38CF3B6F" w14:textId="77777777" w:rsidR="00B05551" w:rsidRPr="00B05551" w:rsidRDefault="00B05551" w:rsidP="00B05551">
      <w:pPr>
        <w:ind w:left="1498"/>
        <w:rPr>
          <w:rFonts w:ascii="Calibri" w:hAnsi="Calibri" w:cs="Times New Roman"/>
          <w:sz w:val="22"/>
          <w:szCs w:val="22"/>
        </w:rPr>
      </w:pPr>
      <w:r w:rsidRPr="00B05551">
        <w:rPr>
          <w:rFonts w:ascii="Calibri" w:hAnsi="Calibri" w:cs="Times New Roman"/>
          <w:sz w:val="22"/>
          <w:szCs w:val="22"/>
        </w:rPr>
        <w:t> </w:t>
      </w:r>
    </w:p>
    <w:p w14:paraId="0127ED91" w14:textId="77777777" w:rsidR="00B05551" w:rsidRPr="00B05551" w:rsidRDefault="00B05551" w:rsidP="00B05551">
      <w:pPr>
        <w:numPr>
          <w:ilvl w:val="1"/>
          <w:numId w:val="31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05551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>Delegation</w:t>
      </w:r>
    </w:p>
    <w:p w14:paraId="73D177CA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claiming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an "is-a" </w:t>
      </w:r>
      <w:proofErr w:type="spellStart"/>
      <w:r w:rsidRPr="00B05551">
        <w:rPr>
          <w:rFonts w:ascii="Calibri" w:eastAsia="Times New Roman" w:hAnsi="Calibri" w:cs="Times New Roman"/>
          <w:sz w:val="22"/>
          <w:szCs w:val="22"/>
        </w:rPr>
        <w:t>relationshi</w:t>
      </w:r>
      <w:proofErr w:type="spellEnd"/>
      <w:r w:rsidRPr="00B05551">
        <w:rPr>
          <w:rFonts w:ascii="Calibri" w:eastAsia="Times New Roman" w:hAnsi="Calibri" w:cs="Times New Roman"/>
          <w:sz w:val="22"/>
          <w:szCs w:val="22"/>
        </w:rPr>
        <w:t xml:space="preserve"> with an interface but relying on another object to actually do the work</w:t>
      </w:r>
    </w:p>
    <w:p w14:paraId="45ED6F5A" w14:textId="77777777" w:rsidR="00B05551" w:rsidRPr="00B05551" w:rsidRDefault="00B05551" w:rsidP="00B05551">
      <w:pPr>
        <w:numPr>
          <w:ilvl w:val="2"/>
          <w:numId w:val="31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B05551">
        <w:rPr>
          <w:rFonts w:ascii="Calibri" w:eastAsia="Times New Roman" w:hAnsi="Calibri" w:cs="Times New Roman"/>
          <w:sz w:val="22"/>
          <w:szCs w:val="22"/>
        </w:rPr>
        <w:t>more</w:t>
      </w:r>
      <w:proofErr w:type="gramEnd"/>
      <w:r w:rsidRPr="00B05551">
        <w:rPr>
          <w:rFonts w:ascii="Calibri" w:eastAsia="Times New Roman" w:hAnsi="Calibri" w:cs="Times New Roman"/>
          <w:sz w:val="22"/>
          <w:szCs w:val="22"/>
        </w:rPr>
        <w:t xml:space="preserve"> common with composition, where internals are more hidden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F8"/>
    <w:multiLevelType w:val="multilevel"/>
    <w:tmpl w:val="09E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750F"/>
    <w:multiLevelType w:val="multilevel"/>
    <w:tmpl w:val="FFA4F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121230"/>
    <w:multiLevelType w:val="multilevel"/>
    <w:tmpl w:val="B86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628382D"/>
    <w:multiLevelType w:val="multilevel"/>
    <w:tmpl w:val="998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6114FF"/>
    <w:multiLevelType w:val="multilevel"/>
    <w:tmpl w:val="807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28"/>
  </w:num>
  <w:num w:numId="4">
    <w:abstractNumId w:val="9"/>
  </w:num>
  <w:num w:numId="5">
    <w:abstractNumId w:val="25"/>
  </w:num>
  <w:num w:numId="6">
    <w:abstractNumId w:val="2"/>
  </w:num>
  <w:num w:numId="7">
    <w:abstractNumId w:val="20"/>
  </w:num>
  <w:num w:numId="8">
    <w:abstractNumId w:val="24"/>
  </w:num>
  <w:num w:numId="9">
    <w:abstractNumId w:val="4"/>
  </w:num>
  <w:num w:numId="10">
    <w:abstractNumId w:val="8"/>
  </w:num>
  <w:num w:numId="11">
    <w:abstractNumId w:val="3"/>
  </w:num>
  <w:num w:numId="12">
    <w:abstractNumId w:val="11"/>
  </w:num>
  <w:num w:numId="13">
    <w:abstractNumId w:val="18"/>
  </w:num>
  <w:num w:numId="14">
    <w:abstractNumId w:val="15"/>
  </w:num>
  <w:num w:numId="15">
    <w:abstractNumId w:val="22"/>
  </w:num>
  <w:num w:numId="16">
    <w:abstractNumId w:val="27"/>
  </w:num>
  <w:num w:numId="17">
    <w:abstractNumId w:val="21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  <w:num w:numId="22">
    <w:abstractNumId w:val="10"/>
  </w:num>
  <w:num w:numId="23">
    <w:abstractNumId w:val="26"/>
  </w:num>
  <w:num w:numId="24">
    <w:abstractNumId w:val="17"/>
  </w:num>
  <w:num w:numId="25">
    <w:abstractNumId w:val="19"/>
  </w:num>
  <w:num w:numId="26">
    <w:abstractNumId w:val="5"/>
  </w:num>
  <w:num w:numId="27">
    <w:abstractNumId w:val="29"/>
  </w:num>
  <w:num w:numId="28">
    <w:abstractNumId w:val="23"/>
  </w:num>
  <w:num w:numId="29">
    <w:abstractNumId w:val="30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9E1F91"/>
    <w:rsid w:val="00B05551"/>
    <w:rsid w:val="00CA08CE"/>
    <w:rsid w:val="00D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Macintosh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2015-02-24T20:14:00Z</dcterms:created>
  <dcterms:modified xsi:type="dcterms:W3CDTF">2015-02-24T20:14:00Z</dcterms:modified>
</cp:coreProperties>
</file>