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DE551" w14:textId="056A2831" w:rsidR="002C61CA" w:rsidRDefault="00E91694" w:rsidP="00E91694">
      <w:pPr>
        <w:jc w:val="center"/>
        <w:rPr>
          <w:rFonts w:ascii="Times New Roman" w:hAnsi="Times New Roman" w:cs="Times New Roman"/>
          <w:sz w:val="24"/>
          <w:szCs w:val="24"/>
          <w:lang w:val="en-US"/>
        </w:rPr>
      </w:pPr>
      <w:r>
        <w:rPr>
          <w:rFonts w:ascii="Times New Roman" w:hAnsi="Times New Roman" w:cs="Times New Roman"/>
          <w:sz w:val="24"/>
          <w:szCs w:val="24"/>
          <w:lang w:val="en-US"/>
        </w:rPr>
        <w:t>ELE 888 Lab 1 Report</w:t>
      </w:r>
    </w:p>
    <w:p w14:paraId="54949AD8" w14:textId="48141824" w:rsidR="002E3C43" w:rsidRPr="002E3C43" w:rsidRDefault="002E3C43" w:rsidP="002E3C43">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Contributors: Christian Buttras 500763425, Michael </w:t>
      </w:r>
      <w:proofErr w:type="spellStart"/>
      <w:r>
        <w:rPr>
          <w:rFonts w:ascii="Times New Roman" w:hAnsi="Times New Roman" w:cs="Times New Roman"/>
          <w:b/>
          <w:bCs/>
          <w:sz w:val="24"/>
          <w:szCs w:val="24"/>
          <w:lang w:val="en-US"/>
        </w:rPr>
        <w:t>Hage</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Farnaz</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Homayoonkhah</w:t>
      </w:r>
      <w:proofErr w:type="spellEnd"/>
      <w:r>
        <w:rPr>
          <w:rFonts w:ascii="Times New Roman" w:hAnsi="Times New Roman" w:cs="Times New Roman"/>
          <w:b/>
          <w:bCs/>
          <w:sz w:val="24"/>
          <w:szCs w:val="24"/>
          <w:lang w:val="en-US"/>
        </w:rPr>
        <w:t xml:space="preserve"> 500645015</w:t>
      </w:r>
    </w:p>
    <w:p w14:paraId="21DBBEB8" w14:textId="5062E79B" w:rsidR="008C0D4E" w:rsidRDefault="008C0D4E" w:rsidP="008C0D4E">
      <w:pPr>
        <w:rPr>
          <w:rFonts w:ascii="Times New Roman" w:hAnsi="Times New Roman" w:cs="Times New Roman"/>
          <w:b/>
          <w:bCs/>
          <w:sz w:val="24"/>
          <w:szCs w:val="24"/>
          <w:lang w:val="en-US"/>
        </w:rPr>
      </w:pPr>
      <w:r w:rsidRPr="008C0D4E">
        <w:rPr>
          <w:rFonts w:ascii="Times New Roman" w:hAnsi="Times New Roman" w:cs="Times New Roman"/>
          <w:b/>
          <w:bCs/>
          <w:sz w:val="24"/>
          <w:szCs w:val="24"/>
          <w:lang w:val="en-US"/>
        </w:rPr>
        <w:t>Plots</w:t>
      </w:r>
    </w:p>
    <w:p w14:paraId="7D5BFE2C" w14:textId="14062C44" w:rsidR="00695F20" w:rsidRPr="008C0D4E" w:rsidRDefault="00695F20" w:rsidP="008C0D4E">
      <w:pPr>
        <w:rPr>
          <w:rFonts w:ascii="Times New Roman" w:hAnsi="Times New Roman" w:cs="Times New Roman"/>
          <w:b/>
          <w:bCs/>
          <w:sz w:val="24"/>
          <w:szCs w:val="24"/>
          <w:lang w:val="en-US"/>
        </w:rPr>
      </w:pPr>
      <w:r>
        <w:rPr>
          <w:rFonts w:ascii="Times New Roman" w:hAnsi="Times New Roman" w:cs="Times New Roman"/>
          <w:b/>
          <w:bCs/>
          <w:sz w:val="24"/>
          <w:szCs w:val="24"/>
          <w:lang w:val="en-US"/>
        </w:rPr>
        <w:t>For Question 1</w:t>
      </w:r>
    </w:p>
    <w:p w14:paraId="3B2DFDA2" w14:textId="1A4C4C6E" w:rsidR="008C0D4E" w:rsidRDefault="008C0D4E" w:rsidP="00E91694">
      <w:pPr>
        <w:rPr>
          <w:rFonts w:ascii="Times New Roman" w:hAnsi="Times New Roman" w:cs="Times New Roman"/>
          <w:b/>
          <w:bCs/>
          <w:sz w:val="24"/>
          <w:szCs w:val="24"/>
          <w:lang w:val="en-US"/>
        </w:rPr>
      </w:pPr>
      <w:r w:rsidRPr="008C0D4E">
        <w:rPr>
          <w:rFonts w:ascii="Times New Roman" w:hAnsi="Times New Roman" w:cs="Times New Roman"/>
          <w:b/>
          <w:bCs/>
          <w:noProof/>
          <w:sz w:val="24"/>
          <w:szCs w:val="24"/>
          <w:lang w:val="en-US"/>
        </w:rPr>
        <w:drawing>
          <wp:inline distT="0" distB="0" distL="0" distR="0" wp14:anchorId="17B16201" wp14:editId="31D4F099">
            <wp:extent cx="3943350" cy="29557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0862" cy="2961380"/>
                    </a:xfrm>
                    <a:prstGeom prst="rect">
                      <a:avLst/>
                    </a:prstGeom>
                    <a:noFill/>
                    <a:ln>
                      <a:noFill/>
                    </a:ln>
                  </pic:spPr>
                </pic:pic>
              </a:graphicData>
            </a:graphic>
          </wp:inline>
        </w:drawing>
      </w:r>
    </w:p>
    <w:p w14:paraId="7C1CE043" w14:textId="1078E864" w:rsidR="008C0D4E" w:rsidRDefault="008C0D4E" w:rsidP="00E91694">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1: </w:t>
      </w:r>
      <w:r w:rsidRPr="008C0D4E">
        <w:rPr>
          <w:rFonts w:ascii="Times New Roman" w:hAnsi="Times New Roman" w:cs="Times New Roman"/>
          <w:sz w:val="24"/>
          <w:szCs w:val="24"/>
          <w:lang w:val="en-US"/>
        </w:rPr>
        <w:t xml:space="preserve">Iris </w:t>
      </w:r>
      <w:proofErr w:type="spellStart"/>
      <w:r w:rsidRPr="008C0D4E">
        <w:rPr>
          <w:rFonts w:ascii="Times New Roman" w:hAnsi="Times New Roman" w:cs="Times New Roman"/>
          <w:sz w:val="24"/>
          <w:szCs w:val="24"/>
          <w:lang w:val="en-US"/>
        </w:rPr>
        <w:t>setosa</w:t>
      </w:r>
      <w:proofErr w:type="spellEnd"/>
      <w:r w:rsidRPr="008C0D4E">
        <w:rPr>
          <w:rFonts w:ascii="Times New Roman" w:hAnsi="Times New Roman" w:cs="Times New Roman"/>
          <w:sz w:val="24"/>
          <w:szCs w:val="24"/>
          <w:lang w:val="en-US"/>
        </w:rPr>
        <w:t xml:space="preserve"> and Iris </w:t>
      </w:r>
      <w:proofErr w:type="spellStart"/>
      <w:r w:rsidRPr="008C0D4E">
        <w:rPr>
          <w:rFonts w:ascii="Times New Roman" w:hAnsi="Times New Roman" w:cs="Times New Roman"/>
          <w:sz w:val="24"/>
          <w:szCs w:val="24"/>
          <w:lang w:val="en-US"/>
        </w:rPr>
        <w:t>versicolour</w:t>
      </w:r>
      <w:proofErr w:type="spellEnd"/>
      <w:r w:rsidRPr="008C0D4E">
        <w:rPr>
          <w:rFonts w:ascii="Times New Roman" w:hAnsi="Times New Roman" w:cs="Times New Roman"/>
          <w:sz w:val="24"/>
          <w:szCs w:val="24"/>
          <w:lang w:val="en-US"/>
        </w:rPr>
        <w:t xml:space="preserve"> graphs due to sepal width.</w:t>
      </w:r>
    </w:p>
    <w:p w14:paraId="20F9AAE4" w14:textId="77777777" w:rsidR="008C0D4E" w:rsidRDefault="008C0D4E" w:rsidP="00E91694">
      <w:pPr>
        <w:rPr>
          <w:rFonts w:ascii="Times New Roman" w:hAnsi="Times New Roman" w:cs="Times New Roman"/>
          <w:noProof/>
          <w:sz w:val="24"/>
          <w:szCs w:val="24"/>
          <w:lang w:val="en-US"/>
        </w:rPr>
      </w:pPr>
    </w:p>
    <w:p w14:paraId="0978104F" w14:textId="7A7977E6" w:rsidR="008C0D4E" w:rsidRDefault="008C0D4E" w:rsidP="00E91694">
      <w:pPr>
        <w:rPr>
          <w:rFonts w:ascii="Times New Roman" w:hAnsi="Times New Roman" w:cs="Times New Roman"/>
          <w:sz w:val="24"/>
          <w:szCs w:val="24"/>
          <w:lang w:val="en-US"/>
        </w:rPr>
      </w:pPr>
      <w:r w:rsidRPr="008C0D4E">
        <w:rPr>
          <w:rFonts w:ascii="Times New Roman" w:hAnsi="Times New Roman" w:cs="Times New Roman"/>
          <w:noProof/>
          <w:sz w:val="24"/>
          <w:szCs w:val="24"/>
          <w:lang w:val="en-US"/>
        </w:rPr>
        <w:drawing>
          <wp:inline distT="0" distB="0" distL="0" distR="0" wp14:anchorId="5C6274ED" wp14:editId="63A39FA5">
            <wp:extent cx="3629025" cy="27201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0394" cy="2728667"/>
                    </a:xfrm>
                    <a:prstGeom prst="rect">
                      <a:avLst/>
                    </a:prstGeom>
                    <a:noFill/>
                    <a:ln>
                      <a:noFill/>
                    </a:ln>
                  </pic:spPr>
                </pic:pic>
              </a:graphicData>
            </a:graphic>
          </wp:inline>
        </w:drawing>
      </w:r>
    </w:p>
    <w:p w14:paraId="298B787D" w14:textId="43554C8B" w:rsidR="008C0D4E" w:rsidRDefault="008C0D4E" w:rsidP="00E91694">
      <w:pPr>
        <w:rPr>
          <w:rFonts w:ascii="Times New Roman" w:hAnsi="Times New Roman" w:cs="Times New Roman"/>
          <w:sz w:val="24"/>
          <w:szCs w:val="24"/>
          <w:lang w:val="en-US"/>
        </w:rPr>
      </w:pPr>
      <w:r w:rsidRPr="008C0D4E">
        <w:rPr>
          <w:rFonts w:ascii="Times New Roman" w:hAnsi="Times New Roman" w:cs="Times New Roman"/>
          <w:b/>
          <w:bCs/>
          <w:sz w:val="24"/>
          <w:szCs w:val="24"/>
          <w:lang w:val="en-US"/>
        </w:rPr>
        <w:t xml:space="preserve">Figure 2: </w:t>
      </w:r>
      <w:r>
        <w:rPr>
          <w:rFonts w:ascii="Times New Roman" w:hAnsi="Times New Roman" w:cs="Times New Roman"/>
          <w:sz w:val="24"/>
          <w:szCs w:val="24"/>
          <w:lang w:val="en-US"/>
        </w:rPr>
        <w:t>Graph of x1 vs. x2</w:t>
      </w:r>
      <w:r w:rsidR="004371FF">
        <w:rPr>
          <w:rFonts w:ascii="Times New Roman" w:hAnsi="Times New Roman" w:cs="Times New Roman"/>
          <w:sz w:val="24"/>
          <w:szCs w:val="24"/>
          <w:lang w:val="en-US"/>
        </w:rPr>
        <w:t>.</w:t>
      </w:r>
    </w:p>
    <w:p w14:paraId="28834FC2" w14:textId="2A3BBA32" w:rsidR="00695F20" w:rsidRPr="00695F20" w:rsidRDefault="00695F20" w:rsidP="00E91694">
      <w:pPr>
        <w:rPr>
          <w:rFonts w:ascii="Times New Roman" w:hAnsi="Times New Roman" w:cs="Times New Roman"/>
          <w:b/>
          <w:bCs/>
          <w:sz w:val="24"/>
          <w:szCs w:val="24"/>
          <w:lang w:val="en-US"/>
        </w:rPr>
      </w:pPr>
      <w:r w:rsidRPr="00695F20">
        <w:rPr>
          <w:rFonts w:ascii="Times New Roman" w:hAnsi="Times New Roman" w:cs="Times New Roman"/>
          <w:b/>
          <w:bCs/>
          <w:sz w:val="24"/>
          <w:szCs w:val="24"/>
          <w:lang w:val="en-US"/>
        </w:rPr>
        <w:lastRenderedPageBreak/>
        <w:t>For question 2</w:t>
      </w:r>
    </w:p>
    <w:p w14:paraId="6F0338AF" w14:textId="12EA2693" w:rsidR="00695F20" w:rsidRDefault="00695F20" w:rsidP="00E91694">
      <w:pPr>
        <w:rPr>
          <w:rFonts w:ascii="Times New Roman" w:hAnsi="Times New Roman" w:cs="Times New Roman"/>
          <w:sz w:val="24"/>
          <w:szCs w:val="24"/>
          <w:lang w:val="en-US"/>
        </w:rPr>
      </w:pPr>
      <w:r w:rsidRPr="00695F20">
        <w:rPr>
          <w:rFonts w:ascii="Times New Roman" w:hAnsi="Times New Roman" w:cs="Times New Roman"/>
          <w:noProof/>
          <w:sz w:val="24"/>
          <w:szCs w:val="24"/>
          <w:lang w:val="en-US"/>
        </w:rPr>
        <w:drawing>
          <wp:inline distT="0" distB="0" distL="0" distR="0" wp14:anchorId="24F7DF67" wp14:editId="7094AE28">
            <wp:extent cx="2819400" cy="21132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0277" cy="2128936"/>
                    </a:xfrm>
                    <a:prstGeom prst="rect">
                      <a:avLst/>
                    </a:prstGeom>
                    <a:noFill/>
                    <a:ln>
                      <a:noFill/>
                    </a:ln>
                  </pic:spPr>
                </pic:pic>
              </a:graphicData>
            </a:graphic>
          </wp:inline>
        </w:drawing>
      </w:r>
    </w:p>
    <w:p w14:paraId="3BD69A90" w14:textId="6306B534" w:rsidR="00695F20" w:rsidRDefault="00695F20" w:rsidP="00E91694">
      <w:pPr>
        <w:rPr>
          <w:rFonts w:ascii="Times New Roman" w:hAnsi="Times New Roman" w:cs="Times New Roman"/>
          <w:sz w:val="24"/>
          <w:szCs w:val="24"/>
          <w:lang w:val="en-US"/>
        </w:rPr>
      </w:pPr>
      <w:r w:rsidRPr="00695F20">
        <w:rPr>
          <w:rFonts w:ascii="Times New Roman" w:hAnsi="Times New Roman" w:cs="Times New Roman"/>
          <w:b/>
          <w:bCs/>
          <w:sz w:val="24"/>
          <w:szCs w:val="24"/>
          <w:lang w:val="en-US"/>
        </w:rPr>
        <w:t xml:space="preserve">Figure 3: </w:t>
      </w:r>
      <w:r>
        <w:rPr>
          <w:rFonts w:ascii="Times New Roman" w:hAnsi="Times New Roman" w:cs="Times New Roman"/>
          <w:sz w:val="24"/>
          <w:szCs w:val="24"/>
          <w:lang w:val="en-US"/>
        </w:rPr>
        <w:t>Subtraction of posterior probabilities for min rate error classifier</w:t>
      </w:r>
      <w:r w:rsidR="004371FF">
        <w:rPr>
          <w:rFonts w:ascii="Times New Roman" w:hAnsi="Times New Roman" w:cs="Times New Roman"/>
          <w:sz w:val="24"/>
          <w:szCs w:val="24"/>
          <w:lang w:val="en-US"/>
        </w:rPr>
        <w:t>.</w:t>
      </w:r>
    </w:p>
    <w:p w14:paraId="23566009" w14:textId="6626AE2B" w:rsidR="00695F20" w:rsidRDefault="00695F20" w:rsidP="00E91694">
      <w:pPr>
        <w:rPr>
          <w:rFonts w:ascii="Times New Roman" w:hAnsi="Times New Roman" w:cs="Times New Roman"/>
          <w:sz w:val="24"/>
          <w:szCs w:val="24"/>
          <w:lang w:val="en-US"/>
        </w:rPr>
      </w:pPr>
      <w:r w:rsidRPr="00695F20">
        <w:rPr>
          <w:rFonts w:ascii="Times New Roman" w:hAnsi="Times New Roman" w:cs="Times New Roman"/>
          <w:noProof/>
          <w:sz w:val="24"/>
          <w:szCs w:val="24"/>
          <w:lang w:val="en-US"/>
        </w:rPr>
        <w:drawing>
          <wp:inline distT="0" distB="0" distL="0" distR="0" wp14:anchorId="3DFAA86B" wp14:editId="0C9FB670">
            <wp:extent cx="3952875" cy="2962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59" cy="2970071"/>
                    </a:xfrm>
                    <a:prstGeom prst="rect">
                      <a:avLst/>
                    </a:prstGeom>
                    <a:noFill/>
                    <a:ln>
                      <a:noFill/>
                    </a:ln>
                  </pic:spPr>
                </pic:pic>
              </a:graphicData>
            </a:graphic>
          </wp:inline>
        </w:drawing>
      </w:r>
    </w:p>
    <w:p w14:paraId="74F48C66" w14:textId="136275FE" w:rsidR="00695F20" w:rsidRDefault="00695F20" w:rsidP="00E91694">
      <w:pPr>
        <w:rPr>
          <w:rFonts w:ascii="Times New Roman" w:hAnsi="Times New Roman" w:cs="Times New Roman"/>
          <w:sz w:val="24"/>
          <w:szCs w:val="24"/>
          <w:lang w:val="en-US"/>
        </w:rPr>
      </w:pPr>
      <w:r w:rsidRPr="00695F20">
        <w:rPr>
          <w:rFonts w:ascii="Times New Roman" w:hAnsi="Times New Roman" w:cs="Times New Roman"/>
          <w:b/>
          <w:bCs/>
          <w:sz w:val="24"/>
          <w:szCs w:val="24"/>
          <w:lang w:val="en-US"/>
        </w:rPr>
        <w:t>Figure 4:</w:t>
      </w:r>
      <w:r>
        <w:rPr>
          <w:rFonts w:ascii="Times New Roman" w:hAnsi="Times New Roman" w:cs="Times New Roman"/>
          <w:sz w:val="24"/>
          <w:szCs w:val="24"/>
          <w:lang w:val="en-US"/>
        </w:rPr>
        <w:t xml:space="preserve"> Posterior probabilities for Iris </w:t>
      </w:r>
      <w:proofErr w:type="spellStart"/>
      <w:r>
        <w:rPr>
          <w:rFonts w:ascii="Times New Roman" w:hAnsi="Times New Roman" w:cs="Times New Roman"/>
          <w:sz w:val="24"/>
          <w:szCs w:val="24"/>
          <w:lang w:val="en-US"/>
        </w:rPr>
        <w:t>Setosa</w:t>
      </w:r>
      <w:proofErr w:type="spellEnd"/>
      <w:r>
        <w:rPr>
          <w:rFonts w:ascii="Times New Roman" w:hAnsi="Times New Roman" w:cs="Times New Roman"/>
          <w:sz w:val="24"/>
          <w:szCs w:val="24"/>
          <w:lang w:val="en-US"/>
        </w:rPr>
        <w:t xml:space="preserve"> and Iris </w:t>
      </w:r>
      <w:proofErr w:type="spellStart"/>
      <w:r>
        <w:rPr>
          <w:rFonts w:ascii="Times New Roman" w:hAnsi="Times New Roman" w:cs="Times New Roman"/>
          <w:sz w:val="24"/>
          <w:szCs w:val="24"/>
          <w:lang w:val="en-US"/>
        </w:rPr>
        <w:t>Versicolour</w:t>
      </w:r>
      <w:proofErr w:type="spellEnd"/>
      <w:r>
        <w:rPr>
          <w:rFonts w:ascii="Times New Roman" w:hAnsi="Times New Roman" w:cs="Times New Roman"/>
          <w:sz w:val="24"/>
          <w:szCs w:val="24"/>
          <w:lang w:val="en-US"/>
        </w:rPr>
        <w:t xml:space="preserve"> respectively</w:t>
      </w:r>
      <w:r w:rsidR="004371FF">
        <w:rPr>
          <w:rFonts w:ascii="Times New Roman" w:hAnsi="Times New Roman" w:cs="Times New Roman"/>
          <w:sz w:val="24"/>
          <w:szCs w:val="24"/>
          <w:lang w:val="en-US"/>
        </w:rPr>
        <w:t>.</w:t>
      </w:r>
    </w:p>
    <w:p w14:paraId="1FBD2F91" w14:textId="77777777" w:rsidR="00695F20" w:rsidRDefault="00695F20" w:rsidP="00E91694">
      <w:pPr>
        <w:rPr>
          <w:rFonts w:ascii="Times New Roman" w:hAnsi="Times New Roman" w:cs="Times New Roman"/>
          <w:b/>
          <w:bCs/>
          <w:sz w:val="24"/>
          <w:szCs w:val="24"/>
          <w:lang w:val="en-US"/>
        </w:rPr>
      </w:pPr>
    </w:p>
    <w:p w14:paraId="3E4782C2" w14:textId="77777777" w:rsidR="00695F20" w:rsidRDefault="00695F20" w:rsidP="00E91694">
      <w:pPr>
        <w:rPr>
          <w:rFonts w:ascii="Times New Roman" w:hAnsi="Times New Roman" w:cs="Times New Roman"/>
          <w:b/>
          <w:bCs/>
          <w:sz w:val="24"/>
          <w:szCs w:val="24"/>
          <w:lang w:val="en-US"/>
        </w:rPr>
      </w:pPr>
    </w:p>
    <w:p w14:paraId="6194A1EF" w14:textId="77777777" w:rsidR="00695F20" w:rsidRDefault="00695F20" w:rsidP="00E91694">
      <w:pPr>
        <w:rPr>
          <w:rFonts w:ascii="Times New Roman" w:hAnsi="Times New Roman" w:cs="Times New Roman"/>
          <w:b/>
          <w:bCs/>
          <w:sz w:val="24"/>
          <w:szCs w:val="24"/>
          <w:lang w:val="en-US"/>
        </w:rPr>
      </w:pPr>
    </w:p>
    <w:p w14:paraId="2CBF1502" w14:textId="77777777" w:rsidR="00695F20" w:rsidRDefault="00695F20" w:rsidP="00E91694">
      <w:pPr>
        <w:rPr>
          <w:rFonts w:ascii="Times New Roman" w:hAnsi="Times New Roman" w:cs="Times New Roman"/>
          <w:b/>
          <w:bCs/>
          <w:sz w:val="24"/>
          <w:szCs w:val="24"/>
          <w:lang w:val="en-US"/>
        </w:rPr>
      </w:pPr>
    </w:p>
    <w:p w14:paraId="40F94427" w14:textId="77777777" w:rsidR="00695F20" w:rsidRDefault="00695F20" w:rsidP="00E91694">
      <w:pPr>
        <w:rPr>
          <w:rFonts w:ascii="Times New Roman" w:hAnsi="Times New Roman" w:cs="Times New Roman"/>
          <w:b/>
          <w:bCs/>
          <w:sz w:val="24"/>
          <w:szCs w:val="24"/>
          <w:lang w:val="en-US"/>
        </w:rPr>
      </w:pPr>
    </w:p>
    <w:p w14:paraId="7C03655B" w14:textId="77777777" w:rsidR="00695F20" w:rsidRDefault="00695F20" w:rsidP="00E91694">
      <w:pPr>
        <w:rPr>
          <w:rFonts w:ascii="Times New Roman" w:hAnsi="Times New Roman" w:cs="Times New Roman"/>
          <w:b/>
          <w:bCs/>
          <w:sz w:val="24"/>
          <w:szCs w:val="24"/>
          <w:lang w:val="en-US"/>
        </w:rPr>
      </w:pPr>
    </w:p>
    <w:p w14:paraId="1773F2DB" w14:textId="77777777" w:rsidR="002F0567" w:rsidRDefault="002F0567" w:rsidP="00E91694">
      <w:pPr>
        <w:rPr>
          <w:rFonts w:ascii="Times New Roman" w:hAnsi="Times New Roman" w:cs="Times New Roman"/>
          <w:b/>
          <w:bCs/>
          <w:sz w:val="24"/>
          <w:szCs w:val="24"/>
          <w:lang w:val="en-US"/>
        </w:rPr>
      </w:pPr>
    </w:p>
    <w:p w14:paraId="4208615C" w14:textId="6E8FA32D" w:rsidR="00695F20" w:rsidRDefault="00695F20" w:rsidP="00E91694">
      <w:pPr>
        <w:rPr>
          <w:rFonts w:ascii="Times New Roman" w:hAnsi="Times New Roman" w:cs="Times New Roman"/>
          <w:b/>
          <w:bCs/>
          <w:sz w:val="24"/>
          <w:szCs w:val="24"/>
          <w:lang w:val="en-US"/>
        </w:rPr>
      </w:pPr>
      <w:bookmarkStart w:id="0" w:name="_GoBack"/>
      <w:bookmarkEnd w:id="0"/>
      <w:r w:rsidRPr="00695F20">
        <w:rPr>
          <w:rFonts w:ascii="Times New Roman" w:hAnsi="Times New Roman" w:cs="Times New Roman"/>
          <w:b/>
          <w:bCs/>
          <w:sz w:val="24"/>
          <w:szCs w:val="24"/>
          <w:lang w:val="en-US"/>
        </w:rPr>
        <w:lastRenderedPageBreak/>
        <w:t>For Question 3</w:t>
      </w:r>
    </w:p>
    <w:p w14:paraId="35DFB008" w14:textId="78933CA4" w:rsidR="00695F20" w:rsidRDefault="00695F20" w:rsidP="00E91694">
      <w:pPr>
        <w:rPr>
          <w:rFonts w:ascii="Times New Roman" w:hAnsi="Times New Roman" w:cs="Times New Roman"/>
          <w:b/>
          <w:bCs/>
          <w:sz w:val="24"/>
          <w:szCs w:val="24"/>
          <w:lang w:val="en-US"/>
        </w:rPr>
      </w:pPr>
      <w:r w:rsidRPr="00695F20">
        <w:rPr>
          <w:rFonts w:ascii="Times New Roman" w:hAnsi="Times New Roman" w:cs="Times New Roman"/>
          <w:b/>
          <w:bCs/>
          <w:noProof/>
          <w:sz w:val="24"/>
          <w:szCs w:val="24"/>
          <w:lang w:val="en-US"/>
        </w:rPr>
        <w:drawing>
          <wp:inline distT="0" distB="0" distL="0" distR="0" wp14:anchorId="716F06E7" wp14:editId="55B0BEC4">
            <wp:extent cx="3752850" cy="28129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7479" cy="2823924"/>
                    </a:xfrm>
                    <a:prstGeom prst="rect">
                      <a:avLst/>
                    </a:prstGeom>
                    <a:noFill/>
                    <a:ln>
                      <a:noFill/>
                    </a:ln>
                  </pic:spPr>
                </pic:pic>
              </a:graphicData>
            </a:graphic>
          </wp:inline>
        </w:drawing>
      </w:r>
    </w:p>
    <w:p w14:paraId="45A22C98" w14:textId="3A663DF9" w:rsidR="00695F20" w:rsidRDefault="00695F20" w:rsidP="00695F20">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5: </w:t>
      </w:r>
      <w:r>
        <w:rPr>
          <w:rFonts w:ascii="Times New Roman" w:hAnsi="Times New Roman" w:cs="Times New Roman"/>
          <w:sz w:val="24"/>
          <w:szCs w:val="24"/>
          <w:lang w:val="en-US"/>
        </w:rPr>
        <w:t>Subtraction of posterior probabilities for min rate error classifier</w:t>
      </w:r>
      <w:r>
        <w:rPr>
          <w:rFonts w:ascii="Times New Roman" w:hAnsi="Times New Roman" w:cs="Times New Roman"/>
          <w:sz w:val="24"/>
          <w:szCs w:val="24"/>
          <w:lang w:val="en-US"/>
        </w:rPr>
        <w:t xml:space="preserve"> of test </w:t>
      </w:r>
      <w:r w:rsidR="004371FF">
        <w:rPr>
          <w:rFonts w:ascii="Times New Roman" w:hAnsi="Times New Roman" w:cs="Times New Roman"/>
          <w:sz w:val="24"/>
          <w:szCs w:val="24"/>
          <w:lang w:val="en-US"/>
        </w:rPr>
        <w:t>data using sepal width as discriminating feature.</w:t>
      </w:r>
    </w:p>
    <w:p w14:paraId="504B747D" w14:textId="115FF513" w:rsidR="00695F20" w:rsidRDefault="00695F20" w:rsidP="00695F20">
      <w:pPr>
        <w:rPr>
          <w:rFonts w:ascii="Times New Roman" w:hAnsi="Times New Roman" w:cs="Times New Roman"/>
          <w:sz w:val="24"/>
          <w:szCs w:val="24"/>
          <w:lang w:val="en-US"/>
        </w:rPr>
      </w:pPr>
      <w:r w:rsidRPr="00695F20">
        <w:rPr>
          <w:rFonts w:ascii="Times New Roman" w:hAnsi="Times New Roman" w:cs="Times New Roman"/>
          <w:noProof/>
          <w:sz w:val="24"/>
          <w:szCs w:val="24"/>
          <w:lang w:val="en-US"/>
        </w:rPr>
        <w:drawing>
          <wp:inline distT="0" distB="0" distL="0" distR="0" wp14:anchorId="72C8D1AD" wp14:editId="7EF82993">
            <wp:extent cx="3381375" cy="25345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184" cy="2548617"/>
                    </a:xfrm>
                    <a:prstGeom prst="rect">
                      <a:avLst/>
                    </a:prstGeom>
                    <a:noFill/>
                    <a:ln>
                      <a:noFill/>
                    </a:ln>
                  </pic:spPr>
                </pic:pic>
              </a:graphicData>
            </a:graphic>
          </wp:inline>
        </w:drawing>
      </w:r>
    </w:p>
    <w:p w14:paraId="2949995E" w14:textId="7F644C40" w:rsidR="00695F20" w:rsidRDefault="00695F20" w:rsidP="00695F20">
      <w:pPr>
        <w:rPr>
          <w:rFonts w:ascii="Times New Roman" w:hAnsi="Times New Roman" w:cs="Times New Roman"/>
          <w:sz w:val="24"/>
          <w:szCs w:val="24"/>
          <w:lang w:val="en-US"/>
        </w:rPr>
      </w:pPr>
      <w:r w:rsidRPr="00695F20">
        <w:rPr>
          <w:rFonts w:ascii="Times New Roman" w:hAnsi="Times New Roman" w:cs="Times New Roman"/>
          <w:b/>
          <w:bCs/>
          <w:sz w:val="24"/>
          <w:szCs w:val="24"/>
          <w:lang w:val="en-US"/>
        </w:rPr>
        <w:t xml:space="preserve">Figure 6: </w:t>
      </w:r>
      <w:r>
        <w:rPr>
          <w:rFonts w:ascii="Times New Roman" w:hAnsi="Times New Roman" w:cs="Times New Roman"/>
          <w:sz w:val="24"/>
          <w:szCs w:val="24"/>
          <w:lang w:val="en-US"/>
        </w:rPr>
        <w:t xml:space="preserve">Posterior probabilities with respect to the test </w:t>
      </w:r>
      <w:r w:rsidR="004371FF">
        <w:rPr>
          <w:rFonts w:ascii="Times New Roman" w:hAnsi="Times New Roman" w:cs="Times New Roman"/>
          <w:sz w:val="24"/>
          <w:szCs w:val="24"/>
          <w:lang w:val="en-US"/>
        </w:rPr>
        <w:t>data.</w:t>
      </w:r>
    </w:p>
    <w:p w14:paraId="0C7864C3" w14:textId="77777777" w:rsidR="004371FF" w:rsidRDefault="004371FF" w:rsidP="00695F20">
      <w:pPr>
        <w:rPr>
          <w:rFonts w:ascii="Times New Roman" w:hAnsi="Times New Roman" w:cs="Times New Roman"/>
          <w:b/>
          <w:bCs/>
          <w:sz w:val="24"/>
          <w:szCs w:val="24"/>
          <w:lang w:val="en-US"/>
        </w:rPr>
      </w:pPr>
    </w:p>
    <w:p w14:paraId="7AE15328" w14:textId="77777777" w:rsidR="004371FF" w:rsidRDefault="004371FF" w:rsidP="00695F20">
      <w:pPr>
        <w:rPr>
          <w:rFonts w:ascii="Times New Roman" w:hAnsi="Times New Roman" w:cs="Times New Roman"/>
          <w:b/>
          <w:bCs/>
          <w:sz w:val="24"/>
          <w:szCs w:val="24"/>
          <w:lang w:val="en-US"/>
        </w:rPr>
      </w:pPr>
    </w:p>
    <w:p w14:paraId="015F8F4E" w14:textId="77777777" w:rsidR="004371FF" w:rsidRDefault="004371FF" w:rsidP="00695F20">
      <w:pPr>
        <w:rPr>
          <w:rFonts w:ascii="Times New Roman" w:hAnsi="Times New Roman" w:cs="Times New Roman"/>
          <w:b/>
          <w:bCs/>
          <w:sz w:val="24"/>
          <w:szCs w:val="24"/>
          <w:lang w:val="en-US"/>
        </w:rPr>
      </w:pPr>
    </w:p>
    <w:p w14:paraId="647C4DEA" w14:textId="77777777" w:rsidR="004371FF" w:rsidRDefault="004371FF" w:rsidP="00695F20">
      <w:pPr>
        <w:rPr>
          <w:rFonts w:ascii="Times New Roman" w:hAnsi="Times New Roman" w:cs="Times New Roman"/>
          <w:b/>
          <w:bCs/>
          <w:sz w:val="24"/>
          <w:szCs w:val="24"/>
          <w:lang w:val="en-US"/>
        </w:rPr>
      </w:pPr>
    </w:p>
    <w:p w14:paraId="370A7EC3" w14:textId="77777777" w:rsidR="004371FF" w:rsidRDefault="004371FF" w:rsidP="00695F20">
      <w:pPr>
        <w:rPr>
          <w:rFonts w:ascii="Times New Roman" w:hAnsi="Times New Roman" w:cs="Times New Roman"/>
          <w:b/>
          <w:bCs/>
          <w:sz w:val="24"/>
          <w:szCs w:val="24"/>
          <w:lang w:val="en-US"/>
        </w:rPr>
      </w:pPr>
    </w:p>
    <w:p w14:paraId="57BB8865" w14:textId="28ADCECA" w:rsidR="00695F20" w:rsidRDefault="00695F20" w:rsidP="00695F20">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For Question 6</w:t>
      </w:r>
    </w:p>
    <w:p w14:paraId="2EE2EDF5" w14:textId="35E10029" w:rsidR="004371FF" w:rsidRDefault="004371FF" w:rsidP="00695F20">
      <w:pPr>
        <w:rPr>
          <w:rFonts w:ascii="Times New Roman" w:hAnsi="Times New Roman" w:cs="Times New Roman"/>
          <w:b/>
          <w:bCs/>
          <w:sz w:val="24"/>
          <w:szCs w:val="24"/>
          <w:lang w:val="en-US"/>
        </w:rPr>
      </w:pPr>
      <w:r w:rsidRPr="004371FF">
        <w:rPr>
          <w:rFonts w:ascii="Times New Roman" w:hAnsi="Times New Roman" w:cs="Times New Roman"/>
          <w:b/>
          <w:bCs/>
          <w:noProof/>
          <w:sz w:val="24"/>
          <w:szCs w:val="24"/>
          <w:lang w:val="en-US"/>
        </w:rPr>
        <w:drawing>
          <wp:inline distT="0" distB="0" distL="0" distR="0" wp14:anchorId="1A412A0C" wp14:editId="1F0C4C8A">
            <wp:extent cx="3609975" cy="27058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4214" cy="2709044"/>
                    </a:xfrm>
                    <a:prstGeom prst="rect">
                      <a:avLst/>
                    </a:prstGeom>
                    <a:noFill/>
                    <a:ln>
                      <a:noFill/>
                    </a:ln>
                  </pic:spPr>
                </pic:pic>
              </a:graphicData>
            </a:graphic>
          </wp:inline>
        </w:drawing>
      </w:r>
    </w:p>
    <w:p w14:paraId="13CFEDF4" w14:textId="3D144E7E" w:rsidR="004371FF" w:rsidRDefault="004371FF" w:rsidP="00695F2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Figure 7: </w:t>
      </w:r>
      <w:r w:rsidRPr="008C0D4E">
        <w:rPr>
          <w:rFonts w:ascii="Times New Roman" w:hAnsi="Times New Roman" w:cs="Times New Roman"/>
          <w:sz w:val="24"/>
          <w:szCs w:val="24"/>
          <w:lang w:val="en-US"/>
        </w:rPr>
        <w:t xml:space="preserve">Iris </w:t>
      </w:r>
      <w:proofErr w:type="spellStart"/>
      <w:r w:rsidRPr="008C0D4E">
        <w:rPr>
          <w:rFonts w:ascii="Times New Roman" w:hAnsi="Times New Roman" w:cs="Times New Roman"/>
          <w:sz w:val="24"/>
          <w:szCs w:val="24"/>
          <w:lang w:val="en-US"/>
        </w:rPr>
        <w:t>setosa</w:t>
      </w:r>
      <w:proofErr w:type="spellEnd"/>
      <w:r w:rsidRPr="008C0D4E">
        <w:rPr>
          <w:rFonts w:ascii="Times New Roman" w:hAnsi="Times New Roman" w:cs="Times New Roman"/>
          <w:sz w:val="24"/>
          <w:szCs w:val="24"/>
          <w:lang w:val="en-US"/>
        </w:rPr>
        <w:t xml:space="preserve"> and Iris </w:t>
      </w:r>
      <w:proofErr w:type="spellStart"/>
      <w:r w:rsidRPr="008C0D4E">
        <w:rPr>
          <w:rFonts w:ascii="Times New Roman" w:hAnsi="Times New Roman" w:cs="Times New Roman"/>
          <w:sz w:val="24"/>
          <w:szCs w:val="24"/>
          <w:lang w:val="en-US"/>
        </w:rPr>
        <w:t>versicolour</w:t>
      </w:r>
      <w:proofErr w:type="spellEnd"/>
      <w:r w:rsidRPr="008C0D4E">
        <w:rPr>
          <w:rFonts w:ascii="Times New Roman" w:hAnsi="Times New Roman" w:cs="Times New Roman"/>
          <w:sz w:val="24"/>
          <w:szCs w:val="24"/>
          <w:lang w:val="en-US"/>
        </w:rPr>
        <w:t xml:space="preserve"> graphs due to sepal </w:t>
      </w:r>
      <w:r>
        <w:rPr>
          <w:rFonts w:ascii="Times New Roman" w:hAnsi="Times New Roman" w:cs="Times New Roman"/>
          <w:sz w:val="24"/>
          <w:szCs w:val="24"/>
          <w:lang w:val="en-US"/>
        </w:rPr>
        <w:t>length.</w:t>
      </w:r>
    </w:p>
    <w:p w14:paraId="11546A6A" w14:textId="671B41D5" w:rsidR="00695F20" w:rsidRDefault="00695F20" w:rsidP="00695F20">
      <w:pPr>
        <w:rPr>
          <w:rFonts w:ascii="Times New Roman" w:hAnsi="Times New Roman" w:cs="Times New Roman"/>
          <w:sz w:val="24"/>
          <w:szCs w:val="24"/>
          <w:lang w:val="en-US"/>
        </w:rPr>
      </w:pPr>
      <w:r w:rsidRPr="00695F20">
        <w:rPr>
          <w:rFonts w:ascii="Times New Roman" w:hAnsi="Times New Roman" w:cs="Times New Roman"/>
          <w:noProof/>
          <w:sz w:val="24"/>
          <w:szCs w:val="24"/>
          <w:lang w:val="en-US"/>
        </w:rPr>
        <w:drawing>
          <wp:inline distT="0" distB="0" distL="0" distR="0" wp14:anchorId="25C715B3" wp14:editId="7D3B7AE5">
            <wp:extent cx="3638550" cy="2727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8217" cy="2742026"/>
                    </a:xfrm>
                    <a:prstGeom prst="rect">
                      <a:avLst/>
                    </a:prstGeom>
                    <a:noFill/>
                    <a:ln>
                      <a:noFill/>
                    </a:ln>
                  </pic:spPr>
                </pic:pic>
              </a:graphicData>
            </a:graphic>
          </wp:inline>
        </w:drawing>
      </w:r>
    </w:p>
    <w:p w14:paraId="325B8B9F" w14:textId="10F22DD4" w:rsidR="004371FF" w:rsidRDefault="004371FF" w:rsidP="004371FF">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8</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Subtraction of posterior probabilities for min rate error classifier of test data using sepal </w:t>
      </w:r>
      <w:r>
        <w:rPr>
          <w:rFonts w:ascii="Times New Roman" w:hAnsi="Times New Roman" w:cs="Times New Roman"/>
          <w:sz w:val="24"/>
          <w:szCs w:val="24"/>
          <w:lang w:val="en-US"/>
        </w:rPr>
        <w:t>length</w:t>
      </w:r>
      <w:r>
        <w:rPr>
          <w:rFonts w:ascii="Times New Roman" w:hAnsi="Times New Roman" w:cs="Times New Roman"/>
          <w:sz w:val="24"/>
          <w:szCs w:val="24"/>
          <w:lang w:val="en-US"/>
        </w:rPr>
        <w:t xml:space="preserve"> as discriminating feature</w:t>
      </w:r>
      <w:r>
        <w:rPr>
          <w:rFonts w:ascii="Times New Roman" w:hAnsi="Times New Roman" w:cs="Times New Roman"/>
          <w:sz w:val="24"/>
          <w:szCs w:val="24"/>
          <w:lang w:val="en-US"/>
        </w:rPr>
        <w:t>.</w:t>
      </w:r>
    </w:p>
    <w:p w14:paraId="35D4C907" w14:textId="3CCF4480" w:rsidR="004371FF" w:rsidRDefault="004371FF" w:rsidP="004371FF">
      <w:pPr>
        <w:rPr>
          <w:rFonts w:ascii="Times New Roman" w:hAnsi="Times New Roman" w:cs="Times New Roman"/>
          <w:sz w:val="24"/>
          <w:szCs w:val="24"/>
          <w:lang w:val="en-US"/>
        </w:rPr>
      </w:pPr>
      <w:r w:rsidRPr="004371FF">
        <w:rPr>
          <w:rFonts w:ascii="Times New Roman" w:hAnsi="Times New Roman" w:cs="Times New Roman"/>
          <w:noProof/>
          <w:sz w:val="24"/>
          <w:szCs w:val="24"/>
          <w:lang w:val="en-US"/>
        </w:rPr>
        <w:lastRenderedPageBreak/>
        <w:drawing>
          <wp:inline distT="0" distB="0" distL="0" distR="0" wp14:anchorId="452A5C26" wp14:editId="575A4328">
            <wp:extent cx="4257675" cy="31913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3752" cy="3195907"/>
                    </a:xfrm>
                    <a:prstGeom prst="rect">
                      <a:avLst/>
                    </a:prstGeom>
                    <a:noFill/>
                    <a:ln>
                      <a:noFill/>
                    </a:ln>
                  </pic:spPr>
                </pic:pic>
              </a:graphicData>
            </a:graphic>
          </wp:inline>
        </w:drawing>
      </w:r>
    </w:p>
    <w:p w14:paraId="7683BCB6" w14:textId="3EDC4B2E" w:rsidR="004371FF" w:rsidRDefault="004371FF" w:rsidP="004371FF">
      <w:pPr>
        <w:rPr>
          <w:rFonts w:ascii="Times New Roman" w:hAnsi="Times New Roman" w:cs="Times New Roman"/>
          <w:sz w:val="24"/>
          <w:szCs w:val="24"/>
          <w:lang w:val="en-US"/>
        </w:rPr>
      </w:pPr>
      <w:r w:rsidRPr="004371FF">
        <w:rPr>
          <w:rFonts w:ascii="Times New Roman" w:hAnsi="Times New Roman" w:cs="Times New Roman"/>
          <w:b/>
          <w:bCs/>
          <w:sz w:val="24"/>
          <w:szCs w:val="24"/>
          <w:lang w:val="en-US"/>
        </w:rPr>
        <w:t>Figure 9:</w:t>
      </w:r>
      <w:r>
        <w:rPr>
          <w:rFonts w:ascii="Times New Roman" w:hAnsi="Times New Roman" w:cs="Times New Roman"/>
          <w:sz w:val="24"/>
          <w:szCs w:val="24"/>
          <w:lang w:val="en-US"/>
        </w:rPr>
        <w:t xml:space="preserve"> Graphs of posterior probabilities for test data</w:t>
      </w:r>
    </w:p>
    <w:p w14:paraId="711E34AC" w14:textId="2182A1DC" w:rsidR="008C0D4E" w:rsidRPr="008C0D4E" w:rsidRDefault="008C0D4E" w:rsidP="00E91694">
      <w:pPr>
        <w:rPr>
          <w:rFonts w:ascii="Times New Roman" w:hAnsi="Times New Roman" w:cs="Times New Roman"/>
          <w:b/>
          <w:bCs/>
          <w:sz w:val="24"/>
          <w:szCs w:val="24"/>
          <w:lang w:val="en-US"/>
        </w:rPr>
      </w:pPr>
      <w:r w:rsidRPr="00E91694">
        <w:rPr>
          <w:rFonts w:ascii="Times New Roman" w:hAnsi="Times New Roman" w:cs="Times New Roman"/>
          <w:b/>
          <w:bCs/>
          <w:sz w:val="24"/>
          <w:szCs w:val="24"/>
          <w:lang w:val="en-US"/>
        </w:rPr>
        <w:t>Answers and observations for Each part of Lab Report</w:t>
      </w:r>
    </w:p>
    <w:p w14:paraId="13D74A56" w14:textId="3C8F7C05" w:rsidR="00923C40" w:rsidRDefault="00E91694" w:rsidP="00E91694">
      <w:pPr>
        <w:rPr>
          <w:rFonts w:ascii="Times New Roman" w:hAnsi="Times New Roman" w:cs="Times New Roman"/>
          <w:sz w:val="24"/>
          <w:szCs w:val="24"/>
          <w:lang w:val="en-US"/>
        </w:rPr>
      </w:pPr>
      <w:r>
        <w:rPr>
          <w:rFonts w:ascii="Times New Roman" w:hAnsi="Times New Roman" w:cs="Times New Roman"/>
          <w:sz w:val="24"/>
          <w:szCs w:val="24"/>
          <w:lang w:val="en-US"/>
        </w:rPr>
        <w:t xml:space="preserve">1.As shown in </w:t>
      </w:r>
      <w:r w:rsidR="008C0D4E">
        <w:rPr>
          <w:rFonts w:ascii="Times New Roman" w:hAnsi="Times New Roman" w:cs="Times New Roman"/>
          <w:sz w:val="24"/>
          <w:szCs w:val="24"/>
          <w:lang w:val="en-US"/>
        </w:rPr>
        <w:t>Figure 1</w:t>
      </w:r>
      <w:r>
        <w:rPr>
          <w:rFonts w:ascii="Times New Roman" w:hAnsi="Times New Roman" w:cs="Times New Roman"/>
          <w:sz w:val="24"/>
          <w:szCs w:val="24"/>
          <w:lang w:val="en-US"/>
        </w:rPr>
        <w:t xml:space="preserve">, </w:t>
      </w:r>
      <w:r w:rsidR="00923C40">
        <w:rPr>
          <w:rFonts w:ascii="Times New Roman" w:hAnsi="Times New Roman" w:cs="Times New Roman"/>
          <w:sz w:val="24"/>
          <w:szCs w:val="24"/>
          <w:lang w:val="en-US"/>
        </w:rPr>
        <w:t>Iris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Setosa</w:t>
      </w:r>
      <w:proofErr w:type="spellEnd"/>
      <w:r>
        <w:rPr>
          <w:rFonts w:ascii="Times New Roman" w:hAnsi="Times New Roman" w:cs="Times New Roman"/>
          <w:sz w:val="24"/>
          <w:szCs w:val="24"/>
          <w:lang w:val="en-US"/>
        </w:rPr>
        <w:t xml:space="preserve"> and Iris </w:t>
      </w:r>
      <w:proofErr w:type="spellStart"/>
      <w:r>
        <w:rPr>
          <w:rFonts w:ascii="Times New Roman" w:hAnsi="Times New Roman" w:cs="Times New Roman"/>
          <w:sz w:val="24"/>
          <w:szCs w:val="24"/>
          <w:lang w:val="en-US"/>
        </w:rPr>
        <w:t>Versicolour</w:t>
      </w:r>
      <w:proofErr w:type="spellEnd"/>
      <w:r>
        <w:rPr>
          <w:rFonts w:ascii="Times New Roman" w:hAnsi="Times New Roman" w:cs="Times New Roman"/>
          <w:sz w:val="24"/>
          <w:szCs w:val="24"/>
          <w:lang w:val="en-US"/>
        </w:rPr>
        <w:t xml:space="preserve"> both have the same </w:t>
      </w:r>
      <w:r w:rsidR="00923C40">
        <w:rPr>
          <w:rFonts w:ascii="Times New Roman" w:hAnsi="Times New Roman" w:cs="Times New Roman"/>
          <w:sz w:val="24"/>
          <w:szCs w:val="24"/>
          <w:lang w:val="en-US"/>
        </w:rPr>
        <w:t>number</w:t>
      </w:r>
      <w:r>
        <w:rPr>
          <w:rFonts w:ascii="Times New Roman" w:hAnsi="Times New Roman" w:cs="Times New Roman"/>
          <w:sz w:val="24"/>
          <w:szCs w:val="24"/>
          <w:lang w:val="en-US"/>
        </w:rPr>
        <w:t xml:space="preserve"> of samples which mean they have the same prior probability of 0.5. </w:t>
      </w:r>
      <w:r w:rsidR="00923C40">
        <w:rPr>
          <w:rFonts w:ascii="Times New Roman" w:hAnsi="Times New Roman" w:cs="Times New Roman"/>
          <w:sz w:val="24"/>
          <w:szCs w:val="24"/>
          <w:lang w:val="en-US"/>
        </w:rPr>
        <w:t xml:space="preserve">They were identified as either Iris </w:t>
      </w:r>
      <w:proofErr w:type="spellStart"/>
      <w:r w:rsidR="00923C40">
        <w:rPr>
          <w:rFonts w:ascii="Times New Roman" w:hAnsi="Times New Roman" w:cs="Times New Roman"/>
          <w:sz w:val="24"/>
          <w:szCs w:val="24"/>
          <w:lang w:val="en-US"/>
        </w:rPr>
        <w:t>Setosa</w:t>
      </w:r>
      <w:proofErr w:type="spellEnd"/>
      <w:r w:rsidR="00923C40">
        <w:rPr>
          <w:rFonts w:ascii="Times New Roman" w:hAnsi="Times New Roman" w:cs="Times New Roman"/>
          <w:sz w:val="24"/>
          <w:szCs w:val="24"/>
          <w:lang w:val="en-US"/>
        </w:rPr>
        <w:t xml:space="preserve"> Iris </w:t>
      </w:r>
      <w:proofErr w:type="spellStart"/>
      <w:r w:rsidR="00923C40">
        <w:rPr>
          <w:rFonts w:ascii="Times New Roman" w:hAnsi="Times New Roman" w:cs="Times New Roman"/>
          <w:sz w:val="24"/>
          <w:szCs w:val="24"/>
          <w:lang w:val="en-US"/>
        </w:rPr>
        <w:t>Verisicolour</w:t>
      </w:r>
      <w:proofErr w:type="spellEnd"/>
      <w:r w:rsidR="00923C40">
        <w:rPr>
          <w:rFonts w:ascii="Times New Roman" w:hAnsi="Times New Roman" w:cs="Times New Roman"/>
          <w:sz w:val="24"/>
          <w:szCs w:val="24"/>
          <w:lang w:val="en-US"/>
        </w:rPr>
        <w:t xml:space="preserve"> according to their sepal width and were placed in their corresponding bar graph as shown in the results.</w:t>
      </w:r>
    </w:p>
    <w:p w14:paraId="7634E7C3" w14:textId="340808FD" w:rsidR="00E91694" w:rsidRDefault="00923C40" w:rsidP="00E91694">
      <w:pPr>
        <w:rPr>
          <w:rFonts w:ascii="Times New Roman" w:hAnsi="Times New Roman" w:cs="Times New Roman"/>
          <w:sz w:val="24"/>
          <w:szCs w:val="24"/>
          <w:lang w:val="en-US"/>
        </w:rPr>
      </w:pPr>
      <w:r>
        <w:rPr>
          <w:rFonts w:ascii="Times New Roman" w:hAnsi="Times New Roman" w:cs="Times New Roman"/>
          <w:sz w:val="24"/>
          <w:szCs w:val="24"/>
          <w:lang w:val="en-US"/>
        </w:rPr>
        <w:t xml:space="preserve">2. The posterior probabilities and values of g(x2) are shown in </w:t>
      </w:r>
      <w:r w:rsidR="00695F20">
        <w:rPr>
          <w:rFonts w:ascii="Times New Roman" w:hAnsi="Times New Roman" w:cs="Times New Roman"/>
          <w:sz w:val="24"/>
          <w:szCs w:val="24"/>
          <w:lang w:val="en-US"/>
        </w:rPr>
        <w:t>Figure 4</w:t>
      </w:r>
      <w:r>
        <w:rPr>
          <w:rFonts w:ascii="Times New Roman" w:hAnsi="Times New Roman" w:cs="Times New Roman"/>
          <w:sz w:val="24"/>
          <w:szCs w:val="24"/>
          <w:lang w:val="en-US"/>
        </w:rPr>
        <w:t xml:space="preserve">. The values of their means and standard deviations are slightly different. The mean and standard deviation for Iris </w:t>
      </w:r>
      <w:proofErr w:type="spellStart"/>
      <w:r>
        <w:rPr>
          <w:rFonts w:ascii="Times New Roman" w:hAnsi="Times New Roman" w:cs="Times New Roman"/>
          <w:sz w:val="24"/>
          <w:szCs w:val="24"/>
          <w:lang w:val="en-US"/>
        </w:rPr>
        <w:t>Setosa</w:t>
      </w:r>
      <w:proofErr w:type="spellEnd"/>
      <w:r>
        <w:rPr>
          <w:rFonts w:ascii="Times New Roman" w:hAnsi="Times New Roman" w:cs="Times New Roman"/>
          <w:sz w:val="24"/>
          <w:szCs w:val="24"/>
          <w:lang w:val="en-US"/>
        </w:rPr>
        <w:t xml:space="preserve"> according to Sepal width is 3.4180 and 0.3810 respectively while the mean and standard deviation for the Iris </w:t>
      </w:r>
      <w:proofErr w:type="spellStart"/>
      <w:r>
        <w:rPr>
          <w:rFonts w:ascii="Times New Roman" w:hAnsi="Times New Roman" w:cs="Times New Roman"/>
          <w:sz w:val="24"/>
          <w:szCs w:val="24"/>
          <w:lang w:val="en-US"/>
        </w:rPr>
        <w:t>Versicolour</w:t>
      </w:r>
      <w:proofErr w:type="spellEnd"/>
      <w:r>
        <w:rPr>
          <w:rFonts w:ascii="Times New Roman" w:hAnsi="Times New Roman" w:cs="Times New Roman"/>
          <w:sz w:val="24"/>
          <w:szCs w:val="24"/>
          <w:lang w:val="en-US"/>
        </w:rPr>
        <w:t xml:space="preserve"> is 2.77 and 0.3138 respectively.</w:t>
      </w:r>
    </w:p>
    <w:p w14:paraId="79812CD9" w14:textId="2E9706B0" w:rsidR="00923C40" w:rsidRDefault="00923C40" w:rsidP="00E91694">
      <w:pPr>
        <w:rPr>
          <w:rFonts w:ascii="Times New Roman" w:hAnsi="Times New Roman" w:cs="Times New Roman"/>
          <w:sz w:val="24"/>
          <w:szCs w:val="24"/>
          <w:lang w:val="en-US"/>
        </w:rPr>
      </w:pPr>
      <w:r>
        <w:rPr>
          <w:rFonts w:ascii="Times New Roman" w:hAnsi="Times New Roman" w:cs="Times New Roman"/>
          <w:sz w:val="24"/>
          <w:szCs w:val="24"/>
          <w:lang w:val="en-US"/>
        </w:rPr>
        <w:t>3. By using X= [ 3.3 4.4 5.0 5.7 6.3] as the sample set, we can get the respective posterior probabilities and discriminant function values as shown in the results.</w:t>
      </w:r>
    </w:p>
    <w:p w14:paraId="24F4C1EF" w14:textId="3970B4A0" w:rsidR="00923C40" w:rsidRDefault="00923C40" w:rsidP="00E91694">
      <w:pPr>
        <w:rPr>
          <w:rFonts w:ascii="Times New Roman" w:hAnsi="Times New Roman" w:cs="Times New Roman"/>
          <w:sz w:val="24"/>
          <w:szCs w:val="24"/>
          <w:lang w:val="en-US"/>
        </w:rPr>
      </w:pPr>
      <w:r>
        <w:rPr>
          <w:rFonts w:ascii="Times New Roman" w:hAnsi="Times New Roman" w:cs="Times New Roman"/>
          <w:sz w:val="24"/>
          <w:szCs w:val="24"/>
          <w:lang w:val="en-US"/>
        </w:rPr>
        <w:t>4. As shown in the results, the optimal threshold that was achieved was 3.0980</w:t>
      </w:r>
      <w:r w:rsidR="00C64CEE">
        <w:rPr>
          <w:rFonts w:ascii="Times New Roman" w:hAnsi="Times New Roman" w:cs="Times New Roman"/>
          <w:sz w:val="24"/>
          <w:szCs w:val="24"/>
          <w:lang w:val="en-US"/>
        </w:rPr>
        <w:t>. This is the point at which differentiate the classes w1 and w2 since when looking at the original graph, at 3.0980 the y value of 0. This is a key indicator that would suggest that the value is the optimal threshold.</w:t>
      </w:r>
    </w:p>
    <w:p w14:paraId="33CE2216" w14:textId="1F6427E2" w:rsidR="00C64CEE" w:rsidRDefault="00C64CEE" w:rsidP="00E91694">
      <w:pPr>
        <w:rPr>
          <w:rFonts w:ascii="Times New Roman" w:hAnsi="Times New Roman" w:cs="Times New Roman"/>
          <w:sz w:val="24"/>
          <w:szCs w:val="24"/>
          <w:lang w:val="en-US"/>
        </w:rPr>
      </w:pPr>
      <w:r>
        <w:rPr>
          <w:rFonts w:ascii="Times New Roman" w:hAnsi="Times New Roman" w:cs="Times New Roman"/>
          <w:sz w:val="24"/>
          <w:szCs w:val="24"/>
          <w:lang w:val="en-US"/>
        </w:rPr>
        <w:t>5. As shown in our results, when taking out half of w1, the optimal threshold becomes 3.0750, which suggests that the point at which the y value reaches 0 has been shifted slightly left.</w:t>
      </w:r>
    </w:p>
    <w:p w14:paraId="605ACEDC" w14:textId="4DC12739" w:rsidR="00C64CEE" w:rsidRDefault="00C64CEE" w:rsidP="00E91694">
      <w:pPr>
        <w:rPr>
          <w:rFonts w:ascii="Times New Roman" w:hAnsi="Times New Roman" w:cs="Times New Roman"/>
          <w:sz w:val="24"/>
          <w:szCs w:val="24"/>
          <w:lang w:val="en-US"/>
        </w:rPr>
      </w:pPr>
      <w:r>
        <w:rPr>
          <w:rFonts w:ascii="Times New Roman" w:hAnsi="Times New Roman" w:cs="Times New Roman"/>
          <w:sz w:val="24"/>
          <w:szCs w:val="24"/>
          <w:lang w:val="en-US"/>
        </w:rPr>
        <w:t xml:space="preserve">6. After looking at the results of both sepal width and sepal length, sepal width would be the better feature to use since the standard deviations and means for both the classes are closer to each other with sepal width compared to sepal length. The optimal threshold also happens too quickly with sepal length, using sepal width would lead to more accurate readings. </w:t>
      </w:r>
    </w:p>
    <w:p w14:paraId="060A99BD" w14:textId="243CF875" w:rsidR="00C64CEE" w:rsidRDefault="00C64CEE" w:rsidP="00E91694">
      <w:pPr>
        <w:rPr>
          <w:rFonts w:ascii="Times New Roman" w:hAnsi="Times New Roman" w:cs="Times New Roman"/>
          <w:b/>
          <w:bCs/>
          <w:sz w:val="24"/>
          <w:szCs w:val="24"/>
          <w:lang w:val="en-US"/>
        </w:rPr>
      </w:pPr>
      <w:r w:rsidRPr="00C64CEE">
        <w:rPr>
          <w:rFonts w:ascii="Times New Roman" w:hAnsi="Times New Roman" w:cs="Times New Roman"/>
          <w:b/>
          <w:bCs/>
          <w:sz w:val="24"/>
          <w:szCs w:val="24"/>
          <w:lang w:val="en-US"/>
        </w:rPr>
        <w:lastRenderedPageBreak/>
        <w:t>Conclusions</w:t>
      </w:r>
    </w:p>
    <w:p w14:paraId="521464B0" w14:textId="3F76D9A2" w:rsidR="004371FF" w:rsidRPr="004371FF" w:rsidRDefault="004371FF" w:rsidP="00E91694">
      <w:pPr>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The main conclusion drawn from this lab experiment is that with the data given, sepal width was the better discriminating feature to use due to the means and standard deviations being closer to each other with respect to the classes. Another key feature is that the optimal threshold is at a much better position when using sepal width compared to using sepal length. Another key finding is that the optimal threshold will shift towards the left or right depending on which classes you decide to take some samples away from. To conclude, the results obtained from this experiment fall in line with what is expected due to theory learned in class.</w:t>
      </w:r>
    </w:p>
    <w:sectPr w:rsidR="004371FF" w:rsidRPr="004371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B7A3E"/>
    <w:multiLevelType w:val="hybridMultilevel"/>
    <w:tmpl w:val="648CDE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FE0DA8"/>
    <w:multiLevelType w:val="hybridMultilevel"/>
    <w:tmpl w:val="45B46A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94"/>
    <w:rsid w:val="002A7D82"/>
    <w:rsid w:val="002E3C43"/>
    <w:rsid w:val="002F0567"/>
    <w:rsid w:val="004371FF"/>
    <w:rsid w:val="0061192F"/>
    <w:rsid w:val="00695F20"/>
    <w:rsid w:val="008C0D4E"/>
    <w:rsid w:val="00923C40"/>
    <w:rsid w:val="00C64CEE"/>
    <w:rsid w:val="00E916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7F5C"/>
  <w15:chartTrackingRefBased/>
  <w15:docId w15:val="{B94CFCDD-F74C-4E50-A847-4880B83E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buttras</dc:creator>
  <cp:keywords/>
  <dc:description/>
  <cp:lastModifiedBy>christian buttras</cp:lastModifiedBy>
  <cp:revision>3</cp:revision>
  <dcterms:created xsi:type="dcterms:W3CDTF">2020-02-10T23:26:00Z</dcterms:created>
  <dcterms:modified xsi:type="dcterms:W3CDTF">2020-02-11T00:36:00Z</dcterms:modified>
</cp:coreProperties>
</file>