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4E638" w14:textId="18051007" w:rsidR="4E68A380" w:rsidRDefault="4E68A380" w:rsidP="14D16242">
      <w:pPr>
        <w:pStyle w:val="Title"/>
      </w:pPr>
      <w:r>
        <w:t>Performance Management Guidelines for Contoso</w:t>
      </w:r>
    </w:p>
    <w:p w14:paraId="343F9C82" w14:textId="12AE5F26" w:rsidR="4E68A380" w:rsidRDefault="4E68A380" w:rsidP="14D16242">
      <w:pPr>
        <w:pStyle w:val="Subtitle"/>
      </w:pPr>
      <w:r>
        <w:t>Ensuring Excellence and Growth</w:t>
      </w:r>
    </w:p>
    <w:p w14:paraId="124A81F9" w14:textId="5068D9AF" w:rsidR="4E68A380" w:rsidRDefault="4E68A380" w:rsidP="14D16242">
      <w:pPr>
        <w:pStyle w:val="Heading1"/>
      </w:pPr>
      <w:r>
        <w:t>Introduction</w:t>
      </w:r>
    </w:p>
    <w:p w14:paraId="16BE8911" w14:textId="587C6660" w:rsidR="4E68A380" w:rsidRDefault="4E68A380" w:rsidP="14D16242">
      <w:r>
        <w:t>At Contoso, we believe in fostering a work environment that encourages growth, excellence, and the continuous development of our employees. Performance management is a critical aspect of our organizational strategy, enabling us to align individual performance with the company's goals and objectives. This document outlines the performance management guidelines at Contoso to ensure clarity, fairness, and effectiveness.</w:t>
      </w:r>
    </w:p>
    <w:p w14:paraId="0FEEE08E" w14:textId="68668E1A" w:rsidR="4E68A380" w:rsidRDefault="4E68A380" w:rsidP="14D16242">
      <w:pPr>
        <w:pStyle w:val="Heading1"/>
      </w:pPr>
      <w:r>
        <w:t>Objectives of Performance Management</w:t>
      </w:r>
    </w:p>
    <w:p w14:paraId="1500DB1A" w14:textId="6BB5F88B" w:rsidR="4E68A380" w:rsidRDefault="4E68A380" w:rsidP="14D16242">
      <w:r>
        <w:t>The key objectives of performance management at Contoso are:</w:t>
      </w:r>
    </w:p>
    <w:p w14:paraId="20976274" w14:textId="0AF8B50B" w:rsidR="4E68A380" w:rsidRDefault="4E68A380" w:rsidP="14D16242">
      <w:pPr>
        <w:pStyle w:val="ListParagraph"/>
        <w:numPr>
          <w:ilvl w:val="0"/>
          <w:numId w:val="10"/>
        </w:numPr>
      </w:pPr>
      <w:r>
        <w:t>To align individual performance with organizational goals</w:t>
      </w:r>
    </w:p>
    <w:p w14:paraId="09353060" w14:textId="7AE85A3C" w:rsidR="4E68A380" w:rsidRDefault="4E68A380" w:rsidP="14D16242">
      <w:pPr>
        <w:pStyle w:val="ListParagraph"/>
        <w:numPr>
          <w:ilvl w:val="0"/>
          <w:numId w:val="10"/>
        </w:numPr>
      </w:pPr>
      <w:r>
        <w:t>To provide employees with clear performance expectations and regular feedback</w:t>
      </w:r>
    </w:p>
    <w:p w14:paraId="02188FE7" w14:textId="2D2455F5" w:rsidR="4E68A380" w:rsidRDefault="4E68A380" w:rsidP="14D16242">
      <w:pPr>
        <w:pStyle w:val="ListParagraph"/>
        <w:numPr>
          <w:ilvl w:val="0"/>
          <w:numId w:val="10"/>
        </w:numPr>
      </w:pPr>
      <w:r>
        <w:t>To identify and address performance issues promptly</w:t>
      </w:r>
    </w:p>
    <w:p w14:paraId="4DFBE2F3" w14:textId="63D27CE0" w:rsidR="4E68A380" w:rsidRDefault="4E68A380" w:rsidP="14D16242">
      <w:pPr>
        <w:pStyle w:val="ListParagraph"/>
        <w:numPr>
          <w:ilvl w:val="0"/>
          <w:numId w:val="10"/>
        </w:numPr>
      </w:pPr>
      <w:r>
        <w:t>To recognize and reward high performance</w:t>
      </w:r>
    </w:p>
    <w:p w14:paraId="7A791A8B" w14:textId="0429ED41" w:rsidR="4E68A380" w:rsidRDefault="4E68A380" w:rsidP="14D16242">
      <w:pPr>
        <w:pStyle w:val="ListParagraph"/>
        <w:numPr>
          <w:ilvl w:val="0"/>
          <w:numId w:val="10"/>
        </w:numPr>
      </w:pPr>
      <w:r>
        <w:t>To support employee development and career growth</w:t>
      </w:r>
    </w:p>
    <w:p w14:paraId="49A4DC87" w14:textId="1DFE3F2D" w:rsidR="4E68A380" w:rsidRDefault="4E68A380" w:rsidP="14D16242">
      <w:pPr>
        <w:pStyle w:val="Heading1"/>
      </w:pPr>
      <w:r>
        <w:t>Performance Management Cycle</w:t>
      </w:r>
    </w:p>
    <w:p w14:paraId="2A03BAEA" w14:textId="4ECB726E" w:rsidR="4E68A380" w:rsidRDefault="4E68A380" w:rsidP="14D16242">
      <w:r>
        <w:t>The performance management cycle at Contoso consists of four main stages:</w:t>
      </w:r>
    </w:p>
    <w:p w14:paraId="568F12F3" w14:textId="3D0CC837" w:rsidR="4E68A380" w:rsidRDefault="4E68A380" w:rsidP="14D16242">
      <w:pPr>
        <w:pStyle w:val="Heading2"/>
      </w:pPr>
      <w:r>
        <w:t>1. Planning</w:t>
      </w:r>
    </w:p>
    <w:p w14:paraId="6BD3A5A6" w14:textId="1624FD69" w:rsidR="4E68A380" w:rsidRDefault="4E68A380" w:rsidP="14D16242">
      <w:r>
        <w:t>In the planning phase, managers and employees work together to set clear, measurable performance goals that align with the company's strategic objectives. This phase includes:</w:t>
      </w:r>
    </w:p>
    <w:p w14:paraId="37432986" w14:textId="570BE5BC" w:rsidR="4E68A380" w:rsidRDefault="4E68A380" w:rsidP="14D16242">
      <w:pPr>
        <w:pStyle w:val="ListParagraph"/>
        <w:numPr>
          <w:ilvl w:val="0"/>
          <w:numId w:val="9"/>
        </w:numPr>
      </w:pPr>
      <w:r>
        <w:t>Defining job responsibilities and expectations</w:t>
      </w:r>
    </w:p>
    <w:p w14:paraId="00AFDBB3" w14:textId="1BEC0318" w:rsidR="4E68A380" w:rsidRDefault="4E68A380" w:rsidP="14D16242">
      <w:pPr>
        <w:pStyle w:val="ListParagraph"/>
        <w:numPr>
          <w:ilvl w:val="0"/>
          <w:numId w:val="9"/>
        </w:numPr>
      </w:pPr>
      <w:r>
        <w:t>Setting SMART (Specific, Measurable, Achievable, Relevant, Time-bound) goals</w:t>
      </w:r>
    </w:p>
    <w:p w14:paraId="686D422A" w14:textId="4B3103C7" w:rsidR="4E68A380" w:rsidRDefault="4E68A380" w:rsidP="14D16242">
      <w:pPr>
        <w:pStyle w:val="ListParagraph"/>
        <w:numPr>
          <w:ilvl w:val="0"/>
          <w:numId w:val="9"/>
        </w:numPr>
      </w:pPr>
      <w:r>
        <w:t>Identifying key performance indicators (KPIs)</w:t>
      </w:r>
    </w:p>
    <w:p w14:paraId="3488FB8E" w14:textId="11598F9B" w:rsidR="4E68A380" w:rsidRDefault="4E68A380" w:rsidP="14D16242">
      <w:pPr>
        <w:pStyle w:val="ListParagraph"/>
        <w:numPr>
          <w:ilvl w:val="0"/>
          <w:numId w:val="9"/>
        </w:numPr>
      </w:pPr>
      <w:r>
        <w:t>Developing a performance development plan</w:t>
      </w:r>
    </w:p>
    <w:p w14:paraId="050CCD20" w14:textId="0CFA6524" w:rsidR="4E68A380" w:rsidRDefault="4E68A380" w:rsidP="14D16242">
      <w:pPr>
        <w:pStyle w:val="Heading2"/>
      </w:pPr>
      <w:r>
        <w:lastRenderedPageBreak/>
        <w:t>2. Monitoring</w:t>
      </w:r>
    </w:p>
    <w:p w14:paraId="2DF14BF5" w14:textId="61BA4928" w:rsidR="4E68A380" w:rsidRDefault="4E68A380" w:rsidP="14D16242">
      <w:r>
        <w:t>During the monitoring phase, managers regularly review and assess employees' progress towards their goals. This phase involves:</w:t>
      </w:r>
    </w:p>
    <w:p w14:paraId="3C879B03" w14:textId="3F96F05E" w:rsidR="4E68A380" w:rsidRDefault="4E68A380" w:rsidP="14D16242">
      <w:pPr>
        <w:pStyle w:val="ListParagraph"/>
        <w:numPr>
          <w:ilvl w:val="0"/>
          <w:numId w:val="8"/>
        </w:numPr>
      </w:pPr>
      <w:r>
        <w:t>Providing ongoing feedback and guidance</w:t>
      </w:r>
    </w:p>
    <w:p w14:paraId="6C49E040" w14:textId="7D43BC0C" w:rsidR="4E68A380" w:rsidRDefault="4E68A380" w:rsidP="14D16242">
      <w:pPr>
        <w:pStyle w:val="ListParagraph"/>
        <w:numPr>
          <w:ilvl w:val="0"/>
          <w:numId w:val="8"/>
        </w:numPr>
      </w:pPr>
      <w:r>
        <w:t>Conducting regular check-ins and progress reviews</w:t>
      </w:r>
    </w:p>
    <w:p w14:paraId="4F4E6E5C" w14:textId="56F2484E" w:rsidR="4E68A380" w:rsidRDefault="4E68A380" w:rsidP="14D16242">
      <w:pPr>
        <w:pStyle w:val="ListParagraph"/>
        <w:numPr>
          <w:ilvl w:val="0"/>
          <w:numId w:val="8"/>
        </w:numPr>
      </w:pPr>
      <w:r>
        <w:t>Identifying and addressing performance issues early</w:t>
      </w:r>
    </w:p>
    <w:p w14:paraId="15871954" w14:textId="5ABD23FF" w:rsidR="4E68A380" w:rsidRDefault="4E68A380" w:rsidP="14D16242">
      <w:pPr>
        <w:pStyle w:val="ListParagraph"/>
        <w:numPr>
          <w:ilvl w:val="0"/>
          <w:numId w:val="8"/>
        </w:numPr>
      </w:pPr>
      <w:r>
        <w:t>Adjusting goals and expectations as needed</w:t>
      </w:r>
    </w:p>
    <w:p w14:paraId="5EAD1BD6" w14:textId="2A471968" w:rsidR="4E68A380" w:rsidRDefault="4E68A380" w:rsidP="14D16242">
      <w:pPr>
        <w:pStyle w:val="Heading2"/>
      </w:pPr>
      <w:r>
        <w:t>3. Reviewing</w:t>
      </w:r>
    </w:p>
    <w:p w14:paraId="3D990685" w14:textId="4263F5E1" w:rsidR="4E68A380" w:rsidRDefault="4E68A380" w:rsidP="14D16242">
      <w:r>
        <w:t xml:space="preserve">The reviewing phase </w:t>
      </w:r>
      <w:proofErr w:type="gramStart"/>
      <w:r>
        <w:t>is focused</w:t>
      </w:r>
      <w:proofErr w:type="gramEnd"/>
      <w:r>
        <w:t xml:space="preserve"> on evaluating employees' overall performance at the end of the performance period. This phase includes:</w:t>
      </w:r>
    </w:p>
    <w:p w14:paraId="51FC2AE8" w14:textId="2066D472" w:rsidR="4E68A380" w:rsidRDefault="4E68A380" w:rsidP="14D16242">
      <w:pPr>
        <w:pStyle w:val="ListParagraph"/>
        <w:numPr>
          <w:ilvl w:val="0"/>
          <w:numId w:val="7"/>
        </w:numPr>
      </w:pPr>
      <w:r>
        <w:t>Conducting a formal performance review meeting</w:t>
      </w:r>
    </w:p>
    <w:p w14:paraId="00DB356F" w14:textId="732C9498" w:rsidR="4E68A380" w:rsidRDefault="4E68A380" w:rsidP="14D16242">
      <w:pPr>
        <w:pStyle w:val="ListParagraph"/>
        <w:numPr>
          <w:ilvl w:val="0"/>
          <w:numId w:val="7"/>
        </w:numPr>
      </w:pPr>
      <w:r>
        <w:t>Assessing performance against the set goals and KPIs</w:t>
      </w:r>
    </w:p>
    <w:p w14:paraId="2F6DB92C" w14:textId="3D76C297" w:rsidR="4E68A380" w:rsidRDefault="4E68A380" w:rsidP="14D16242">
      <w:pPr>
        <w:pStyle w:val="ListParagraph"/>
        <w:numPr>
          <w:ilvl w:val="0"/>
          <w:numId w:val="7"/>
        </w:numPr>
      </w:pPr>
      <w:r>
        <w:t>Providing constructive feedback on strengths and areas for improvement</w:t>
      </w:r>
    </w:p>
    <w:p w14:paraId="4E737977" w14:textId="72D9234C" w:rsidR="4E68A380" w:rsidRDefault="4E68A380" w:rsidP="14D16242">
      <w:pPr>
        <w:pStyle w:val="ListParagraph"/>
        <w:numPr>
          <w:ilvl w:val="0"/>
          <w:numId w:val="7"/>
        </w:numPr>
      </w:pPr>
      <w:r>
        <w:t>Documenting the review outcomes</w:t>
      </w:r>
    </w:p>
    <w:p w14:paraId="7F68F16D" w14:textId="615545A4" w:rsidR="4E68A380" w:rsidRDefault="4E68A380" w:rsidP="14D16242">
      <w:pPr>
        <w:pStyle w:val="Heading2"/>
      </w:pPr>
      <w:r>
        <w:t>4. Rewarding</w:t>
      </w:r>
    </w:p>
    <w:p w14:paraId="1CE5B014" w14:textId="4D28C9B6" w:rsidR="4E68A380" w:rsidRDefault="4E68A380" w:rsidP="14D16242">
      <w:r>
        <w:t>In the rewarding phase, high performance is recognized and rewarded appropriately. This phase involves:</w:t>
      </w:r>
    </w:p>
    <w:p w14:paraId="7C48177F" w14:textId="536F29C6" w:rsidR="4E68A380" w:rsidRDefault="4E68A380" w:rsidP="14D16242">
      <w:pPr>
        <w:pStyle w:val="ListParagraph"/>
        <w:numPr>
          <w:ilvl w:val="0"/>
          <w:numId w:val="6"/>
        </w:numPr>
      </w:pPr>
      <w:r>
        <w:t>Identifying top performers</w:t>
      </w:r>
    </w:p>
    <w:p w14:paraId="3A8FD89D" w14:textId="510B34C6" w:rsidR="4E68A380" w:rsidRDefault="4E68A380" w:rsidP="14D16242">
      <w:pPr>
        <w:pStyle w:val="ListParagraph"/>
        <w:numPr>
          <w:ilvl w:val="0"/>
          <w:numId w:val="6"/>
        </w:numPr>
      </w:pPr>
      <w:r>
        <w:t>Offering performance-based incentives and rewards</w:t>
      </w:r>
    </w:p>
    <w:p w14:paraId="086F73F2" w14:textId="766F1574" w:rsidR="4E68A380" w:rsidRDefault="4E68A380" w:rsidP="14D16242">
      <w:pPr>
        <w:pStyle w:val="ListParagraph"/>
        <w:numPr>
          <w:ilvl w:val="0"/>
          <w:numId w:val="6"/>
        </w:numPr>
      </w:pPr>
      <w:r>
        <w:t>Providing opportunities for career advancement and development</w:t>
      </w:r>
    </w:p>
    <w:p w14:paraId="583989DA" w14:textId="7F0DEEF8" w:rsidR="4E68A380" w:rsidRDefault="4E68A380" w:rsidP="14D16242">
      <w:pPr>
        <w:pStyle w:val="Heading1"/>
      </w:pPr>
      <w:r>
        <w:t>Roles and Responsibilities</w:t>
      </w:r>
    </w:p>
    <w:p w14:paraId="2C0877A8" w14:textId="085EE350" w:rsidR="4E68A380" w:rsidRDefault="4E68A380" w:rsidP="14D16242">
      <w:r>
        <w:t xml:space="preserve">Effective </w:t>
      </w:r>
      <w:proofErr w:type="gramStart"/>
      <w:r>
        <w:t>performance management</w:t>
      </w:r>
      <w:proofErr w:type="gramEnd"/>
      <w:r>
        <w:t xml:space="preserve"> requires the active participation of both managers and employees. The roles and responsibilities include:</w:t>
      </w:r>
    </w:p>
    <w:p w14:paraId="51589554" w14:textId="5F44C66F" w:rsidR="4E68A380" w:rsidRDefault="4E68A380" w:rsidP="14D16242">
      <w:pPr>
        <w:pStyle w:val="Heading2"/>
      </w:pPr>
      <w:r>
        <w:t>Managers</w:t>
      </w:r>
    </w:p>
    <w:p w14:paraId="09265003" w14:textId="4B9580E9" w:rsidR="4E68A380" w:rsidRDefault="4E68A380" w:rsidP="14D16242">
      <w:pPr>
        <w:pStyle w:val="ListParagraph"/>
        <w:numPr>
          <w:ilvl w:val="0"/>
          <w:numId w:val="5"/>
        </w:numPr>
      </w:pPr>
      <w:r>
        <w:t>Setting clear performance expectations and goals</w:t>
      </w:r>
    </w:p>
    <w:p w14:paraId="5D56F1FC" w14:textId="0666E455" w:rsidR="4E68A380" w:rsidRDefault="4E68A380" w:rsidP="14D16242">
      <w:pPr>
        <w:pStyle w:val="ListParagraph"/>
        <w:numPr>
          <w:ilvl w:val="0"/>
          <w:numId w:val="5"/>
        </w:numPr>
      </w:pPr>
      <w:r>
        <w:t>Providing regular feedback and support</w:t>
      </w:r>
    </w:p>
    <w:p w14:paraId="6A03A0B7" w14:textId="6995DDB1" w:rsidR="4E68A380" w:rsidRDefault="4E68A380" w:rsidP="14D16242">
      <w:pPr>
        <w:pStyle w:val="ListParagraph"/>
        <w:numPr>
          <w:ilvl w:val="0"/>
          <w:numId w:val="5"/>
        </w:numPr>
      </w:pPr>
      <w:r>
        <w:t>Conducting performance reviews and assessments</w:t>
      </w:r>
    </w:p>
    <w:p w14:paraId="6C206634" w14:textId="0EF938C6" w:rsidR="4E68A380" w:rsidRDefault="4E68A380" w:rsidP="14D16242">
      <w:pPr>
        <w:pStyle w:val="ListParagraph"/>
        <w:numPr>
          <w:ilvl w:val="0"/>
          <w:numId w:val="5"/>
        </w:numPr>
      </w:pPr>
      <w:r>
        <w:t>Recognizing and rewarding high performance</w:t>
      </w:r>
    </w:p>
    <w:p w14:paraId="7CC40BB1" w14:textId="2CA5DCC1" w:rsidR="4E68A380" w:rsidRDefault="4E68A380" w:rsidP="14D16242">
      <w:pPr>
        <w:pStyle w:val="ListParagraph"/>
        <w:numPr>
          <w:ilvl w:val="0"/>
          <w:numId w:val="5"/>
        </w:numPr>
      </w:pPr>
      <w:r>
        <w:t>Addressing performance issues promptly and constructively</w:t>
      </w:r>
    </w:p>
    <w:p w14:paraId="209AF106" w14:textId="4ACDEAD3" w:rsidR="4E68A380" w:rsidRDefault="4E68A380" w:rsidP="14D16242">
      <w:pPr>
        <w:pStyle w:val="Heading2"/>
      </w:pPr>
      <w:r>
        <w:lastRenderedPageBreak/>
        <w:t>Employees</w:t>
      </w:r>
    </w:p>
    <w:p w14:paraId="5325223F" w14:textId="64428ABD" w:rsidR="4E68A380" w:rsidRDefault="4E68A380" w:rsidP="14D16242">
      <w:pPr>
        <w:pStyle w:val="ListParagraph"/>
        <w:numPr>
          <w:ilvl w:val="0"/>
          <w:numId w:val="4"/>
        </w:numPr>
      </w:pPr>
      <w:r>
        <w:t>Understanding their job responsibilities and performance expectations</w:t>
      </w:r>
    </w:p>
    <w:p w14:paraId="6B4C4120" w14:textId="05885A6D" w:rsidR="4E68A380" w:rsidRDefault="4E68A380" w:rsidP="14D16242">
      <w:pPr>
        <w:pStyle w:val="ListParagraph"/>
        <w:numPr>
          <w:ilvl w:val="0"/>
          <w:numId w:val="4"/>
        </w:numPr>
      </w:pPr>
      <w:r>
        <w:t xml:space="preserve">Actively participating in </w:t>
      </w:r>
      <w:proofErr w:type="gramStart"/>
      <w:r>
        <w:t>goal-setting</w:t>
      </w:r>
      <w:proofErr w:type="gramEnd"/>
      <w:r>
        <w:t xml:space="preserve"> and development planning</w:t>
      </w:r>
    </w:p>
    <w:p w14:paraId="0AC81EEC" w14:textId="7AFD8FD1" w:rsidR="4E68A380" w:rsidRDefault="4E68A380" w:rsidP="14D16242">
      <w:pPr>
        <w:pStyle w:val="ListParagraph"/>
        <w:numPr>
          <w:ilvl w:val="0"/>
          <w:numId w:val="4"/>
        </w:numPr>
      </w:pPr>
      <w:r>
        <w:t>Seeking feedback and acting on it to improve performance</w:t>
      </w:r>
    </w:p>
    <w:p w14:paraId="6D0AE27E" w14:textId="04ECE2C6" w:rsidR="4E68A380" w:rsidRDefault="4E68A380" w:rsidP="14D16242">
      <w:pPr>
        <w:pStyle w:val="ListParagraph"/>
        <w:numPr>
          <w:ilvl w:val="0"/>
          <w:numId w:val="4"/>
        </w:numPr>
      </w:pPr>
      <w:r>
        <w:t>Taking responsibility for their own development and growth</w:t>
      </w:r>
    </w:p>
    <w:p w14:paraId="5C5073E1" w14:textId="08E74154" w:rsidR="4E68A380" w:rsidRDefault="4E68A380" w:rsidP="14D16242">
      <w:pPr>
        <w:pStyle w:val="ListParagraph"/>
        <w:numPr>
          <w:ilvl w:val="0"/>
          <w:numId w:val="4"/>
        </w:numPr>
      </w:pPr>
      <w:r>
        <w:t>Collaborating with colleagues and contributing to team goals</w:t>
      </w:r>
    </w:p>
    <w:p w14:paraId="0B425672" w14:textId="4A26800E" w:rsidR="4E68A380" w:rsidRDefault="4E68A380" w:rsidP="14D16242">
      <w:pPr>
        <w:pStyle w:val="Heading1"/>
      </w:pPr>
      <w:r>
        <w:t>Performance Improvement Plan (PIP)</w:t>
      </w:r>
    </w:p>
    <w:p w14:paraId="6B88FBCE" w14:textId="54C86BAD" w:rsidR="4E68A380" w:rsidRDefault="4E68A380" w:rsidP="14D16242">
      <w:r>
        <w:t xml:space="preserve">When an employee's performance does not meet expectations, a Performance Improvement Plan (PIP) may be implemented. The PIP is a structured plan designed to help the </w:t>
      </w:r>
      <w:proofErr w:type="gramStart"/>
      <w:r>
        <w:t>employee</w:t>
      </w:r>
      <w:proofErr w:type="gramEnd"/>
      <w:r>
        <w:t xml:space="preserve"> improve their performance within a specified timeframe. Key components of a PIP include:</w:t>
      </w:r>
    </w:p>
    <w:p w14:paraId="005EE651" w14:textId="78D47D66" w:rsidR="4E68A380" w:rsidRDefault="4E68A380" w:rsidP="14D16242">
      <w:pPr>
        <w:pStyle w:val="Heading2"/>
      </w:pPr>
      <w:r>
        <w:t>1. Identifying Performance Issues</w:t>
      </w:r>
    </w:p>
    <w:p w14:paraId="11419666" w14:textId="40FB84C6" w:rsidR="4E68A380" w:rsidRDefault="4E68A380" w:rsidP="14D16242">
      <w:r>
        <w:t>Clearly define the specific performance issues that need to be addressed.</w:t>
      </w:r>
    </w:p>
    <w:p w14:paraId="5C8A99FE" w14:textId="48233723" w:rsidR="4E68A380" w:rsidRDefault="4E68A380" w:rsidP="14D16242">
      <w:pPr>
        <w:pStyle w:val="Heading2"/>
      </w:pPr>
      <w:r>
        <w:t>2. Setting Improvement Goals</w:t>
      </w:r>
    </w:p>
    <w:p w14:paraId="461DD5A9" w14:textId="08ABD6E0" w:rsidR="4E68A380" w:rsidRDefault="4E68A380" w:rsidP="14D16242">
      <w:r>
        <w:t>Establish clear, achievable goals for improvement.</w:t>
      </w:r>
    </w:p>
    <w:p w14:paraId="0A3D6748" w14:textId="5E5914BF" w:rsidR="4E68A380" w:rsidRDefault="4E68A380" w:rsidP="14D16242">
      <w:pPr>
        <w:pStyle w:val="Heading2"/>
      </w:pPr>
      <w:r>
        <w:t>3. Providing Support</w:t>
      </w:r>
    </w:p>
    <w:p w14:paraId="7F1EDC99" w14:textId="7CE9C8DA" w:rsidR="4E68A380" w:rsidRDefault="4E68A380" w:rsidP="14D16242">
      <w:r>
        <w:t>Outline the support and resources that will be provided to help the employee improve.</w:t>
      </w:r>
    </w:p>
    <w:p w14:paraId="69874518" w14:textId="6F61C388" w:rsidR="4E68A380" w:rsidRDefault="4E68A380" w:rsidP="14D16242">
      <w:pPr>
        <w:pStyle w:val="Heading2"/>
      </w:pPr>
      <w:r>
        <w:t>4. Monitoring Progress</w:t>
      </w:r>
    </w:p>
    <w:p w14:paraId="7CB3DC56" w14:textId="4C1A1129" w:rsidR="4E68A380" w:rsidRDefault="4E68A380" w:rsidP="14D16242">
      <w:r>
        <w:t xml:space="preserve">Regularly review the </w:t>
      </w:r>
      <w:proofErr w:type="gramStart"/>
      <w:r>
        <w:t>employee's</w:t>
      </w:r>
      <w:proofErr w:type="gramEnd"/>
      <w:r>
        <w:t xml:space="preserve"> progress and provide feedback.</w:t>
      </w:r>
    </w:p>
    <w:p w14:paraId="0001B4E7" w14:textId="3FDF5BF6" w:rsidR="4E68A380" w:rsidRDefault="4E68A380" w:rsidP="14D16242">
      <w:pPr>
        <w:pStyle w:val="Heading2"/>
      </w:pPr>
      <w:r>
        <w:t>5. Evaluating Outcomes</w:t>
      </w:r>
    </w:p>
    <w:p w14:paraId="3F27F0D6" w14:textId="0E8BB006" w:rsidR="4E68A380" w:rsidRDefault="4E68A380" w:rsidP="14D16242">
      <w:r>
        <w:t xml:space="preserve">Assess the </w:t>
      </w:r>
      <w:proofErr w:type="gramStart"/>
      <w:r>
        <w:t>employee's</w:t>
      </w:r>
      <w:proofErr w:type="gramEnd"/>
      <w:r>
        <w:t xml:space="preserve"> performance at the end of the PIP period and determine the next steps.</w:t>
      </w:r>
    </w:p>
    <w:p w14:paraId="0F6BD321" w14:textId="477AA240" w:rsidR="4E68A380" w:rsidRDefault="4E68A380" w:rsidP="14D16242">
      <w:pPr>
        <w:pStyle w:val="Heading1"/>
      </w:pPr>
      <w:r>
        <w:t>Recognition and Rewards</w:t>
      </w:r>
    </w:p>
    <w:p w14:paraId="3EA97AD4" w14:textId="1F145009" w:rsidR="4E68A380" w:rsidRDefault="4E68A380" w:rsidP="14D16242">
      <w:r>
        <w:t>At Contoso, we value and recognize the contributions of our employees. Our recognition and rewards program aims to:</w:t>
      </w:r>
    </w:p>
    <w:p w14:paraId="0FBA8023" w14:textId="6EC9F614" w:rsidR="4E68A380" w:rsidRDefault="4E68A380" w:rsidP="14D16242">
      <w:pPr>
        <w:pStyle w:val="ListParagraph"/>
        <w:numPr>
          <w:ilvl w:val="0"/>
          <w:numId w:val="3"/>
        </w:numPr>
      </w:pPr>
      <w:r>
        <w:t>Motivate employees to perform at their best</w:t>
      </w:r>
    </w:p>
    <w:p w14:paraId="708B8C68" w14:textId="7E425C88" w:rsidR="4E68A380" w:rsidRDefault="4E68A380" w:rsidP="14D16242">
      <w:pPr>
        <w:pStyle w:val="ListParagraph"/>
        <w:numPr>
          <w:ilvl w:val="0"/>
          <w:numId w:val="3"/>
        </w:numPr>
      </w:pPr>
      <w:r>
        <w:t>Reinforce desired behaviors and performance</w:t>
      </w:r>
    </w:p>
    <w:p w14:paraId="5C0CE392" w14:textId="4447E430" w:rsidR="4E68A380" w:rsidRDefault="4E68A380" w:rsidP="14D16242">
      <w:pPr>
        <w:pStyle w:val="ListParagraph"/>
        <w:numPr>
          <w:ilvl w:val="0"/>
          <w:numId w:val="3"/>
        </w:numPr>
      </w:pPr>
      <w:r>
        <w:lastRenderedPageBreak/>
        <w:t>Demonstrate appreciation for employees' efforts and achievements</w:t>
      </w:r>
    </w:p>
    <w:p w14:paraId="48104BA1" w14:textId="2EF66E9B" w:rsidR="4E68A380" w:rsidRDefault="4E68A380" w:rsidP="14D16242">
      <w:r>
        <w:t>Rewards may include:</w:t>
      </w:r>
    </w:p>
    <w:p w14:paraId="30D3E67E" w14:textId="0F66BF18" w:rsidR="4E68A380" w:rsidRDefault="4E68A380" w:rsidP="14D16242">
      <w:pPr>
        <w:pStyle w:val="ListParagraph"/>
        <w:numPr>
          <w:ilvl w:val="0"/>
          <w:numId w:val="2"/>
        </w:numPr>
      </w:pPr>
      <w:r>
        <w:t>Performance-based bonuses and incentives</w:t>
      </w:r>
    </w:p>
    <w:p w14:paraId="6F3D4AF1" w14:textId="7C490281" w:rsidR="4E68A380" w:rsidRDefault="4E68A380" w:rsidP="14D16242">
      <w:pPr>
        <w:pStyle w:val="ListParagraph"/>
        <w:numPr>
          <w:ilvl w:val="0"/>
          <w:numId w:val="2"/>
        </w:numPr>
      </w:pPr>
      <w:r>
        <w:t>Promotions and career advancement opportunities</w:t>
      </w:r>
    </w:p>
    <w:p w14:paraId="04DCA4B3" w14:textId="66F9694C" w:rsidR="4E68A380" w:rsidRDefault="4E68A380" w:rsidP="14D16242">
      <w:pPr>
        <w:pStyle w:val="ListParagraph"/>
        <w:numPr>
          <w:ilvl w:val="0"/>
          <w:numId w:val="2"/>
        </w:numPr>
      </w:pPr>
      <w:r>
        <w:t>Public recognition and awards</w:t>
      </w:r>
    </w:p>
    <w:p w14:paraId="704CF600" w14:textId="0C9C4446" w:rsidR="4E68A380" w:rsidRDefault="4E68A380" w:rsidP="14D16242">
      <w:pPr>
        <w:pStyle w:val="ListParagraph"/>
        <w:numPr>
          <w:ilvl w:val="0"/>
          <w:numId w:val="2"/>
        </w:numPr>
      </w:pPr>
      <w:r>
        <w:t>Professional development and training opportunities</w:t>
      </w:r>
    </w:p>
    <w:p w14:paraId="4E7B3604" w14:textId="2691E4E1" w:rsidR="4E68A380" w:rsidRDefault="4E68A380" w:rsidP="14D16242">
      <w:pPr>
        <w:pStyle w:val="Heading1"/>
      </w:pPr>
      <w:r>
        <w:t>Training and Development</w:t>
      </w:r>
    </w:p>
    <w:p w14:paraId="78FD47DB" w14:textId="294CF407" w:rsidR="4E68A380" w:rsidRDefault="4E68A380" w:rsidP="14D16242">
      <w:r>
        <w:t>Continuous learning and development are essential for maintaining high performance and achieving career growth. Contoso is committed to providing employees with opportunities for professional development, including:</w:t>
      </w:r>
    </w:p>
    <w:p w14:paraId="4D2BE4BF" w14:textId="3215F992" w:rsidR="4E68A380" w:rsidRDefault="4E68A380" w:rsidP="14D16242">
      <w:pPr>
        <w:pStyle w:val="ListParagraph"/>
        <w:numPr>
          <w:ilvl w:val="0"/>
          <w:numId w:val="1"/>
        </w:numPr>
      </w:pPr>
      <w:r>
        <w:t>On-the-job training and mentoring</w:t>
      </w:r>
    </w:p>
    <w:p w14:paraId="476B410B" w14:textId="76C64B19" w:rsidR="4E68A380" w:rsidRDefault="4E68A380" w:rsidP="14D16242">
      <w:pPr>
        <w:pStyle w:val="ListParagraph"/>
        <w:numPr>
          <w:ilvl w:val="0"/>
          <w:numId w:val="1"/>
        </w:numPr>
      </w:pPr>
      <w:r>
        <w:t>Workshops and seminars</w:t>
      </w:r>
    </w:p>
    <w:p w14:paraId="545F417E" w14:textId="5E138C94" w:rsidR="4E68A380" w:rsidRDefault="4E68A380" w:rsidP="14D16242">
      <w:pPr>
        <w:pStyle w:val="ListParagraph"/>
        <w:numPr>
          <w:ilvl w:val="0"/>
          <w:numId w:val="1"/>
        </w:numPr>
      </w:pPr>
      <w:r>
        <w:t>Online courses and certifications</w:t>
      </w:r>
    </w:p>
    <w:p w14:paraId="742D2089" w14:textId="35F48FD3" w:rsidR="4E68A380" w:rsidRDefault="4E68A380" w:rsidP="14D16242">
      <w:pPr>
        <w:pStyle w:val="ListParagraph"/>
        <w:numPr>
          <w:ilvl w:val="0"/>
          <w:numId w:val="1"/>
        </w:numPr>
      </w:pPr>
      <w:r>
        <w:t>Tuition reimbursement programs</w:t>
      </w:r>
    </w:p>
    <w:p w14:paraId="152DFC7D" w14:textId="3AF2C7B3" w:rsidR="4E68A380" w:rsidRDefault="4E68A380" w:rsidP="14D16242">
      <w:pPr>
        <w:pStyle w:val="Heading1"/>
      </w:pPr>
      <w:r>
        <w:t>Conclusion</w:t>
      </w:r>
    </w:p>
    <w:p w14:paraId="10E9B434" w14:textId="362C0A45" w:rsidR="4E68A380" w:rsidRDefault="4E68A380" w:rsidP="14D16242">
      <w:r>
        <w:t xml:space="preserve">Performance management is a crucial aspect of Contoso's strategy to achieve excellence and foster employee growth. By setting clear expectations, providing regular feedback, recognizing achievements, and supporting development, we create an environment where employees can thrive and contribute to the company's success. We are committed to continuously improving our performance management practices to ensure that all employees </w:t>
      </w:r>
      <w:proofErr w:type="gramStart"/>
      <w:r>
        <w:t>have the opportunity to</w:t>
      </w:r>
      <w:proofErr w:type="gramEnd"/>
      <w:r>
        <w:t xml:space="preserve"> reach their full potential.</w:t>
      </w:r>
    </w:p>
    <w:p w14:paraId="2C078E63" w14:textId="19C9B2F1" w:rsidR="0041030B" w:rsidRDefault="0041030B" w:rsidP="14D16242"/>
    <w:sectPr w:rsidR="004103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AE7BA" w14:textId="77777777" w:rsidR="009C1D63" w:rsidRDefault="009C1D63" w:rsidP="005779CA">
      <w:pPr>
        <w:spacing w:after="0" w:line="240" w:lineRule="auto"/>
      </w:pPr>
      <w:r>
        <w:separator/>
      </w:r>
    </w:p>
  </w:endnote>
  <w:endnote w:type="continuationSeparator" w:id="0">
    <w:p w14:paraId="333444F0" w14:textId="77777777" w:rsidR="009C1D63" w:rsidRDefault="009C1D63" w:rsidP="005779CA">
      <w:pPr>
        <w:spacing w:after="0" w:line="240" w:lineRule="auto"/>
      </w:pPr>
      <w:r>
        <w:continuationSeparator/>
      </w:r>
    </w:p>
  </w:endnote>
  <w:endnote w:type="continuationNotice" w:id="1">
    <w:p w14:paraId="3F8EE06A" w14:textId="77777777" w:rsidR="009C1D63" w:rsidRDefault="009C1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E1410" w14:textId="77777777" w:rsidR="009C1D63" w:rsidRDefault="009C1D63" w:rsidP="005779CA">
      <w:pPr>
        <w:spacing w:after="0" w:line="240" w:lineRule="auto"/>
      </w:pPr>
      <w:r>
        <w:separator/>
      </w:r>
    </w:p>
  </w:footnote>
  <w:footnote w:type="continuationSeparator" w:id="0">
    <w:p w14:paraId="67DA575F" w14:textId="77777777" w:rsidR="009C1D63" w:rsidRDefault="009C1D63" w:rsidP="005779CA">
      <w:pPr>
        <w:spacing w:after="0" w:line="240" w:lineRule="auto"/>
      </w:pPr>
      <w:r>
        <w:continuationSeparator/>
      </w:r>
    </w:p>
  </w:footnote>
  <w:footnote w:type="continuationNotice" w:id="1">
    <w:p w14:paraId="2398C4EC" w14:textId="77777777" w:rsidR="009C1D63" w:rsidRDefault="009C1D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9F93"/>
    <w:multiLevelType w:val="hybridMultilevel"/>
    <w:tmpl w:val="FFFFFFFF"/>
    <w:lvl w:ilvl="0" w:tplc="BB6A89D2">
      <w:start w:val="1"/>
      <w:numFmt w:val="bullet"/>
      <w:lvlText w:val=""/>
      <w:lvlJc w:val="left"/>
      <w:pPr>
        <w:ind w:left="720" w:hanging="360"/>
      </w:pPr>
      <w:rPr>
        <w:rFonts w:ascii="Symbol" w:hAnsi="Symbol" w:hint="default"/>
      </w:rPr>
    </w:lvl>
    <w:lvl w:ilvl="1" w:tplc="C8666D16">
      <w:start w:val="1"/>
      <w:numFmt w:val="bullet"/>
      <w:lvlText w:val="o"/>
      <w:lvlJc w:val="left"/>
      <w:pPr>
        <w:ind w:left="1440" w:hanging="360"/>
      </w:pPr>
      <w:rPr>
        <w:rFonts w:ascii="Courier New" w:hAnsi="Courier New" w:hint="default"/>
      </w:rPr>
    </w:lvl>
    <w:lvl w:ilvl="2" w:tplc="66A2BD28">
      <w:start w:val="1"/>
      <w:numFmt w:val="bullet"/>
      <w:lvlText w:val=""/>
      <w:lvlJc w:val="left"/>
      <w:pPr>
        <w:ind w:left="2160" w:hanging="360"/>
      </w:pPr>
      <w:rPr>
        <w:rFonts w:ascii="Wingdings" w:hAnsi="Wingdings" w:hint="default"/>
      </w:rPr>
    </w:lvl>
    <w:lvl w:ilvl="3" w:tplc="30DA6DAC">
      <w:start w:val="1"/>
      <w:numFmt w:val="bullet"/>
      <w:lvlText w:val=""/>
      <w:lvlJc w:val="left"/>
      <w:pPr>
        <w:ind w:left="2880" w:hanging="360"/>
      </w:pPr>
      <w:rPr>
        <w:rFonts w:ascii="Symbol" w:hAnsi="Symbol" w:hint="default"/>
      </w:rPr>
    </w:lvl>
    <w:lvl w:ilvl="4" w:tplc="C92AE736">
      <w:start w:val="1"/>
      <w:numFmt w:val="bullet"/>
      <w:lvlText w:val="o"/>
      <w:lvlJc w:val="left"/>
      <w:pPr>
        <w:ind w:left="3600" w:hanging="360"/>
      </w:pPr>
      <w:rPr>
        <w:rFonts w:ascii="Courier New" w:hAnsi="Courier New" w:hint="default"/>
      </w:rPr>
    </w:lvl>
    <w:lvl w:ilvl="5" w:tplc="91F018F4">
      <w:start w:val="1"/>
      <w:numFmt w:val="bullet"/>
      <w:lvlText w:val=""/>
      <w:lvlJc w:val="left"/>
      <w:pPr>
        <w:ind w:left="4320" w:hanging="360"/>
      </w:pPr>
      <w:rPr>
        <w:rFonts w:ascii="Wingdings" w:hAnsi="Wingdings" w:hint="default"/>
      </w:rPr>
    </w:lvl>
    <w:lvl w:ilvl="6" w:tplc="BEF2C9AA">
      <w:start w:val="1"/>
      <w:numFmt w:val="bullet"/>
      <w:lvlText w:val=""/>
      <w:lvlJc w:val="left"/>
      <w:pPr>
        <w:ind w:left="5040" w:hanging="360"/>
      </w:pPr>
      <w:rPr>
        <w:rFonts w:ascii="Symbol" w:hAnsi="Symbol" w:hint="default"/>
      </w:rPr>
    </w:lvl>
    <w:lvl w:ilvl="7" w:tplc="1C8A6286">
      <w:start w:val="1"/>
      <w:numFmt w:val="bullet"/>
      <w:lvlText w:val="o"/>
      <w:lvlJc w:val="left"/>
      <w:pPr>
        <w:ind w:left="5760" w:hanging="360"/>
      </w:pPr>
      <w:rPr>
        <w:rFonts w:ascii="Courier New" w:hAnsi="Courier New" w:hint="default"/>
      </w:rPr>
    </w:lvl>
    <w:lvl w:ilvl="8" w:tplc="0786F632">
      <w:start w:val="1"/>
      <w:numFmt w:val="bullet"/>
      <w:lvlText w:val=""/>
      <w:lvlJc w:val="left"/>
      <w:pPr>
        <w:ind w:left="6480" w:hanging="360"/>
      </w:pPr>
      <w:rPr>
        <w:rFonts w:ascii="Wingdings" w:hAnsi="Wingdings" w:hint="default"/>
      </w:rPr>
    </w:lvl>
  </w:abstractNum>
  <w:abstractNum w:abstractNumId="1" w15:restartNumberingAfterBreak="0">
    <w:nsid w:val="0D7BE1DC"/>
    <w:multiLevelType w:val="hybridMultilevel"/>
    <w:tmpl w:val="FFFFFFFF"/>
    <w:lvl w:ilvl="0" w:tplc="6CD6BA38">
      <w:start w:val="1"/>
      <w:numFmt w:val="bullet"/>
      <w:lvlText w:val=""/>
      <w:lvlJc w:val="left"/>
      <w:pPr>
        <w:ind w:left="720" w:hanging="360"/>
      </w:pPr>
      <w:rPr>
        <w:rFonts w:ascii="Symbol" w:hAnsi="Symbol" w:hint="default"/>
      </w:rPr>
    </w:lvl>
    <w:lvl w:ilvl="1" w:tplc="6E785D68">
      <w:start w:val="1"/>
      <w:numFmt w:val="bullet"/>
      <w:lvlText w:val="o"/>
      <w:lvlJc w:val="left"/>
      <w:pPr>
        <w:ind w:left="1440" w:hanging="360"/>
      </w:pPr>
      <w:rPr>
        <w:rFonts w:ascii="Courier New" w:hAnsi="Courier New" w:hint="default"/>
      </w:rPr>
    </w:lvl>
    <w:lvl w:ilvl="2" w:tplc="EC925370">
      <w:start w:val="1"/>
      <w:numFmt w:val="bullet"/>
      <w:lvlText w:val=""/>
      <w:lvlJc w:val="left"/>
      <w:pPr>
        <w:ind w:left="2160" w:hanging="360"/>
      </w:pPr>
      <w:rPr>
        <w:rFonts w:ascii="Wingdings" w:hAnsi="Wingdings" w:hint="default"/>
      </w:rPr>
    </w:lvl>
    <w:lvl w:ilvl="3" w:tplc="74D4488C">
      <w:start w:val="1"/>
      <w:numFmt w:val="bullet"/>
      <w:lvlText w:val=""/>
      <w:lvlJc w:val="left"/>
      <w:pPr>
        <w:ind w:left="2880" w:hanging="360"/>
      </w:pPr>
      <w:rPr>
        <w:rFonts w:ascii="Symbol" w:hAnsi="Symbol" w:hint="default"/>
      </w:rPr>
    </w:lvl>
    <w:lvl w:ilvl="4" w:tplc="6EEAA020">
      <w:start w:val="1"/>
      <w:numFmt w:val="bullet"/>
      <w:lvlText w:val="o"/>
      <w:lvlJc w:val="left"/>
      <w:pPr>
        <w:ind w:left="3600" w:hanging="360"/>
      </w:pPr>
      <w:rPr>
        <w:rFonts w:ascii="Courier New" w:hAnsi="Courier New" w:hint="default"/>
      </w:rPr>
    </w:lvl>
    <w:lvl w:ilvl="5" w:tplc="9B967146">
      <w:start w:val="1"/>
      <w:numFmt w:val="bullet"/>
      <w:lvlText w:val=""/>
      <w:lvlJc w:val="left"/>
      <w:pPr>
        <w:ind w:left="4320" w:hanging="360"/>
      </w:pPr>
      <w:rPr>
        <w:rFonts w:ascii="Wingdings" w:hAnsi="Wingdings" w:hint="default"/>
      </w:rPr>
    </w:lvl>
    <w:lvl w:ilvl="6" w:tplc="0BC274AA">
      <w:start w:val="1"/>
      <w:numFmt w:val="bullet"/>
      <w:lvlText w:val=""/>
      <w:lvlJc w:val="left"/>
      <w:pPr>
        <w:ind w:left="5040" w:hanging="360"/>
      </w:pPr>
      <w:rPr>
        <w:rFonts w:ascii="Symbol" w:hAnsi="Symbol" w:hint="default"/>
      </w:rPr>
    </w:lvl>
    <w:lvl w:ilvl="7" w:tplc="0C9AF22C">
      <w:start w:val="1"/>
      <w:numFmt w:val="bullet"/>
      <w:lvlText w:val="o"/>
      <w:lvlJc w:val="left"/>
      <w:pPr>
        <w:ind w:left="5760" w:hanging="360"/>
      </w:pPr>
      <w:rPr>
        <w:rFonts w:ascii="Courier New" w:hAnsi="Courier New" w:hint="default"/>
      </w:rPr>
    </w:lvl>
    <w:lvl w:ilvl="8" w:tplc="2AE05A94">
      <w:start w:val="1"/>
      <w:numFmt w:val="bullet"/>
      <w:lvlText w:val=""/>
      <w:lvlJc w:val="left"/>
      <w:pPr>
        <w:ind w:left="6480" w:hanging="360"/>
      </w:pPr>
      <w:rPr>
        <w:rFonts w:ascii="Wingdings" w:hAnsi="Wingdings" w:hint="default"/>
      </w:rPr>
    </w:lvl>
  </w:abstractNum>
  <w:abstractNum w:abstractNumId="2" w15:restartNumberingAfterBreak="0">
    <w:nsid w:val="1182E6F4"/>
    <w:multiLevelType w:val="hybridMultilevel"/>
    <w:tmpl w:val="FFFFFFFF"/>
    <w:lvl w:ilvl="0" w:tplc="FE940EF8">
      <w:start w:val="1"/>
      <w:numFmt w:val="bullet"/>
      <w:lvlText w:val=""/>
      <w:lvlJc w:val="left"/>
      <w:pPr>
        <w:ind w:left="720" w:hanging="360"/>
      </w:pPr>
      <w:rPr>
        <w:rFonts w:ascii="Symbol" w:hAnsi="Symbol" w:hint="default"/>
      </w:rPr>
    </w:lvl>
    <w:lvl w:ilvl="1" w:tplc="BAEA52DE">
      <w:start w:val="1"/>
      <w:numFmt w:val="bullet"/>
      <w:lvlText w:val="o"/>
      <w:lvlJc w:val="left"/>
      <w:pPr>
        <w:ind w:left="1440" w:hanging="360"/>
      </w:pPr>
      <w:rPr>
        <w:rFonts w:ascii="Courier New" w:hAnsi="Courier New" w:hint="default"/>
      </w:rPr>
    </w:lvl>
    <w:lvl w:ilvl="2" w:tplc="6C9062DE">
      <w:start w:val="1"/>
      <w:numFmt w:val="bullet"/>
      <w:lvlText w:val=""/>
      <w:lvlJc w:val="left"/>
      <w:pPr>
        <w:ind w:left="2160" w:hanging="360"/>
      </w:pPr>
      <w:rPr>
        <w:rFonts w:ascii="Wingdings" w:hAnsi="Wingdings" w:hint="default"/>
      </w:rPr>
    </w:lvl>
    <w:lvl w:ilvl="3" w:tplc="69F8DCD0">
      <w:start w:val="1"/>
      <w:numFmt w:val="bullet"/>
      <w:lvlText w:val=""/>
      <w:lvlJc w:val="left"/>
      <w:pPr>
        <w:ind w:left="2880" w:hanging="360"/>
      </w:pPr>
      <w:rPr>
        <w:rFonts w:ascii="Symbol" w:hAnsi="Symbol" w:hint="default"/>
      </w:rPr>
    </w:lvl>
    <w:lvl w:ilvl="4" w:tplc="BF92F7CA">
      <w:start w:val="1"/>
      <w:numFmt w:val="bullet"/>
      <w:lvlText w:val="o"/>
      <w:lvlJc w:val="left"/>
      <w:pPr>
        <w:ind w:left="3600" w:hanging="360"/>
      </w:pPr>
      <w:rPr>
        <w:rFonts w:ascii="Courier New" w:hAnsi="Courier New" w:hint="default"/>
      </w:rPr>
    </w:lvl>
    <w:lvl w:ilvl="5" w:tplc="AB76546C">
      <w:start w:val="1"/>
      <w:numFmt w:val="bullet"/>
      <w:lvlText w:val=""/>
      <w:lvlJc w:val="left"/>
      <w:pPr>
        <w:ind w:left="4320" w:hanging="360"/>
      </w:pPr>
      <w:rPr>
        <w:rFonts w:ascii="Wingdings" w:hAnsi="Wingdings" w:hint="default"/>
      </w:rPr>
    </w:lvl>
    <w:lvl w:ilvl="6" w:tplc="04325EA4">
      <w:start w:val="1"/>
      <w:numFmt w:val="bullet"/>
      <w:lvlText w:val=""/>
      <w:lvlJc w:val="left"/>
      <w:pPr>
        <w:ind w:left="5040" w:hanging="360"/>
      </w:pPr>
      <w:rPr>
        <w:rFonts w:ascii="Symbol" w:hAnsi="Symbol" w:hint="default"/>
      </w:rPr>
    </w:lvl>
    <w:lvl w:ilvl="7" w:tplc="3FAC1060">
      <w:start w:val="1"/>
      <w:numFmt w:val="bullet"/>
      <w:lvlText w:val="o"/>
      <w:lvlJc w:val="left"/>
      <w:pPr>
        <w:ind w:left="5760" w:hanging="360"/>
      </w:pPr>
      <w:rPr>
        <w:rFonts w:ascii="Courier New" w:hAnsi="Courier New" w:hint="default"/>
      </w:rPr>
    </w:lvl>
    <w:lvl w:ilvl="8" w:tplc="906AB614">
      <w:start w:val="1"/>
      <w:numFmt w:val="bullet"/>
      <w:lvlText w:val=""/>
      <w:lvlJc w:val="left"/>
      <w:pPr>
        <w:ind w:left="6480" w:hanging="360"/>
      </w:pPr>
      <w:rPr>
        <w:rFonts w:ascii="Wingdings" w:hAnsi="Wingdings" w:hint="default"/>
      </w:rPr>
    </w:lvl>
  </w:abstractNum>
  <w:abstractNum w:abstractNumId="3" w15:restartNumberingAfterBreak="0">
    <w:nsid w:val="1BDE339D"/>
    <w:multiLevelType w:val="hybridMultilevel"/>
    <w:tmpl w:val="FFFFFFFF"/>
    <w:lvl w:ilvl="0" w:tplc="D8024E4E">
      <w:start w:val="1"/>
      <w:numFmt w:val="bullet"/>
      <w:lvlText w:val=""/>
      <w:lvlJc w:val="left"/>
      <w:pPr>
        <w:ind w:left="720" w:hanging="360"/>
      </w:pPr>
      <w:rPr>
        <w:rFonts w:ascii="Symbol" w:hAnsi="Symbol" w:hint="default"/>
      </w:rPr>
    </w:lvl>
    <w:lvl w:ilvl="1" w:tplc="8552412C">
      <w:start w:val="1"/>
      <w:numFmt w:val="bullet"/>
      <w:lvlText w:val="o"/>
      <w:lvlJc w:val="left"/>
      <w:pPr>
        <w:ind w:left="1440" w:hanging="360"/>
      </w:pPr>
      <w:rPr>
        <w:rFonts w:ascii="Courier New" w:hAnsi="Courier New" w:hint="default"/>
      </w:rPr>
    </w:lvl>
    <w:lvl w:ilvl="2" w:tplc="937CAAEC">
      <w:start w:val="1"/>
      <w:numFmt w:val="bullet"/>
      <w:lvlText w:val=""/>
      <w:lvlJc w:val="left"/>
      <w:pPr>
        <w:ind w:left="2160" w:hanging="360"/>
      </w:pPr>
      <w:rPr>
        <w:rFonts w:ascii="Wingdings" w:hAnsi="Wingdings" w:hint="default"/>
      </w:rPr>
    </w:lvl>
    <w:lvl w:ilvl="3" w:tplc="913ACCF4">
      <w:start w:val="1"/>
      <w:numFmt w:val="bullet"/>
      <w:lvlText w:val=""/>
      <w:lvlJc w:val="left"/>
      <w:pPr>
        <w:ind w:left="2880" w:hanging="360"/>
      </w:pPr>
      <w:rPr>
        <w:rFonts w:ascii="Symbol" w:hAnsi="Symbol" w:hint="default"/>
      </w:rPr>
    </w:lvl>
    <w:lvl w:ilvl="4" w:tplc="34C25B4A">
      <w:start w:val="1"/>
      <w:numFmt w:val="bullet"/>
      <w:lvlText w:val="o"/>
      <w:lvlJc w:val="left"/>
      <w:pPr>
        <w:ind w:left="3600" w:hanging="360"/>
      </w:pPr>
      <w:rPr>
        <w:rFonts w:ascii="Courier New" w:hAnsi="Courier New" w:hint="default"/>
      </w:rPr>
    </w:lvl>
    <w:lvl w:ilvl="5" w:tplc="8730C250">
      <w:start w:val="1"/>
      <w:numFmt w:val="bullet"/>
      <w:lvlText w:val=""/>
      <w:lvlJc w:val="left"/>
      <w:pPr>
        <w:ind w:left="4320" w:hanging="360"/>
      </w:pPr>
      <w:rPr>
        <w:rFonts w:ascii="Wingdings" w:hAnsi="Wingdings" w:hint="default"/>
      </w:rPr>
    </w:lvl>
    <w:lvl w:ilvl="6" w:tplc="11FC2CEA">
      <w:start w:val="1"/>
      <w:numFmt w:val="bullet"/>
      <w:lvlText w:val=""/>
      <w:lvlJc w:val="left"/>
      <w:pPr>
        <w:ind w:left="5040" w:hanging="360"/>
      </w:pPr>
      <w:rPr>
        <w:rFonts w:ascii="Symbol" w:hAnsi="Symbol" w:hint="default"/>
      </w:rPr>
    </w:lvl>
    <w:lvl w:ilvl="7" w:tplc="69A444D0">
      <w:start w:val="1"/>
      <w:numFmt w:val="bullet"/>
      <w:lvlText w:val="o"/>
      <w:lvlJc w:val="left"/>
      <w:pPr>
        <w:ind w:left="5760" w:hanging="360"/>
      </w:pPr>
      <w:rPr>
        <w:rFonts w:ascii="Courier New" w:hAnsi="Courier New" w:hint="default"/>
      </w:rPr>
    </w:lvl>
    <w:lvl w:ilvl="8" w:tplc="544AF5DA">
      <w:start w:val="1"/>
      <w:numFmt w:val="bullet"/>
      <w:lvlText w:val=""/>
      <w:lvlJc w:val="left"/>
      <w:pPr>
        <w:ind w:left="6480" w:hanging="360"/>
      </w:pPr>
      <w:rPr>
        <w:rFonts w:ascii="Wingdings" w:hAnsi="Wingdings" w:hint="default"/>
      </w:rPr>
    </w:lvl>
  </w:abstractNum>
  <w:abstractNum w:abstractNumId="4" w15:restartNumberingAfterBreak="0">
    <w:nsid w:val="26D508B6"/>
    <w:multiLevelType w:val="hybridMultilevel"/>
    <w:tmpl w:val="FFFFFFFF"/>
    <w:lvl w:ilvl="0" w:tplc="C234E2E0">
      <w:start w:val="1"/>
      <w:numFmt w:val="bullet"/>
      <w:lvlText w:val=""/>
      <w:lvlJc w:val="left"/>
      <w:pPr>
        <w:ind w:left="720" w:hanging="360"/>
      </w:pPr>
      <w:rPr>
        <w:rFonts w:ascii="Symbol" w:hAnsi="Symbol" w:hint="default"/>
      </w:rPr>
    </w:lvl>
    <w:lvl w:ilvl="1" w:tplc="4A3A1B64">
      <w:start w:val="1"/>
      <w:numFmt w:val="bullet"/>
      <w:lvlText w:val="o"/>
      <w:lvlJc w:val="left"/>
      <w:pPr>
        <w:ind w:left="1440" w:hanging="360"/>
      </w:pPr>
      <w:rPr>
        <w:rFonts w:ascii="Courier New" w:hAnsi="Courier New" w:hint="default"/>
      </w:rPr>
    </w:lvl>
    <w:lvl w:ilvl="2" w:tplc="0A82A2A4">
      <w:start w:val="1"/>
      <w:numFmt w:val="bullet"/>
      <w:lvlText w:val=""/>
      <w:lvlJc w:val="left"/>
      <w:pPr>
        <w:ind w:left="2160" w:hanging="360"/>
      </w:pPr>
      <w:rPr>
        <w:rFonts w:ascii="Wingdings" w:hAnsi="Wingdings" w:hint="default"/>
      </w:rPr>
    </w:lvl>
    <w:lvl w:ilvl="3" w:tplc="E4A8B19E">
      <w:start w:val="1"/>
      <w:numFmt w:val="bullet"/>
      <w:lvlText w:val=""/>
      <w:lvlJc w:val="left"/>
      <w:pPr>
        <w:ind w:left="2880" w:hanging="360"/>
      </w:pPr>
      <w:rPr>
        <w:rFonts w:ascii="Symbol" w:hAnsi="Symbol" w:hint="default"/>
      </w:rPr>
    </w:lvl>
    <w:lvl w:ilvl="4" w:tplc="8724F39E">
      <w:start w:val="1"/>
      <w:numFmt w:val="bullet"/>
      <w:lvlText w:val="o"/>
      <w:lvlJc w:val="left"/>
      <w:pPr>
        <w:ind w:left="3600" w:hanging="360"/>
      </w:pPr>
      <w:rPr>
        <w:rFonts w:ascii="Courier New" w:hAnsi="Courier New" w:hint="default"/>
      </w:rPr>
    </w:lvl>
    <w:lvl w:ilvl="5" w:tplc="A3EAECA6">
      <w:start w:val="1"/>
      <w:numFmt w:val="bullet"/>
      <w:lvlText w:val=""/>
      <w:lvlJc w:val="left"/>
      <w:pPr>
        <w:ind w:left="4320" w:hanging="360"/>
      </w:pPr>
      <w:rPr>
        <w:rFonts w:ascii="Wingdings" w:hAnsi="Wingdings" w:hint="default"/>
      </w:rPr>
    </w:lvl>
    <w:lvl w:ilvl="6" w:tplc="2D2EAA84">
      <w:start w:val="1"/>
      <w:numFmt w:val="bullet"/>
      <w:lvlText w:val=""/>
      <w:lvlJc w:val="left"/>
      <w:pPr>
        <w:ind w:left="5040" w:hanging="360"/>
      </w:pPr>
      <w:rPr>
        <w:rFonts w:ascii="Symbol" w:hAnsi="Symbol" w:hint="default"/>
      </w:rPr>
    </w:lvl>
    <w:lvl w:ilvl="7" w:tplc="0674F508">
      <w:start w:val="1"/>
      <w:numFmt w:val="bullet"/>
      <w:lvlText w:val="o"/>
      <w:lvlJc w:val="left"/>
      <w:pPr>
        <w:ind w:left="5760" w:hanging="360"/>
      </w:pPr>
      <w:rPr>
        <w:rFonts w:ascii="Courier New" w:hAnsi="Courier New" w:hint="default"/>
      </w:rPr>
    </w:lvl>
    <w:lvl w:ilvl="8" w:tplc="C93EE454">
      <w:start w:val="1"/>
      <w:numFmt w:val="bullet"/>
      <w:lvlText w:val=""/>
      <w:lvlJc w:val="left"/>
      <w:pPr>
        <w:ind w:left="6480" w:hanging="360"/>
      </w:pPr>
      <w:rPr>
        <w:rFonts w:ascii="Wingdings" w:hAnsi="Wingdings" w:hint="default"/>
      </w:rPr>
    </w:lvl>
  </w:abstractNum>
  <w:abstractNum w:abstractNumId="5" w15:restartNumberingAfterBreak="0">
    <w:nsid w:val="465B647A"/>
    <w:multiLevelType w:val="hybridMultilevel"/>
    <w:tmpl w:val="FFFFFFFF"/>
    <w:lvl w:ilvl="0" w:tplc="54D2684E">
      <w:start w:val="1"/>
      <w:numFmt w:val="bullet"/>
      <w:lvlText w:val=""/>
      <w:lvlJc w:val="left"/>
      <w:pPr>
        <w:ind w:left="720" w:hanging="360"/>
      </w:pPr>
      <w:rPr>
        <w:rFonts w:ascii="Symbol" w:hAnsi="Symbol" w:hint="default"/>
      </w:rPr>
    </w:lvl>
    <w:lvl w:ilvl="1" w:tplc="FED031D2">
      <w:start w:val="1"/>
      <w:numFmt w:val="bullet"/>
      <w:lvlText w:val="o"/>
      <w:lvlJc w:val="left"/>
      <w:pPr>
        <w:ind w:left="1440" w:hanging="360"/>
      </w:pPr>
      <w:rPr>
        <w:rFonts w:ascii="Courier New" w:hAnsi="Courier New" w:hint="default"/>
      </w:rPr>
    </w:lvl>
    <w:lvl w:ilvl="2" w:tplc="B240B114">
      <w:start w:val="1"/>
      <w:numFmt w:val="bullet"/>
      <w:lvlText w:val=""/>
      <w:lvlJc w:val="left"/>
      <w:pPr>
        <w:ind w:left="2160" w:hanging="360"/>
      </w:pPr>
      <w:rPr>
        <w:rFonts w:ascii="Wingdings" w:hAnsi="Wingdings" w:hint="default"/>
      </w:rPr>
    </w:lvl>
    <w:lvl w:ilvl="3" w:tplc="EBDAB240">
      <w:start w:val="1"/>
      <w:numFmt w:val="bullet"/>
      <w:lvlText w:val=""/>
      <w:lvlJc w:val="left"/>
      <w:pPr>
        <w:ind w:left="2880" w:hanging="360"/>
      </w:pPr>
      <w:rPr>
        <w:rFonts w:ascii="Symbol" w:hAnsi="Symbol" w:hint="default"/>
      </w:rPr>
    </w:lvl>
    <w:lvl w:ilvl="4" w:tplc="E3909C62">
      <w:start w:val="1"/>
      <w:numFmt w:val="bullet"/>
      <w:lvlText w:val="o"/>
      <w:lvlJc w:val="left"/>
      <w:pPr>
        <w:ind w:left="3600" w:hanging="360"/>
      </w:pPr>
      <w:rPr>
        <w:rFonts w:ascii="Courier New" w:hAnsi="Courier New" w:hint="default"/>
      </w:rPr>
    </w:lvl>
    <w:lvl w:ilvl="5" w:tplc="F5D69548">
      <w:start w:val="1"/>
      <w:numFmt w:val="bullet"/>
      <w:lvlText w:val=""/>
      <w:lvlJc w:val="left"/>
      <w:pPr>
        <w:ind w:left="4320" w:hanging="360"/>
      </w:pPr>
      <w:rPr>
        <w:rFonts w:ascii="Wingdings" w:hAnsi="Wingdings" w:hint="default"/>
      </w:rPr>
    </w:lvl>
    <w:lvl w:ilvl="6" w:tplc="5F801D4E">
      <w:start w:val="1"/>
      <w:numFmt w:val="bullet"/>
      <w:lvlText w:val=""/>
      <w:lvlJc w:val="left"/>
      <w:pPr>
        <w:ind w:left="5040" w:hanging="360"/>
      </w:pPr>
      <w:rPr>
        <w:rFonts w:ascii="Symbol" w:hAnsi="Symbol" w:hint="default"/>
      </w:rPr>
    </w:lvl>
    <w:lvl w:ilvl="7" w:tplc="B47A644A">
      <w:start w:val="1"/>
      <w:numFmt w:val="bullet"/>
      <w:lvlText w:val="o"/>
      <w:lvlJc w:val="left"/>
      <w:pPr>
        <w:ind w:left="5760" w:hanging="360"/>
      </w:pPr>
      <w:rPr>
        <w:rFonts w:ascii="Courier New" w:hAnsi="Courier New" w:hint="default"/>
      </w:rPr>
    </w:lvl>
    <w:lvl w:ilvl="8" w:tplc="064E6044">
      <w:start w:val="1"/>
      <w:numFmt w:val="bullet"/>
      <w:lvlText w:val=""/>
      <w:lvlJc w:val="left"/>
      <w:pPr>
        <w:ind w:left="6480" w:hanging="360"/>
      </w:pPr>
      <w:rPr>
        <w:rFonts w:ascii="Wingdings" w:hAnsi="Wingdings" w:hint="default"/>
      </w:rPr>
    </w:lvl>
  </w:abstractNum>
  <w:abstractNum w:abstractNumId="6" w15:restartNumberingAfterBreak="0">
    <w:nsid w:val="50245570"/>
    <w:multiLevelType w:val="hybridMultilevel"/>
    <w:tmpl w:val="FFFFFFFF"/>
    <w:lvl w:ilvl="0" w:tplc="D8A27FC4">
      <w:start w:val="1"/>
      <w:numFmt w:val="bullet"/>
      <w:lvlText w:val=""/>
      <w:lvlJc w:val="left"/>
      <w:pPr>
        <w:ind w:left="720" w:hanging="360"/>
      </w:pPr>
      <w:rPr>
        <w:rFonts w:ascii="Symbol" w:hAnsi="Symbol" w:hint="default"/>
      </w:rPr>
    </w:lvl>
    <w:lvl w:ilvl="1" w:tplc="0A7CA8F4">
      <w:start w:val="1"/>
      <w:numFmt w:val="bullet"/>
      <w:lvlText w:val="o"/>
      <w:lvlJc w:val="left"/>
      <w:pPr>
        <w:ind w:left="1440" w:hanging="360"/>
      </w:pPr>
      <w:rPr>
        <w:rFonts w:ascii="Courier New" w:hAnsi="Courier New" w:hint="default"/>
      </w:rPr>
    </w:lvl>
    <w:lvl w:ilvl="2" w:tplc="438E2A4C">
      <w:start w:val="1"/>
      <w:numFmt w:val="bullet"/>
      <w:lvlText w:val=""/>
      <w:lvlJc w:val="left"/>
      <w:pPr>
        <w:ind w:left="2160" w:hanging="360"/>
      </w:pPr>
      <w:rPr>
        <w:rFonts w:ascii="Wingdings" w:hAnsi="Wingdings" w:hint="default"/>
      </w:rPr>
    </w:lvl>
    <w:lvl w:ilvl="3" w:tplc="F6F01E7A">
      <w:start w:val="1"/>
      <w:numFmt w:val="bullet"/>
      <w:lvlText w:val=""/>
      <w:lvlJc w:val="left"/>
      <w:pPr>
        <w:ind w:left="2880" w:hanging="360"/>
      </w:pPr>
      <w:rPr>
        <w:rFonts w:ascii="Symbol" w:hAnsi="Symbol" w:hint="default"/>
      </w:rPr>
    </w:lvl>
    <w:lvl w:ilvl="4" w:tplc="9ABEDBC8">
      <w:start w:val="1"/>
      <w:numFmt w:val="bullet"/>
      <w:lvlText w:val="o"/>
      <w:lvlJc w:val="left"/>
      <w:pPr>
        <w:ind w:left="3600" w:hanging="360"/>
      </w:pPr>
      <w:rPr>
        <w:rFonts w:ascii="Courier New" w:hAnsi="Courier New" w:hint="default"/>
      </w:rPr>
    </w:lvl>
    <w:lvl w:ilvl="5" w:tplc="2CD44140">
      <w:start w:val="1"/>
      <w:numFmt w:val="bullet"/>
      <w:lvlText w:val=""/>
      <w:lvlJc w:val="left"/>
      <w:pPr>
        <w:ind w:left="4320" w:hanging="360"/>
      </w:pPr>
      <w:rPr>
        <w:rFonts w:ascii="Wingdings" w:hAnsi="Wingdings" w:hint="default"/>
      </w:rPr>
    </w:lvl>
    <w:lvl w:ilvl="6" w:tplc="C7F20174">
      <w:start w:val="1"/>
      <w:numFmt w:val="bullet"/>
      <w:lvlText w:val=""/>
      <w:lvlJc w:val="left"/>
      <w:pPr>
        <w:ind w:left="5040" w:hanging="360"/>
      </w:pPr>
      <w:rPr>
        <w:rFonts w:ascii="Symbol" w:hAnsi="Symbol" w:hint="default"/>
      </w:rPr>
    </w:lvl>
    <w:lvl w:ilvl="7" w:tplc="2B46A6BA">
      <w:start w:val="1"/>
      <w:numFmt w:val="bullet"/>
      <w:lvlText w:val="o"/>
      <w:lvlJc w:val="left"/>
      <w:pPr>
        <w:ind w:left="5760" w:hanging="360"/>
      </w:pPr>
      <w:rPr>
        <w:rFonts w:ascii="Courier New" w:hAnsi="Courier New" w:hint="default"/>
      </w:rPr>
    </w:lvl>
    <w:lvl w:ilvl="8" w:tplc="CC0438F4">
      <w:start w:val="1"/>
      <w:numFmt w:val="bullet"/>
      <w:lvlText w:val=""/>
      <w:lvlJc w:val="left"/>
      <w:pPr>
        <w:ind w:left="6480" w:hanging="360"/>
      </w:pPr>
      <w:rPr>
        <w:rFonts w:ascii="Wingdings" w:hAnsi="Wingdings" w:hint="default"/>
      </w:rPr>
    </w:lvl>
  </w:abstractNum>
  <w:abstractNum w:abstractNumId="7" w15:restartNumberingAfterBreak="0">
    <w:nsid w:val="62767DF2"/>
    <w:multiLevelType w:val="hybridMultilevel"/>
    <w:tmpl w:val="FFFFFFFF"/>
    <w:lvl w:ilvl="0" w:tplc="F9D29E30">
      <w:start w:val="1"/>
      <w:numFmt w:val="bullet"/>
      <w:lvlText w:val=""/>
      <w:lvlJc w:val="left"/>
      <w:pPr>
        <w:ind w:left="720" w:hanging="360"/>
      </w:pPr>
      <w:rPr>
        <w:rFonts w:ascii="Symbol" w:hAnsi="Symbol" w:hint="default"/>
      </w:rPr>
    </w:lvl>
    <w:lvl w:ilvl="1" w:tplc="06F2C4F6">
      <w:start w:val="1"/>
      <w:numFmt w:val="bullet"/>
      <w:lvlText w:val="o"/>
      <w:lvlJc w:val="left"/>
      <w:pPr>
        <w:ind w:left="1440" w:hanging="360"/>
      </w:pPr>
      <w:rPr>
        <w:rFonts w:ascii="Courier New" w:hAnsi="Courier New" w:hint="default"/>
      </w:rPr>
    </w:lvl>
    <w:lvl w:ilvl="2" w:tplc="9BB4E0B4">
      <w:start w:val="1"/>
      <w:numFmt w:val="bullet"/>
      <w:lvlText w:val=""/>
      <w:lvlJc w:val="left"/>
      <w:pPr>
        <w:ind w:left="2160" w:hanging="360"/>
      </w:pPr>
      <w:rPr>
        <w:rFonts w:ascii="Wingdings" w:hAnsi="Wingdings" w:hint="default"/>
      </w:rPr>
    </w:lvl>
    <w:lvl w:ilvl="3" w:tplc="ED3CA480">
      <w:start w:val="1"/>
      <w:numFmt w:val="bullet"/>
      <w:lvlText w:val=""/>
      <w:lvlJc w:val="left"/>
      <w:pPr>
        <w:ind w:left="2880" w:hanging="360"/>
      </w:pPr>
      <w:rPr>
        <w:rFonts w:ascii="Symbol" w:hAnsi="Symbol" w:hint="default"/>
      </w:rPr>
    </w:lvl>
    <w:lvl w:ilvl="4" w:tplc="2C5C2A92">
      <w:start w:val="1"/>
      <w:numFmt w:val="bullet"/>
      <w:lvlText w:val="o"/>
      <w:lvlJc w:val="left"/>
      <w:pPr>
        <w:ind w:left="3600" w:hanging="360"/>
      </w:pPr>
      <w:rPr>
        <w:rFonts w:ascii="Courier New" w:hAnsi="Courier New" w:hint="default"/>
      </w:rPr>
    </w:lvl>
    <w:lvl w:ilvl="5" w:tplc="AC68C810">
      <w:start w:val="1"/>
      <w:numFmt w:val="bullet"/>
      <w:lvlText w:val=""/>
      <w:lvlJc w:val="left"/>
      <w:pPr>
        <w:ind w:left="4320" w:hanging="360"/>
      </w:pPr>
      <w:rPr>
        <w:rFonts w:ascii="Wingdings" w:hAnsi="Wingdings" w:hint="default"/>
      </w:rPr>
    </w:lvl>
    <w:lvl w:ilvl="6" w:tplc="9618984E">
      <w:start w:val="1"/>
      <w:numFmt w:val="bullet"/>
      <w:lvlText w:val=""/>
      <w:lvlJc w:val="left"/>
      <w:pPr>
        <w:ind w:left="5040" w:hanging="360"/>
      </w:pPr>
      <w:rPr>
        <w:rFonts w:ascii="Symbol" w:hAnsi="Symbol" w:hint="default"/>
      </w:rPr>
    </w:lvl>
    <w:lvl w:ilvl="7" w:tplc="6504C07C">
      <w:start w:val="1"/>
      <w:numFmt w:val="bullet"/>
      <w:lvlText w:val="o"/>
      <w:lvlJc w:val="left"/>
      <w:pPr>
        <w:ind w:left="5760" w:hanging="360"/>
      </w:pPr>
      <w:rPr>
        <w:rFonts w:ascii="Courier New" w:hAnsi="Courier New" w:hint="default"/>
      </w:rPr>
    </w:lvl>
    <w:lvl w:ilvl="8" w:tplc="DA64BB8A">
      <w:start w:val="1"/>
      <w:numFmt w:val="bullet"/>
      <w:lvlText w:val=""/>
      <w:lvlJc w:val="left"/>
      <w:pPr>
        <w:ind w:left="6480" w:hanging="360"/>
      </w:pPr>
      <w:rPr>
        <w:rFonts w:ascii="Wingdings" w:hAnsi="Wingdings" w:hint="default"/>
      </w:rPr>
    </w:lvl>
  </w:abstractNum>
  <w:abstractNum w:abstractNumId="8" w15:restartNumberingAfterBreak="0">
    <w:nsid w:val="6681B162"/>
    <w:multiLevelType w:val="hybridMultilevel"/>
    <w:tmpl w:val="FFFFFFFF"/>
    <w:lvl w:ilvl="0" w:tplc="692673F2">
      <w:start w:val="1"/>
      <w:numFmt w:val="bullet"/>
      <w:lvlText w:val=""/>
      <w:lvlJc w:val="left"/>
      <w:pPr>
        <w:ind w:left="720" w:hanging="360"/>
      </w:pPr>
      <w:rPr>
        <w:rFonts w:ascii="Symbol" w:hAnsi="Symbol" w:hint="default"/>
      </w:rPr>
    </w:lvl>
    <w:lvl w:ilvl="1" w:tplc="AC0E08C4">
      <w:start w:val="1"/>
      <w:numFmt w:val="bullet"/>
      <w:lvlText w:val="o"/>
      <w:lvlJc w:val="left"/>
      <w:pPr>
        <w:ind w:left="1440" w:hanging="360"/>
      </w:pPr>
      <w:rPr>
        <w:rFonts w:ascii="Courier New" w:hAnsi="Courier New" w:hint="default"/>
      </w:rPr>
    </w:lvl>
    <w:lvl w:ilvl="2" w:tplc="B62095D4">
      <w:start w:val="1"/>
      <w:numFmt w:val="bullet"/>
      <w:lvlText w:val=""/>
      <w:lvlJc w:val="left"/>
      <w:pPr>
        <w:ind w:left="2160" w:hanging="360"/>
      </w:pPr>
      <w:rPr>
        <w:rFonts w:ascii="Wingdings" w:hAnsi="Wingdings" w:hint="default"/>
      </w:rPr>
    </w:lvl>
    <w:lvl w:ilvl="3" w:tplc="627A37CA">
      <w:start w:val="1"/>
      <w:numFmt w:val="bullet"/>
      <w:lvlText w:val=""/>
      <w:lvlJc w:val="left"/>
      <w:pPr>
        <w:ind w:left="2880" w:hanging="360"/>
      </w:pPr>
      <w:rPr>
        <w:rFonts w:ascii="Symbol" w:hAnsi="Symbol" w:hint="default"/>
      </w:rPr>
    </w:lvl>
    <w:lvl w:ilvl="4" w:tplc="9A6A5236">
      <w:start w:val="1"/>
      <w:numFmt w:val="bullet"/>
      <w:lvlText w:val="o"/>
      <w:lvlJc w:val="left"/>
      <w:pPr>
        <w:ind w:left="3600" w:hanging="360"/>
      </w:pPr>
      <w:rPr>
        <w:rFonts w:ascii="Courier New" w:hAnsi="Courier New" w:hint="default"/>
      </w:rPr>
    </w:lvl>
    <w:lvl w:ilvl="5" w:tplc="5324244C">
      <w:start w:val="1"/>
      <w:numFmt w:val="bullet"/>
      <w:lvlText w:val=""/>
      <w:lvlJc w:val="left"/>
      <w:pPr>
        <w:ind w:left="4320" w:hanging="360"/>
      </w:pPr>
      <w:rPr>
        <w:rFonts w:ascii="Wingdings" w:hAnsi="Wingdings" w:hint="default"/>
      </w:rPr>
    </w:lvl>
    <w:lvl w:ilvl="6" w:tplc="EFB243F0">
      <w:start w:val="1"/>
      <w:numFmt w:val="bullet"/>
      <w:lvlText w:val=""/>
      <w:lvlJc w:val="left"/>
      <w:pPr>
        <w:ind w:left="5040" w:hanging="360"/>
      </w:pPr>
      <w:rPr>
        <w:rFonts w:ascii="Symbol" w:hAnsi="Symbol" w:hint="default"/>
      </w:rPr>
    </w:lvl>
    <w:lvl w:ilvl="7" w:tplc="C05E4D5E">
      <w:start w:val="1"/>
      <w:numFmt w:val="bullet"/>
      <w:lvlText w:val="o"/>
      <w:lvlJc w:val="left"/>
      <w:pPr>
        <w:ind w:left="5760" w:hanging="360"/>
      </w:pPr>
      <w:rPr>
        <w:rFonts w:ascii="Courier New" w:hAnsi="Courier New" w:hint="default"/>
      </w:rPr>
    </w:lvl>
    <w:lvl w:ilvl="8" w:tplc="9180661C">
      <w:start w:val="1"/>
      <w:numFmt w:val="bullet"/>
      <w:lvlText w:val=""/>
      <w:lvlJc w:val="left"/>
      <w:pPr>
        <w:ind w:left="6480" w:hanging="360"/>
      </w:pPr>
      <w:rPr>
        <w:rFonts w:ascii="Wingdings" w:hAnsi="Wingdings" w:hint="default"/>
      </w:rPr>
    </w:lvl>
  </w:abstractNum>
  <w:abstractNum w:abstractNumId="9" w15:restartNumberingAfterBreak="0">
    <w:nsid w:val="7F9BBE7A"/>
    <w:multiLevelType w:val="hybridMultilevel"/>
    <w:tmpl w:val="FFFFFFFF"/>
    <w:lvl w:ilvl="0" w:tplc="C8AAB8A6">
      <w:start w:val="1"/>
      <w:numFmt w:val="bullet"/>
      <w:lvlText w:val=""/>
      <w:lvlJc w:val="left"/>
      <w:pPr>
        <w:ind w:left="720" w:hanging="360"/>
      </w:pPr>
      <w:rPr>
        <w:rFonts w:ascii="Symbol" w:hAnsi="Symbol" w:hint="default"/>
      </w:rPr>
    </w:lvl>
    <w:lvl w:ilvl="1" w:tplc="3EC0C118">
      <w:start w:val="1"/>
      <w:numFmt w:val="bullet"/>
      <w:lvlText w:val="o"/>
      <w:lvlJc w:val="left"/>
      <w:pPr>
        <w:ind w:left="1440" w:hanging="360"/>
      </w:pPr>
      <w:rPr>
        <w:rFonts w:ascii="Courier New" w:hAnsi="Courier New" w:hint="default"/>
      </w:rPr>
    </w:lvl>
    <w:lvl w:ilvl="2" w:tplc="630E9C60">
      <w:start w:val="1"/>
      <w:numFmt w:val="bullet"/>
      <w:lvlText w:val=""/>
      <w:lvlJc w:val="left"/>
      <w:pPr>
        <w:ind w:left="2160" w:hanging="360"/>
      </w:pPr>
      <w:rPr>
        <w:rFonts w:ascii="Wingdings" w:hAnsi="Wingdings" w:hint="default"/>
      </w:rPr>
    </w:lvl>
    <w:lvl w:ilvl="3" w:tplc="81145BAA">
      <w:start w:val="1"/>
      <w:numFmt w:val="bullet"/>
      <w:lvlText w:val=""/>
      <w:lvlJc w:val="left"/>
      <w:pPr>
        <w:ind w:left="2880" w:hanging="360"/>
      </w:pPr>
      <w:rPr>
        <w:rFonts w:ascii="Symbol" w:hAnsi="Symbol" w:hint="default"/>
      </w:rPr>
    </w:lvl>
    <w:lvl w:ilvl="4" w:tplc="02862596">
      <w:start w:val="1"/>
      <w:numFmt w:val="bullet"/>
      <w:lvlText w:val="o"/>
      <w:lvlJc w:val="left"/>
      <w:pPr>
        <w:ind w:left="3600" w:hanging="360"/>
      </w:pPr>
      <w:rPr>
        <w:rFonts w:ascii="Courier New" w:hAnsi="Courier New" w:hint="default"/>
      </w:rPr>
    </w:lvl>
    <w:lvl w:ilvl="5" w:tplc="5D6209E2">
      <w:start w:val="1"/>
      <w:numFmt w:val="bullet"/>
      <w:lvlText w:val=""/>
      <w:lvlJc w:val="left"/>
      <w:pPr>
        <w:ind w:left="4320" w:hanging="360"/>
      </w:pPr>
      <w:rPr>
        <w:rFonts w:ascii="Wingdings" w:hAnsi="Wingdings" w:hint="default"/>
      </w:rPr>
    </w:lvl>
    <w:lvl w:ilvl="6" w:tplc="5E264EF0">
      <w:start w:val="1"/>
      <w:numFmt w:val="bullet"/>
      <w:lvlText w:val=""/>
      <w:lvlJc w:val="left"/>
      <w:pPr>
        <w:ind w:left="5040" w:hanging="360"/>
      </w:pPr>
      <w:rPr>
        <w:rFonts w:ascii="Symbol" w:hAnsi="Symbol" w:hint="default"/>
      </w:rPr>
    </w:lvl>
    <w:lvl w:ilvl="7" w:tplc="C8E47FCE">
      <w:start w:val="1"/>
      <w:numFmt w:val="bullet"/>
      <w:lvlText w:val="o"/>
      <w:lvlJc w:val="left"/>
      <w:pPr>
        <w:ind w:left="5760" w:hanging="360"/>
      </w:pPr>
      <w:rPr>
        <w:rFonts w:ascii="Courier New" w:hAnsi="Courier New" w:hint="default"/>
      </w:rPr>
    </w:lvl>
    <w:lvl w:ilvl="8" w:tplc="66A65E4C">
      <w:start w:val="1"/>
      <w:numFmt w:val="bullet"/>
      <w:lvlText w:val=""/>
      <w:lvlJc w:val="left"/>
      <w:pPr>
        <w:ind w:left="6480" w:hanging="360"/>
      </w:pPr>
      <w:rPr>
        <w:rFonts w:ascii="Wingdings" w:hAnsi="Wingdings" w:hint="default"/>
      </w:rPr>
    </w:lvl>
  </w:abstractNum>
  <w:num w:numId="1" w16cid:durableId="1389188185">
    <w:abstractNumId w:val="4"/>
  </w:num>
  <w:num w:numId="2" w16cid:durableId="325086095">
    <w:abstractNumId w:val="2"/>
  </w:num>
  <w:num w:numId="3" w16cid:durableId="397747039">
    <w:abstractNumId w:val="9"/>
  </w:num>
  <w:num w:numId="4" w16cid:durableId="1373142910">
    <w:abstractNumId w:val="5"/>
  </w:num>
  <w:num w:numId="5" w16cid:durableId="1171070092">
    <w:abstractNumId w:val="8"/>
  </w:num>
  <w:num w:numId="6" w16cid:durableId="717244330">
    <w:abstractNumId w:val="1"/>
  </w:num>
  <w:num w:numId="7" w16cid:durableId="1718430581">
    <w:abstractNumId w:val="7"/>
  </w:num>
  <w:num w:numId="8" w16cid:durableId="351961068">
    <w:abstractNumId w:val="0"/>
  </w:num>
  <w:num w:numId="9" w16cid:durableId="2050914755">
    <w:abstractNumId w:val="3"/>
  </w:num>
  <w:num w:numId="10" w16cid:durableId="619073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A7EDEC"/>
    <w:rsid w:val="002737A4"/>
    <w:rsid w:val="00367EB0"/>
    <w:rsid w:val="0041030B"/>
    <w:rsid w:val="00564C66"/>
    <w:rsid w:val="005779CA"/>
    <w:rsid w:val="0061770D"/>
    <w:rsid w:val="00692CE2"/>
    <w:rsid w:val="007F40E3"/>
    <w:rsid w:val="00802048"/>
    <w:rsid w:val="008632DC"/>
    <w:rsid w:val="00864C23"/>
    <w:rsid w:val="008C2873"/>
    <w:rsid w:val="00942E7F"/>
    <w:rsid w:val="009C1D63"/>
    <w:rsid w:val="009E44E9"/>
    <w:rsid w:val="00A154B1"/>
    <w:rsid w:val="00AD65DF"/>
    <w:rsid w:val="00B571E5"/>
    <w:rsid w:val="00B80B8E"/>
    <w:rsid w:val="00BB7473"/>
    <w:rsid w:val="00C66CAD"/>
    <w:rsid w:val="00D572F3"/>
    <w:rsid w:val="00DB14DF"/>
    <w:rsid w:val="00F93C0B"/>
    <w:rsid w:val="14D16242"/>
    <w:rsid w:val="3FA7EDEC"/>
    <w:rsid w:val="4E68A380"/>
    <w:rsid w:val="51615DBC"/>
    <w:rsid w:val="5D1B7B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7ED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14D16242"/>
    <w:pPr>
      <w:keepNext/>
      <w:keepLines/>
      <w:spacing w:before="360" w:after="80"/>
      <w:outlineLvl w:val="0"/>
    </w:pPr>
    <w:rPr>
      <w:rFonts w:asciiTheme="majorHAnsi"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14D16242"/>
    <w:pPr>
      <w:keepNext/>
      <w:keepLines/>
      <w:spacing w:before="160" w:after="80"/>
      <w:outlineLvl w:val="1"/>
    </w:pPr>
    <w:rPr>
      <w:rFonts w:asciiTheme="majorHAnsi" w:hAnsiTheme="majorHAnsi" w:cstheme="majorEastAsia"/>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14D16242"/>
    <w:pPr>
      <w:spacing w:after="80" w:line="240" w:lineRule="auto"/>
      <w:contextualSpacing/>
    </w:pPr>
    <w:rPr>
      <w:rFonts w:asciiTheme="majorHAnsi" w:hAnsiTheme="majorHAnsi" w:cstheme="majorEastAsia"/>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4D16242"/>
    <w:rPr>
      <w:rFonts w:cstheme="majorEastAsia"/>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577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CA"/>
  </w:style>
  <w:style w:type="paragraph" w:styleId="Header">
    <w:name w:val="header"/>
    <w:basedOn w:val="Normal"/>
    <w:link w:val="HeaderChar"/>
    <w:uiPriority w:val="99"/>
    <w:unhideWhenUsed/>
    <w:rsid w:val="00C66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CAD"/>
  </w:style>
  <w:style w:type="paragraph" w:styleId="ListParagraph">
    <w:name w:val="List Paragraph"/>
    <w:basedOn w:val="Normal"/>
    <w:uiPriority w:val="34"/>
    <w:qFormat/>
    <w:rsid w:val="14D16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6103D478F59A418314044D209180AB" ma:contentTypeVersion="27" ma:contentTypeDescription="Create a new document." ma:contentTypeScope="" ma:versionID="cb92bcb44d46b3ff445cca6d1e83344c">
  <xsd:schema xmlns:xsd="http://www.w3.org/2001/XMLSchema" xmlns:xs="http://www.w3.org/2001/XMLSchema" xmlns:p="http://schemas.microsoft.com/office/2006/metadata/properties" xmlns:ns1="http://schemas.microsoft.com/sharepoint/v3" xmlns:ns2="71f1f120-f20f-4439-80f5-0c00e87e45e5" xmlns:ns3="230e9df3-be65-4c73-a93b-d1236ebd677e" xmlns:ns4="debb5864-8a30-424d-86a9-594811468b06" targetNamespace="http://schemas.microsoft.com/office/2006/metadata/properties" ma:root="true" ma:fieldsID="1cd1531eb31d759d9b9e1d21fe57276a" ns1:_="" ns2:_="" ns3:_="" ns4:_="">
    <xsd:import namespace="http://schemas.microsoft.com/sharepoint/v3"/>
    <xsd:import namespace="71f1f120-f20f-4439-80f5-0c00e87e45e5"/>
    <xsd:import namespace="230e9df3-be65-4c73-a93b-d1236ebd677e"/>
    <xsd:import namespace="debb5864-8a30-424d-86a9-594811468b06"/>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4:SharedWithUsers" minOccurs="0"/>
                <xsd:element ref="ns4:SharedWithDetail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Notes"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element ref="ns2:MediaServiceSystemTags" minOccurs="0"/>
                <xsd:element ref="ns2:MediaServiceLocation" minOccurs="0"/>
                <xsd:element ref="ns2:MediaServiceBillingMetadata" minOccurs="0"/>
                <xsd:element ref="ns2:Reviewed_x003f_" minOccurs="0"/>
                <xsd:element ref="ns2:AdditionalReview" minOccurs="0"/>
                <xsd:element ref="ns2:Review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f1f120-f20f-4439-80f5-0c00e87e4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Notes" ma:index="22" nillable="true" ma:displayName="Notes" ma:format="Dropdown" ma:internalName="Notes">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ystemTags" ma:index="28" nillable="true" ma:displayName="MediaServiceSystemTags" ma:hidden="true" ma:internalName="MediaServiceSystemTags" ma:readOnly="true">
      <xsd:simpleType>
        <xsd:restriction base="dms:Note"/>
      </xsd:simpleType>
    </xsd:element>
    <xsd:element name="MediaServiceLocation" ma:index="29" nillable="true" ma:displayName="Location" ma:indexed="true" ma:internalName="MediaServiceLocation" ma:readOnly="true">
      <xsd:simpleType>
        <xsd:restriction base="dms:Text"/>
      </xsd:simpleType>
    </xsd:element>
    <xsd:element name="MediaServiceBillingMetadata" ma:index="30" nillable="true" ma:displayName="MediaServiceBillingMetadata" ma:hidden="true" ma:internalName="MediaServiceBillingMetadata" ma:readOnly="true">
      <xsd:simpleType>
        <xsd:restriction base="dms:Text"/>
      </xsd:simpleType>
    </xsd:element>
    <xsd:element name="Reviewed_x003f_" ma:index="31" nillable="true" ma:displayName="Reviewed?" ma:default="0" ma:format="Dropdown" ma:internalName="Reviewed_x003f_">
      <xsd:simpleType>
        <xsd:restriction base="dms:Boolean"/>
      </xsd:simpleType>
    </xsd:element>
    <xsd:element name="AdditionalReview" ma:index="32" nillable="true" ma:displayName="Additional Review" ma:default="0" ma:format="Dropdown" ma:internalName="AdditionalReview">
      <xsd:simpleType>
        <xsd:restriction base="dms:Boolean"/>
      </xsd:simpleType>
    </xsd:element>
    <xsd:element name="Reviewed" ma:index="33" nillable="true" ma:displayName="Reviewed" ma:default="1" ma:format="Dropdown" ma:internalName="Review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92f0aa1-b272-4bdc-b151-be65ae5f0c8f}" ma:internalName="TaxCatchAll" ma:showField="CatchAllData" ma:web="debb5864-8a30-424d-86a9-594811468b0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b5864-8a30-424d-86a9-594811468b0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Reviewed_x003f_ xmlns="71f1f120-f20f-4439-80f5-0c00e87e45e5">false</Reviewed_x003f_>
    <Notes xmlns="71f1f120-f20f-4439-80f5-0c00e87e45e5" xsi:nil="true"/>
    <AdditionalReview xmlns="71f1f120-f20f-4439-80f5-0c00e87e45e5">false</AdditionalReview>
    <_ip_UnifiedCompliancePolicyProperties xmlns="http://schemas.microsoft.com/sharepoint/v3" xsi:nil="true"/>
    <ImageTagsTaxHTField xmlns="71f1f120-f20f-4439-80f5-0c00e87e45e5">
      <Terms xmlns="http://schemas.microsoft.com/office/infopath/2007/PartnerControls"/>
    </ImageTagsTaxHTField>
    <TaxCatchAll xmlns="230e9df3-be65-4c73-a93b-d1236ebd677e" xsi:nil="true"/>
    <Reviewed xmlns="71f1f120-f20f-4439-80f5-0c00e87e45e5">true</Reviewed>
    <SharedWithUsers xmlns="debb5864-8a30-424d-86a9-594811468b06">
      <UserInfo>
        <DisplayName/>
        <AccountId xsi:nil="true"/>
        <AccountType/>
      </UserInfo>
    </SharedWithUsers>
    <MediaLengthInSeconds xmlns="71f1f120-f20f-4439-80f5-0c00e87e45e5" xsi:nil="true"/>
  </documentManagement>
</p:properties>
</file>

<file path=customXml/itemProps1.xml><?xml version="1.0" encoding="utf-8"?>
<ds:datastoreItem xmlns:ds="http://schemas.openxmlformats.org/officeDocument/2006/customXml" ds:itemID="{EB6515F0-1E7F-40AB-AE02-627EB2C2E1A4}">
  <ds:schemaRefs>
    <ds:schemaRef ds:uri="http://schemas.microsoft.com/sharepoint/v3/contenttype/forms"/>
  </ds:schemaRefs>
</ds:datastoreItem>
</file>

<file path=customXml/itemProps2.xml><?xml version="1.0" encoding="utf-8"?>
<ds:datastoreItem xmlns:ds="http://schemas.openxmlformats.org/officeDocument/2006/customXml" ds:itemID="{57975B0D-0443-40DE-BB47-75CE2AC2D41C}"/>
</file>

<file path=customXml/itemProps3.xml><?xml version="1.0" encoding="utf-8"?>
<ds:datastoreItem xmlns:ds="http://schemas.openxmlformats.org/officeDocument/2006/customXml" ds:itemID="{CC1FB911-011F-4B62-AF50-3A5B122F29F7}">
  <ds:schemaRefs>
    <ds:schemaRef ds:uri="http://schemas.microsoft.com/office/2006/metadata/properties"/>
    <ds:schemaRef ds:uri="http://schemas.microsoft.com/office/infopath/2007/PartnerControls"/>
    <ds:schemaRef ds:uri="http://schemas.microsoft.com/sharepoint/v3"/>
    <ds:schemaRef ds:uri="71f1f120-f20f-4439-80f5-0c00e87e45e5"/>
    <ds:schemaRef ds:uri="230e9df3-be65-4c73-a93b-d1236ebd677e"/>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2024-11-07T18:52:00Z</dcterms:created>
  <dcterms:modified xsi:type="dcterms:W3CDTF">2024-12-17T15:25:00Z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0x0101009D6103D478F59A418314044D209180AB</vt:lpwstr>
  </property>
  <property fmtid="{D5CDD505-2E9C-101B-9397-08002B2CF9AE}" pid="4" name="Order">
    <vt:r8>21821400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