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mbria" w:hAnsi="Cambria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Cambria" w:hAnsi="Cambria"/>
          <w:b/>
          <w:sz w:val="24"/>
          <w:szCs w:val="24"/>
        </w:rPr>
        <w:t>CAUSE NO. {{ cause_number }}</w:t>
      </w:r>
    </w:p>
    <w:p>
      <w:pPr>
        <w:pStyle w:val="Normal"/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4680" w:leader="none"/>
          <w:tab w:val="left" w:pos="5310" w:leader="none"/>
          <w:tab w:val="right" w:pos="936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  <w:t>{{ plaintiff }}</w:t>
        <w:tab/>
        <w:t xml:space="preserve">§  </w:t>
        <w:tab/>
        <w:t>IN THE JUSTICE COURT</w:t>
      </w:r>
    </w:p>
    <w:p>
      <w:pPr>
        <w:pStyle w:val="Normal"/>
        <w:tabs>
          <w:tab w:val="clear" w:pos="720"/>
          <w:tab w:val="left" w:pos="468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caps/>
          <w:sz w:val="24"/>
          <w:szCs w:val="24"/>
        </w:rPr>
        <w:t>Plaintiff</w:t>
      </w:r>
      <w:r>
        <w:rPr>
          <w:rFonts w:eastAsia="Times New Roman" w:cs="Times New Roman" w:ascii="Cambria" w:hAnsi="Cambria"/>
          <w:sz w:val="24"/>
          <w:szCs w:val="24"/>
        </w:rPr>
        <w:tab/>
        <w:t>§</w:t>
      </w:r>
    </w:p>
    <w:p>
      <w:pPr>
        <w:pStyle w:val="Normal"/>
        <w:tabs>
          <w:tab w:val="clear" w:pos="720"/>
          <w:tab w:val="left" w:pos="4680" w:leader="none"/>
          <w:tab w:val="left" w:pos="5310" w:leader="none"/>
          <w:tab w:val="left" w:pos="6300" w:leader="none"/>
          <w:tab w:val="right" w:pos="936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  <w:tab/>
        <w:t>§</w:t>
      </w:r>
    </w:p>
    <w:p>
      <w:pPr>
        <w:pStyle w:val="Normal"/>
        <w:tabs>
          <w:tab w:val="clear" w:pos="720"/>
          <w:tab w:val="left" w:pos="4680" w:leader="none"/>
          <w:tab w:val="left" w:pos="5310" w:leader="none"/>
          <w:tab w:val="left" w:pos="6300" w:leader="none"/>
          <w:tab w:val="right" w:pos="936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  <w:t>v.</w:t>
        <w:tab/>
        <w:t>§</w:t>
        <w:tab/>
        <w:t>PRECINCT NO.  {{ precinct_number }}</w:t>
      </w:r>
    </w:p>
    <w:p>
      <w:pPr>
        <w:pStyle w:val="Normal"/>
        <w:tabs>
          <w:tab w:val="clear" w:pos="720"/>
          <w:tab w:val="left" w:pos="4680" w:leader="none"/>
          <w:tab w:val="left" w:pos="5310" w:leader="none"/>
          <w:tab w:val="left" w:pos="6300" w:leader="none"/>
          <w:tab w:val="right" w:pos="936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  <w:tab/>
        <w:t>§</w:t>
      </w:r>
    </w:p>
    <w:p>
      <w:pPr>
        <w:pStyle w:val="Normal"/>
        <w:tabs>
          <w:tab w:val="clear" w:pos="720"/>
          <w:tab w:val="left" w:pos="468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  <w:t>{{ defendant }}</w:t>
        <w:tab/>
        <w:t>§</w:t>
      </w:r>
    </w:p>
    <w:p>
      <w:pPr>
        <w:pStyle w:val="Normal"/>
        <w:tabs>
          <w:tab w:val="clear" w:pos="720"/>
          <w:tab w:val="left" w:pos="4680" w:leader="none"/>
          <w:tab w:val="left" w:pos="531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caps/>
          <w:sz w:val="24"/>
          <w:szCs w:val="24"/>
        </w:rPr>
        <w:t>Defendant</w:t>
      </w:r>
      <w:r>
        <w:rPr>
          <w:rFonts w:eastAsia="Times New Roman" w:cs="Times New Roman" w:ascii="Cambria" w:hAnsi="Cambria"/>
          <w:sz w:val="24"/>
          <w:szCs w:val="24"/>
        </w:rPr>
        <w:tab/>
        <w:t>§</w:t>
        <w:tab/>
        <w:t>{{ county.upper() }} COUNTY, TEXAS</w:t>
      </w:r>
    </w:p>
    <w:p>
      <w:pPr>
        <w:pStyle w:val="Normal"/>
        <w:tabs>
          <w:tab w:val="clear" w:pos="720"/>
          <w:tab w:val="left" w:pos="4680" w:leader="none"/>
          <w:tab w:val="left" w:pos="5310" w:leader="none"/>
        </w:tabs>
        <w:spacing w:lineRule="auto" w:line="240"/>
        <w:jc w:val="both"/>
        <w:rPr>
          <w:rFonts w:ascii="Cambria" w:hAnsi="Cambria" w:eastAsia="Times New Roman" w:cs="Times New Roman"/>
          <w:sz w:val="24"/>
          <w:szCs w:val="24"/>
        </w:rPr>
      </w:pPr>
      <w:r>
        <w:rPr>
          <w:rFonts w:eastAsia="Times New Roman" w:cs="Times New Roman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4680" w:leader="none"/>
          <w:tab w:val="left" w:pos="5310" w:leader="none"/>
        </w:tabs>
        <w:spacing w:lineRule="auto" w:line="240"/>
        <w:jc w:val="center"/>
        <w:rPr>
          <w:rFonts w:ascii="Cambria" w:hAnsi="Cambria" w:eastAsia="Times New Roman" w:cs="Times New Roman"/>
          <w:sz w:val="24"/>
          <w:szCs w:val="24"/>
          <w:u w:val="single"/>
        </w:rPr>
      </w:pP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REQ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>U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E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>S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T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FOR I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>S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S</w:t>
      </w:r>
      <w:r>
        <w:rPr>
          <w:rFonts w:eastAsia="Calibri" w:cs="Calibri" w:ascii="Cambria" w:hAnsi="Cambria"/>
          <w:b/>
          <w:bCs/>
          <w:spacing w:val="-2"/>
          <w:sz w:val="24"/>
          <w:szCs w:val="24"/>
          <w:u w:val="single"/>
        </w:rPr>
        <w:t>U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ANCE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OF A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S</w:t>
      </w:r>
      <w:r>
        <w:rPr>
          <w:rFonts w:eastAsia="Calibri" w:cs="Calibri" w:ascii="Cambria" w:hAnsi="Cambria"/>
          <w:b/>
          <w:bCs/>
          <w:spacing w:val="-2"/>
          <w:sz w:val="24"/>
          <w:szCs w:val="24"/>
          <w:u w:val="single"/>
        </w:rPr>
        <w:t>U</w:t>
      </w:r>
      <w:r>
        <w:rPr>
          <w:rFonts w:eastAsia="Calibri" w:cs="Calibri" w:ascii="Cambria" w:hAnsi="Cambria"/>
          <w:b/>
          <w:bCs/>
          <w:spacing w:val="1"/>
          <w:sz w:val="24"/>
          <w:szCs w:val="24"/>
          <w:u w:val="single"/>
        </w:rPr>
        <w:t>B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PO</w:t>
      </w:r>
      <w:r>
        <w:rPr>
          <w:rFonts w:eastAsia="Calibri" w:cs="Calibri" w:ascii="Cambria" w:hAnsi="Cambria"/>
          <w:b/>
          <w:bCs/>
          <w:spacing w:val="-1"/>
          <w:sz w:val="24"/>
          <w:szCs w:val="24"/>
          <w:u w:val="single"/>
        </w:rPr>
        <w:t>E</w:t>
      </w:r>
      <w:r>
        <w:rPr>
          <w:rFonts w:eastAsia="Calibri" w:cs="Calibri" w:ascii="Cambria" w:hAnsi="Cambria"/>
          <w:b/>
          <w:bCs/>
          <w:sz w:val="24"/>
          <w:szCs w:val="24"/>
          <w:u w:val="single"/>
        </w:rPr>
        <w:t>NA</w:t>
      </w:r>
    </w:p>
    <w:p>
      <w:pPr>
        <w:pStyle w:val="Normal"/>
        <w:spacing w:lineRule="exact" w:line="240" w:before="9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mbria" w:hAnsi="Cambria" w:eastAsia="Calibri" w:cs="Calibri"/>
          <w:sz w:val="24"/>
          <w:szCs w:val="24"/>
        </w:rPr>
      </w:pPr>
      <w:r>
        <w:rPr>
          <w:rFonts w:eastAsia="Calibri" w:cs="Calibri" w:ascii="Cambria" w:hAnsi="Cambria"/>
          <w:bCs/>
          <w:spacing w:val="-1"/>
          <w:sz w:val="24"/>
          <w:szCs w:val="24"/>
        </w:rPr>
        <w:t>A</w:t>
      </w:r>
      <w:r>
        <w:rPr>
          <w:rFonts w:eastAsia="Calibri" w:cs="Calibri" w:ascii="Cambria" w:hAnsi="Cambria"/>
          <w:bCs/>
          <w:sz w:val="24"/>
          <w:szCs w:val="24"/>
        </w:rPr>
        <w:t>s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p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ty</w:t>
      </w:r>
      <w:r>
        <w:rPr>
          <w:rFonts w:eastAsia="Calibri" w:cs="Calibri" w:ascii="Cambria" w:hAnsi="Cambria"/>
          <w:bCs/>
          <w:spacing w:val="-4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</w:t>
      </w:r>
      <w:r>
        <w:rPr>
          <w:rFonts w:eastAsia="Calibri" w:cs="Calibri" w:ascii="Cambria" w:hAnsi="Cambria"/>
          <w:bCs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b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v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s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yl</w:t>
      </w:r>
      <w:r>
        <w:rPr>
          <w:rFonts w:eastAsia="Calibri" w:cs="Calibri" w:ascii="Cambria" w:hAnsi="Cambria"/>
          <w:bCs/>
          <w:sz w:val="24"/>
          <w:szCs w:val="24"/>
        </w:rPr>
        <w:t>ed</w:t>
      </w:r>
      <w:r>
        <w:rPr>
          <w:rFonts w:eastAsia="Calibri" w:cs="Calibri" w:ascii="Cambria" w:hAnsi="Cambria"/>
          <w:bCs/>
          <w:spacing w:val="-4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d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n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umb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ed</w:t>
      </w:r>
      <w:r>
        <w:rPr>
          <w:rFonts w:eastAsia="Calibri" w:cs="Calibri" w:ascii="Cambria" w:hAnsi="Cambria"/>
          <w:bCs/>
          <w:spacing w:val="-8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c</w:t>
      </w:r>
      <w:r>
        <w:rPr>
          <w:rFonts w:eastAsia="Calibri" w:cs="Calibri" w:ascii="Cambria" w:hAnsi="Cambria"/>
          <w:bCs/>
          <w:sz w:val="24"/>
          <w:szCs w:val="24"/>
        </w:rPr>
        <w:t>ase,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 xml:space="preserve"> o</w:t>
      </w:r>
      <w:r>
        <w:rPr>
          <w:rFonts w:eastAsia="Calibri" w:cs="Calibri" w:ascii="Cambria" w:hAnsi="Cambria"/>
          <w:bCs/>
          <w:sz w:val="24"/>
          <w:szCs w:val="24"/>
        </w:rPr>
        <w:t>r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h</w:t>
      </w:r>
      <w:r>
        <w:rPr>
          <w:rFonts w:eastAsia="Calibri" w:cs="Calibri" w:ascii="Cambria" w:hAnsi="Cambria"/>
          <w:bCs/>
          <w:sz w:val="24"/>
          <w:szCs w:val="24"/>
        </w:rPr>
        <w:t>at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p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ty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’</w:t>
      </w:r>
      <w:r>
        <w:rPr>
          <w:rFonts w:eastAsia="Calibri" w:cs="Calibri" w:ascii="Cambria" w:hAnsi="Cambria"/>
          <w:bCs/>
          <w:sz w:val="24"/>
          <w:szCs w:val="24"/>
        </w:rPr>
        <w:t>s</w:t>
      </w:r>
      <w:r>
        <w:rPr>
          <w:rFonts w:eastAsia="Calibri" w:cs="Calibri" w:ascii="Cambria" w:hAnsi="Cambria"/>
          <w:bCs/>
          <w:spacing w:val="-6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du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</w:t>
      </w:r>
      <w:r>
        <w:rPr>
          <w:rFonts w:eastAsia="Calibri" w:cs="Calibri" w:ascii="Cambria" w:hAnsi="Cambria"/>
          <w:bCs/>
          <w:sz w:val="24"/>
          <w:szCs w:val="24"/>
        </w:rPr>
        <w:t>y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u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hor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z w:val="24"/>
          <w:szCs w:val="24"/>
        </w:rPr>
        <w:t>z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e</w:t>
      </w:r>
      <w:r>
        <w:rPr>
          <w:rFonts w:eastAsia="Calibri" w:cs="Calibri" w:ascii="Cambria" w:hAnsi="Cambria"/>
          <w:bCs/>
          <w:sz w:val="24"/>
          <w:szCs w:val="24"/>
        </w:rPr>
        <w:t>d</w:t>
      </w:r>
      <w:r>
        <w:rPr>
          <w:rFonts w:eastAsia="Calibri" w:cs="Calibri" w:ascii="Cambria" w:hAnsi="Cambria"/>
          <w:bCs/>
          <w:spacing w:val="-8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age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t,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b</w:t>
      </w:r>
      <w:r>
        <w:rPr>
          <w:rFonts w:eastAsia="Calibri" w:cs="Calibri" w:ascii="Cambria" w:hAnsi="Cambria"/>
          <w:bCs/>
          <w:sz w:val="24"/>
          <w:szCs w:val="24"/>
        </w:rPr>
        <w:t>y</w:t>
      </w:r>
      <w:r>
        <w:rPr>
          <w:rFonts w:eastAsia="Calibri" w:cs="Calibri" w:ascii="Cambria" w:hAnsi="Cambria"/>
          <w:bCs/>
          <w:spacing w:val="-7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q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u</w:t>
      </w:r>
      <w:r>
        <w:rPr>
          <w:rFonts w:eastAsia="Calibri" w:cs="Calibri" w:ascii="Cambria" w:hAnsi="Cambria"/>
          <w:bCs/>
          <w:sz w:val="24"/>
          <w:szCs w:val="24"/>
        </w:rPr>
        <w:t>est</w:t>
      </w:r>
      <w:r>
        <w:rPr>
          <w:rFonts w:eastAsia="Calibri" w:cs="Calibri" w:ascii="Cambria" w:hAnsi="Cambria"/>
          <w:bCs/>
          <w:spacing w:val="-6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s</w:t>
      </w:r>
      <w:r>
        <w:rPr>
          <w:rFonts w:eastAsia="Calibri" w:cs="Calibri" w:ascii="Cambria" w:hAnsi="Cambria"/>
          <w:bCs/>
          <w:sz w:val="24"/>
          <w:szCs w:val="24"/>
        </w:rPr>
        <w:t>s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>u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nc</w:t>
      </w:r>
      <w:r>
        <w:rPr>
          <w:rFonts w:eastAsia="Calibri" w:cs="Calibri" w:ascii="Cambria" w:hAnsi="Cambria"/>
          <w:bCs/>
          <w:sz w:val="24"/>
          <w:szCs w:val="24"/>
        </w:rPr>
        <w:t xml:space="preserve">e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 xml:space="preserve"> S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ubpo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a pursuant to Rule 500.8 of the Texas Rules of Civil Procedure</w:t>
      </w:r>
      <w:r>
        <w:rPr>
          <w:rFonts w:eastAsia="Calibri" w:cs="Calibri" w:ascii="Cambria" w:hAnsi="Cambria"/>
          <w:bCs/>
          <w:spacing w:val="-8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r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e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>c</w:t>
      </w:r>
      <w:r>
        <w:rPr>
          <w:rFonts w:eastAsia="Calibri" w:cs="Calibri" w:ascii="Cambria" w:hAnsi="Cambria"/>
          <w:bCs/>
          <w:sz w:val="24"/>
          <w:szCs w:val="24"/>
        </w:rPr>
        <w:t>h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ll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w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3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g</w:t>
      </w:r>
      <w:r>
        <w:rPr>
          <w:rFonts w:eastAsia="Calibri" w:cs="Calibri" w:ascii="Cambria" w:hAnsi="Cambria"/>
          <w:bCs/>
          <w:spacing w:val="-9"/>
          <w:sz w:val="24"/>
          <w:szCs w:val="24"/>
        </w:rPr>
        <w:t xml:space="preserve"> w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esses:</w:t>
      </w:r>
    </w:p>
    <w:p>
      <w:pPr>
        <w:pStyle w:val="Normal"/>
        <w:spacing w:lineRule="exact" w:line="220" w:before="18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exact" w:line="220" w:before="18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for witness in witnesses %}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00" w:leader="none"/>
        </w:tabs>
        <w:spacing w:lineRule="exact" w:line="240"/>
        <w:rPr>
          <w:rFonts w:ascii="Cambria" w:hAnsi="Cambria" w:eastAsia="Calibri" w:cs="Calibri"/>
          <w:sz w:val="24"/>
          <w:szCs w:val="24"/>
        </w:rPr>
      </w:pPr>
      <w:r>
        <w:rPr>
          <w:rFonts w:eastAsia="Calibri" w:cs="Calibri" w:ascii="Cambria" w:hAnsi="Cambria"/>
          <w:bCs/>
          <w:spacing w:val="1"/>
          <w:sz w:val="24"/>
          <w:szCs w:val="24"/>
          <w:u w:val="single" w:color="000000"/>
        </w:rPr>
        <w:t>N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  <w:u w:val="single" w:color="000000"/>
        </w:rPr>
        <w:t>M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E</w:t>
      </w:r>
      <w:r>
        <w:rPr>
          <w:rFonts w:eastAsia="Calibri" w:cs="Calibri" w:ascii="Cambria" w:hAnsi="Cambria"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OF W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I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T</w:t>
      </w:r>
      <w:r>
        <w:rPr>
          <w:rFonts w:eastAsia="Calibri" w:cs="Calibri" w:ascii="Cambria" w:hAnsi="Cambria"/>
          <w:bCs/>
          <w:spacing w:val="3"/>
          <w:sz w:val="24"/>
          <w:szCs w:val="24"/>
          <w:u w:val="single" w:color="000000"/>
        </w:rPr>
        <w:t>N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E</w:t>
      </w:r>
      <w:r>
        <w:rPr>
          <w:rFonts w:eastAsia="Calibri" w:cs="Calibri" w:ascii="Cambria" w:hAnsi="Cambria"/>
          <w:bCs/>
          <w:spacing w:val="2"/>
          <w:sz w:val="24"/>
          <w:szCs w:val="24"/>
          <w:u w:val="single" w:color="000000"/>
        </w:rPr>
        <w:t>S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S</w:t>
      </w:r>
      <w:r>
        <w:rPr>
          <w:rFonts w:eastAsia="Calibri" w:cs="Calibri" w:ascii="Cambria" w:hAnsi="Cambria"/>
          <w:bCs/>
          <w:spacing w:val="-38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ab/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A</w:t>
      </w:r>
      <w:r>
        <w:rPr>
          <w:rFonts w:eastAsia="Calibri" w:cs="Calibri" w:ascii="Cambria" w:hAnsi="Cambria"/>
          <w:bCs/>
          <w:spacing w:val="2"/>
          <w:sz w:val="24"/>
          <w:szCs w:val="24"/>
          <w:u w:val="single" w:color="000000"/>
        </w:rPr>
        <w:t>D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D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R</w:t>
      </w:r>
      <w:r>
        <w:rPr>
          <w:rFonts w:eastAsia="Calibri" w:cs="Calibri" w:ascii="Cambria" w:hAnsi="Cambria"/>
          <w:bCs/>
          <w:spacing w:val="1"/>
          <w:sz w:val="24"/>
          <w:szCs w:val="24"/>
          <w:u w:val="single" w:color="000000"/>
        </w:rPr>
        <w:t>E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S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S</w:t>
      </w:r>
      <w:r>
        <w:rPr>
          <w:rFonts w:eastAsia="Calibri" w:cs="Calibri" w:ascii="Cambria" w:hAnsi="Cambria"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OF W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I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T</w:t>
      </w:r>
      <w:r>
        <w:rPr>
          <w:rFonts w:eastAsia="Calibri" w:cs="Calibri" w:ascii="Cambria" w:hAnsi="Cambria"/>
          <w:bCs/>
          <w:spacing w:val="3"/>
          <w:sz w:val="24"/>
          <w:szCs w:val="24"/>
          <w:u w:val="single" w:color="000000"/>
        </w:rPr>
        <w:t>N</w:t>
      </w:r>
      <w:r>
        <w:rPr>
          <w:rFonts w:eastAsia="Calibri" w:cs="Calibri" w:ascii="Cambria" w:hAnsi="Cambria"/>
          <w:bCs/>
          <w:spacing w:val="-1"/>
          <w:sz w:val="24"/>
          <w:szCs w:val="24"/>
          <w:u w:val="single" w:color="000000"/>
        </w:rPr>
        <w:t>E</w:t>
      </w:r>
      <w:r>
        <w:rPr>
          <w:rFonts w:eastAsia="Calibri" w:cs="Calibri" w:ascii="Cambria" w:hAnsi="Cambria"/>
          <w:bCs/>
          <w:spacing w:val="2"/>
          <w:sz w:val="24"/>
          <w:szCs w:val="24"/>
          <w:u w:val="single" w:color="000000"/>
        </w:rPr>
        <w:t>S</w:t>
      </w:r>
      <w:r>
        <w:rPr>
          <w:rFonts w:eastAsia="Calibri" w:cs="Calibri" w:ascii="Cambria" w:hAnsi="Cambria"/>
          <w:bCs/>
          <w:sz w:val="24"/>
          <w:szCs w:val="24"/>
          <w:u w:val="single" w:color="000000"/>
        </w:rPr>
        <w:t>S</w:t>
      </w:r>
    </w:p>
    <w:p>
      <w:pPr>
        <w:pStyle w:val="Normal"/>
        <w:spacing w:lineRule="exact" w:line="240" w:before="19" w:after="0"/>
        <w:ind w:left="120" w:right="-20" w:hanging="0"/>
        <w:rPr>
          <w:rFonts w:ascii="Cambria" w:hAnsi="Cambria" w:eastAsia="Calibri" w:cs="Calibri"/>
          <w:sz w:val="24"/>
          <w:szCs w:val="24"/>
        </w:rPr>
      </w:pPr>
      <w:r>
        <w:rPr>
          <w:rFonts w:eastAsia="Calibri" w:cs="Calibri" w:ascii="Cambria" w:hAnsi="Cambria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exact" w:line="240"/>
              <w:rPr>
                <w:rFonts w:ascii="Cambria" w:hAnsi="Cambria" w:eastAsia="Calibri" w:cs="Calibri"/>
                <w:sz w:val="24"/>
                <w:szCs w:val="24"/>
              </w:rPr>
            </w:pPr>
            <w:r>
              <w:rPr>
                <w:rFonts w:eastAsia="Calibri" w:cs="Calibri" w:ascii="Cambria" w:hAnsi="Cambria"/>
                <w:sz w:val="24"/>
                <w:szCs w:val="24"/>
              </w:rPr>
              <w:t>{{ witness }}</w:t>
            </w:r>
          </w:p>
        </w:tc>
        <w:tc>
          <w:tcPr>
            <w:tcW w:w="46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exact" w:line="240"/>
              <w:rPr>
                <w:rFonts w:ascii="Cambria" w:hAnsi="Cambria" w:eastAsia="Calibri" w:cs="Calibri"/>
                <w:sz w:val="24"/>
                <w:szCs w:val="24"/>
              </w:rPr>
            </w:pPr>
            <w:r>
              <w:rPr>
                <w:rFonts w:eastAsia="Calibri" w:cs="Calibri" w:ascii="Cambria" w:hAnsi="Cambria"/>
                <w:sz w:val="24"/>
                <w:szCs w:val="24"/>
              </w:rPr>
              <w:t>{{ witness.address }}</w:t>
            </w:r>
          </w:p>
        </w:tc>
      </w:tr>
    </w:tbl>
    <w:p>
      <w:pPr>
        <w:pStyle w:val="Normal"/>
        <w:spacing w:lineRule="exact" w:line="2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exact" w:line="240"/>
        <w:jc w:val="both"/>
        <w:rPr>
          <w:rFonts w:ascii="Cambria" w:hAnsi="Cambria" w:eastAsia="Calibri" w:cs="Calibri"/>
          <w:sz w:val="24"/>
          <w:szCs w:val="24"/>
        </w:rPr>
      </w:pP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w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z w:val="24"/>
          <w:szCs w:val="24"/>
        </w:rPr>
        <w:t>t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ess</w:t>
      </w:r>
      <w:r>
        <w:rPr>
          <w:rFonts w:eastAsia="Calibri" w:cs="Calibri" w:ascii="Cambria" w:hAnsi="Cambria"/>
          <w:bCs/>
          <w:spacing w:val="-6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li</w:t>
      </w:r>
      <w:r>
        <w:rPr>
          <w:rFonts w:eastAsia="Calibri" w:cs="Calibri" w:ascii="Cambria" w:hAnsi="Cambria"/>
          <w:bCs/>
          <w:sz w:val="24"/>
          <w:szCs w:val="24"/>
        </w:rPr>
        <w:t>st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e</w:t>
      </w:r>
      <w:r>
        <w:rPr>
          <w:rFonts w:eastAsia="Calibri" w:cs="Calibri" w:ascii="Cambria" w:hAnsi="Cambria"/>
          <w:bCs/>
          <w:sz w:val="24"/>
          <w:szCs w:val="24"/>
        </w:rPr>
        <w:t>d</w:t>
      </w:r>
      <w:r>
        <w:rPr>
          <w:rFonts w:eastAsia="Calibri" w:cs="Calibri" w:ascii="Cambria" w:hAnsi="Cambria"/>
          <w:bCs/>
          <w:spacing w:val="-4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b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v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is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r</w:t>
      </w:r>
      <w:r>
        <w:rPr>
          <w:rFonts w:eastAsia="Calibri" w:cs="Calibri" w:ascii="Cambria" w:hAnsi="Cambria"/>
          <w:bCs/>
          <w:spacing w:val="3"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qu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r</w:t>
      </w:r>
      <w:r>
        <w:rPr>
          <w:rFonts w:eastAsia="Calibri" w:cs="Calibri" w:ascii="Cambria" w:hAnsi="Cambria"/>
          <w:bCs/>
          <w:sz w:val="24"/>
          <w:szCs w:val="24"/>
        </w:rPr>
        <w:t>ed</w:t>
      </w:r>
      <w:r>
        <w:rPr>
          <w:rFonts w:eastAsia="Calibri" w:cs="Calibri" w:ascii="Cambria" w:hAnsi="Cambria"/>
          <w:bCs/>
          <w:spacing w:val="-6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</w:t>
      </w:r>
      <w:r>
        <w:rPr>
          <w:rFonts w:eastAsia="Calibri" w:cs="Calibri" w:ascii="Cambria" w:hAnsi="Cambria"/>
          <w:bCs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br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g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th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3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</w:t>
      </w:r>
      <w:r>
        <w:rPr>
          <w:rFonts w:eastAsia="Calibri" w:cs="Calibri" w:ascii="Cambria" w:hAnsi="Cambria"/>
          <w:bCs/>
          <w:spacing w:val="6"/>
          <w:sz w:val="24"/>
          <w:szCs w:val="24"/>
        </w:rPr>
        <w:t>l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w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g</w:t>
      </w:r>
      <w:r>
        <w:rPr>
          <w:rFonts w:eastAsia="Calibri" w:cs="Calibri" w:ascii="Cambria" w:hAnsi="Cambria"/>
          <w:bCs/>
          <w:spacing w:val="-9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boo</w:t>
      </w:r>
      <w:r>
        <w:rPr>
          <w:rFonts w:eastAsia="Calibri" w:cs="Calibri" w:ascii="Cambria" w:hAnsi="Cambria"/>
          <w:bCs/>
          <w:sz w:val="24"/>
          <w:szCs w:val="24"/>
        </w:rPr>
        <w:t>ks,</w:t>
      </w:r>
      <w:r>
        <w:rPr>
          <w:rFonts w:eastAsia="Calibri" w:cs="Calibri" w:ascii="Cambria" w:hAnsi="Cambria"/>
          <w:bCs/>
          <w:spacing w:val="-6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p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p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r</w:t>
      </w:r>
      <w:r>
        <w:rPr>
          <w:rFonts w:eastAsia="Calibri" w:cs="Calibri" w:ascii="Cambria" w:hAnsi="Cambria"/>
          <w:bCs/>
          <w:spacing w:val="2"/>
          <w:sz w:val="24"/>
          <w:szCs w:val="24"/>
        </w:rPr>
        <w:t>s</w:t>
      </w:r>
      <w:r>
        <w:rPr>
          <w:rFonts w:eastAsia="Calibri" w:cs="Calibri" w:ascii="Cambria" w:hAnsi="Cambria"/>
          <w:bCs/>
          <w:sz w:val="24"/>
          <w:szCs w:val="24"/>
        </w:rPr>
        <w:t>,</w:t>
      </w:r>
      <w:r>
        <w:rPr>
          <w:rFonts w:eastAsia="Calibri" w:cs="Calibri" w:ascii="Cambria" w:hAnsi="Cambria"/>
          <w:bCs/>
          <w:spacing w:val="-7"/>
          <w:sz w:val="24"/>
          <w:szCs w:val="24"/>
        </w:rPr>
        <w:t xml:space="preserve"> d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ocum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z w:val="24"/>
          <w:szCs w:val="24"/>
        </w:rPr>
        <w:t>ts,</w:t>
      </w:r>
      <w:r>
        <w:rPr>
          <w:rFonts w:eastAsia="Calibri" w:cs="Calibri" w:ascii="Cambria" w:hAnsi="Cambria"/>
          <w:bCs/>
          <w:spacing w:val="-11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r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</w:t>
      </w:r>
      <w:r>
        <w:rPr>
          <w:rFonts w:eastAsia="Calibri" w:cs="Calibri" w:ascii="Cambria" w:hAnsi="Cambria"/>
          <w:bCs/>
          <w:sz w:val="24"/>
          <w:szCs w:val="24"/>
        </w:rPr>
        <w:t>a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gi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b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</w:t>
      </w:r>
      <w:r>
        <w:rPr>
          <w:rFonts w:eastAsia="Calibri" w:cs="Calibri" w:ascii="Cambria" w:hAnsi="Cambria"/>
          <w:bCs/>
          <w:sz w:val="24"/>
          <w:szCs w:val="24"/>
        </w:rPr>
        <w:t>e</w:t>
      </w:r>
      <w:r>
        <w:rPr>
          <w:rFonts w:eastAsia="Calibri" w:cs="Calibri" w:ascii="Cambria" w:hAnsi="Cambria"/>
          <w:bCs/>
          <w:spacing w:val="-7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th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i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n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g</w:t>
      </w:r>
      <w:r>
        <w:rPr>
          <w:rFonts w:eastAsia="Calibri" w:cs="Calibri" w:ascii="Cambria" w:hAnsi="Cambria"/>
          <w:bCs/>
          <w:sz w:val="24"/>
          <w:szCs w:val="24"/>
        </w:rPr>
        <w:t>s</w:t>
      </w:r>
      <w:r>
        <w:rPr>
          <w:rFonts w:eastAsia="Calibri" w:cs="Calibri" w:ascii="Cambria" w:hAnsi="Cambria"/>
          <w:bCs/>
          <w:spacing w:val="-5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as</w:t>
      </w:r>
      <w:r>
        <w:rPr>
          <w:rFonts w:eastAsia="Calibri" w:cs="Calibri" w:ascii="Cambria" w:hAnsi="Cambria"/>
          <w:bCs/>
          <w:spacing w:val="-2"/>
          <w:sz w:val="24"/>
          <w:szCs w:val="24"/>
        </w:rPr>
        <w:t xml:space="preserve"> </w:t>
      </w:r>
      <w:r>
        <w:rPr>
          <w:rFonts w:eastAsia="Calibri" w:cs="Calibri" w:ascii="Cambria" w:hAnsi="Cambria"/>
          <w:bCs/>
          <w:sz w:val="24"/>
          <w:szCs w:val="24"/>
        </w:rPr>
        <w:t>f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ol</w:t>
      </w:r>
      <w:r>
        <w:rPr>
          <w:rFonts w:eastAsia="Calibri" w:cs="Calibri" w:ascii="Cambria" w:hAnsi="Cambria"/>
          <w:bCs/>
          <w:spacing w:val="-1"/>
          <w:sz w:val="24"/>
          <w:szCs w:val="24"/>
        </w:rPr>
        <w:t>l</w:t>
      </w:r>
      <w:r>
        <w:rPr>
          <w:rFonts w:eastAsia="Calibri" w:cs="Calibri" w:ascii="Cambria" w:hAnsi="Cambria"/>
          <w:bCs/>
          <w:spacing w:val="1"/>
          <w:sz w:val="24"/>
          <w:szCs w:val="24"/>
        </w:rPr>
        <w:t>o</w:t>
      </w:r>
      <w:r>
        <w:rPr>
          <w:rFonts w:eastAsia="Calibri" w:cs="Calibri" w:ascii="Cambria" w:hAnsi="Cambria"/>
          <w:bCs/>
          <w:sz w:val="24"/>
          <w:szCs w:val="24"/>
        </w:rPr>
        <w:t>ws:</w:t>
      </w:r>
    </w:p>
    <w:p>
      <w:pPr>
        <w:pStyle w:val="Normal"/>
        <w:spacing w:lineRule="exact" w:line="2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exact" w:line="2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{{ witness.requests }}</w:t>
      </w:r>
    </w:p>
    <w:p>
      <w:pPr>
        <w:pStyle w:val="Normal"/>
        <w:spacing w:lineRule="exact" w:line="240" w:before="18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exact" w:line="2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{%p endfor %}</w:t>
      </w:r>
    </w:p>
    <w:p>
      <w:pPr>
        <w:pStyle w:val="Normal"/>
        <w:spacing w:lineRule="auto" w:line="36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</w:r>
    </w:p>
    <w:p>
      <w:pPr>
        <w:pStyle w:val="Normal"/>
        <w:spacing w:lineRule="auto" w:line="36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</w:r>
    </w:p>
    <w:p>
      <w:pPr>
        <w:pStyle w:val="Normal"/>
        <w:spacing w:lineRule="auto" w:line="36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  <w:t>APPLICANT: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  <w:t>{{ applicant.signature }}</w:t>
        <w:tab/>
        <w:t>{{ today() }}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  <w:t>{{ applicant }}</w:t>
        <w:tab/>
        <w:t>Date</w:t>
      </w:r>
    </w:p>
    <w:p>
      <w:pPr>
        <w:pStyle w:val="Normal"/>
        <w:spacing w:lineRule="auto" w:line="240"/>
        <w:ind w:right="547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  <w:t>{{ applicant.address }}</w:t>
      </w:r>
    </w:p>
    <w:p>
      <w:pPr>
        <w:pStyle w:val="Normal"/>
        <w:spacing w:lineRule="auto" w:line="240"/>
        <w:ind w:right="547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  <w:t xml:space="preserve">{{ applicant.mobile_number </w:t>
      </w:r>
      <w:bookmarkStart w:id="0" w:name="_GoBack"/>
      <w:bookmarkEnd w:id="0"/>
      <w:r>
        <w:rPr>
          <w:rFonts w:eastAsia="Calibri" w:cs="Times New Roman" w:ascii="Cambria" w:hAnsi="Cambria"/>
          <w:sz w:val="24"/>
          <w:szCs w:val="24"/>
        </w:rPr>
        <w:t>}}</w:t>
      </w:r>
    </w:p>
    <w:p>
      <w:pPr>
        <w:pStyle w:val="Normal"/>
        <w:spacing w:lineRule="auto" w:line="360"/>
        <w:ind w:right="540" w:hanging="0"/>
        <w:jc w:val="both"/>
        <w:rPr>
          <w:rFonts w:ascii="Cambria" w:hAnsi="Cambria" w:eastAsia="Calibri" w:cs="Times New Roman"/>
          <w:sz w:val="24"/>
          <w:szCs w:val="24"/>
        </w:rPr>
      </w:pPr>
      <w:r>
        <w:rPr>
          <w:rFonts w:eastAsia="Calibri" w:cs="Times New Roman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Cambria" w:hAnsi="Cambria" w:eastAsia="Times New Roman" w:cs="Arial"/>
          <w:smallCaps/>
          <w:sz w:val="24"/>
          <w:szCs w:val="24"/>
        </w:rPr>
      </w:pPr>
      <w:r>
        <w:rPr>
          <w:rFonts w:eastAsia="Calibri" w:cs="Times New Roman" w:ascii="Cambria" w:hAnsi="Cambria"/>
          <w:caps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rFonts w:ascii="Cambria" w:hAnsi="Cambria"/>
          <w:b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CERTIFICATE OF SERVICE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certify that a copy of this Request for Issuance of a Subpoena was served the {{ signing_day }} day of {{ signing_month }}, {{ signing_year }} on: {{ respondent}}, pursuant to Texas Rule of Civil Procedure 501.4 by: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if service_method == “Personal delivery”  %} 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delivery</w:t>
      </w:r>
    </w:p>
    <w:p>
      <w:pPr>
        <w:pStyle w:val="Normal"/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elif service_method == “Mail”  %} 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Mail</w:t>
      </w:r>
    </w:p>
    <w:p>
      <w:pPr>
        <w:pStyle w:val="Normal"/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elif service_method == “Fax”  %} 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Fax</w:t>
      </w:r>
    </w:p>
    <w:p>
      <w:pPr>
        <w:pStyle w:val="Normal"/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elif service_method == “Email”  %} 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 (if both parties have agreed in writing and provided an email address)</w:t>
      </w:r>
    </w:p>
    <w:p>
      <w:pPr>
        <w:pStyle w:val="Normal"/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elif service_method == “Alternate method”  %} 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Another method approved by the court: </w:t>
      </w:r>
      <w:r>
        <w:rPr>
          <w:rFonts w:ascii="Cambria" w:hAnsi="Cambria"/>
          <w:sz w:val="24"/>
          <w:szCs w:val="24"/>
          <w:u w:val="single"/>
        </w:rPr>
        <w:t>{{ service_method_alternate }}</w:t>
      </w:r>
    </w:p>
    <w:p>
      <w:pPr>
        <w:pStyle w:val="Normal"/>
        <w:spacing w:lineRule="auto" w:line="259" w:before="0" w:after="16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none"/>
        </w:rPr>
        <w:t xml:space="preserve">{%p endif  %} </w:t>
      </w:r>
    </w:p>
    <w:p>
      <w:pPr>
        <w:pStyle w:val="Normal"/>
        <w:spacing w:lineRule="auto" w:line="259" w:before="0" w:after="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{{ applicant.signature }}</w:t>
      </w:r>
    </w:p>
    <w:p>
      <w:pPr>
        <w:pStyle w:val="Normal"/>
        <w:spacing w:lineRule="auto" w:line="240"/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Applicant’s Signature 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14f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f522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f522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3aa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14fd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f522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f522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49a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Application>LibreOffice/6.4.3.2$Windows_X86_64 LibreOffice_project/747b5d0ebf89f41c860ec2a39efd7cb15b54f2d8</Application>
  <Pages>2</Pages>
  <Words>256</Words>
  <Characters>1285</Characters>
  <CharactersWithSpaces>1519</CharactersWithSpaces>
  <Paragraphs>38</Paragraphs>
  <Company>Texas State University - San Marcos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2020-07-29T07:18:00Z</dcterms:created>
  <dc:creator>tsp</dc:creator>
  <dc:description/>
  <dc:language>en-US</dc:language>
  <cp:lastModifiedBy/>
  <cp:lastPrinted>2013-09-10T20:36:00Z</cp:lastPrinted>
  <dcterms:modified xsi:type="dcterms:W3CDTF">2020-08-03T22:59:10Z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 State University - San Marcos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