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F9F" w:rsidRPr="00B47FE4" w:rsidRDefault="00F55F9F" w:rsidP="00F55F9F">
      <w:pPr>
        <w:jc w:val="center"/>
        <w:rPr>
          <w:b/>
        </w:rPr>
      </w:pPr>
      <w:r w:rsidRPr="00B47FE4">
        <w:rPr>
          <w:b/>
        </w:rPr>
        <w:t>Конспект Р.Р.урока 7 класс</w:t>
      </w:r>
    </w:p>
    <w:p w:rsidR="00F55F9F" w:rsidRDefault="00F55F9F" w:rsidP="00F55F9F">
      <w:pPr>
        <w:jc w:val="center"/>
        <w:rPr>
          <w:b/>
        </w:rPr>
      </w:pPr>
      <w:r w:rsidRPr="00B47FE4">
        <w:rPr>
          <w:b/>
        </w:rPr>
        <w:t>Тема урока:  «Подготовка к написанию сжатого изложения»</w:t>
      </w:r>
    </w:p>
    <w:p w:rsidR="00F55F9F" w:rsidRPr="00B47FE4" w:rsidRDefault="00F55F9F" w:rsidP="00F55F9F">
      <w:pPr>
        <w:jc w:val="center"/>
        <w:rPr>
          <w:b/>
        </w:rPr>
      </w:pPr>
    </w:p>
    <w:p w:rsidR="00F55F9F" w:rsidRPr="00BF3D50" w:rsidRDefault="00F55F9F" w:rsidP="00F55F9F">
      <w:pPr>
        <w:jc w:val="both"/>
      </w:pPr>
      <w:r w:rsidRPr="00BF3D50">
        <w:rPr>
          <w:b/>
        </w:rPr>
        <w:t>Цель урока</w:t>
      </w:r>
      <w:proofErr w:type="gramStart"/>
      <w:r w:rsidRPr="00BF3D50">
        <w:rPr>
          <w:b/>
        </w:rPr>
        <w:t xml:space="preserve"> :</w:t>
      </w:r>
      <w:proofErr w:type="gramEnd"/>
      <w:r w:rsidRPr="00BF3D50">
        <w:t xml:space="preserve">  научить писать сжатое изложение, используя различные приёмы сжатия текста.</w:t>
      </w:r>
    </w:p>
    <w:p w:rsidR="00F55F9F" w:rsidRPr="00BF3D50" w:rsidRDefault="00F55F9F" w:rsidP="00F55F9F">
      <w:pPr>
        <w:jc w:val="both"/>
      </w:pPr>
      <w:r w:rsidRPr="00BF3D50">
        <w:rPr>
          <w:b/>
          <w:bCs/>
          <w:iCs/>
        </w:rPr>
        <w:t>Задачи урока</w:t>
      </w:r>
      <w:r w:rsidRPr="00BF3D50">
        <w:rPr>
          <w:bCs/>
          <w:iCs/>
        </w:rPr>
        <w:t>:</w:t>
      </w:r>
    </w:p>
    <w:p w:rsidR="00F55F9F" w:rsidRPr="00BF3D50" w:rsidRDefault="00F55F9F" w:rsidP="00F55F9F">
      <w:pPr>
        <w:jc w:val="both"/>
        <w:rPr>
          <w:u w:val="single"/>
        </w:rPr>
      </w:pPr>
      <w:r w:rsidRPr="00BF3D50">
        <w:rPr>
          <w:bCs/>
          <w:iCs/>
          <w:u w:val="single"/>
        </w:rPr>
        <w:t>Образовательная:</w:t>
      </w:r>
    </w:p>
    <w:p w:rsidR="00F55F9F" w:rsidRPr="00BF3D50" w:rsidRDefault="00F55F9F" w:rsidP="00F55F9F">
      <w:pPr>
        <w:numPr>
          <w:ilvl w:val="0"/>
          <w:numId w:val="14"/>
        </w:numPr>
        <w:jc w:val="both"/>
      </w:pPr>
      <w:r w:rsidRPr="00BF3D50">
        <w:t>формировать навыки работы с различными приемами сжатия исходного текста;</w:t>
      </w:r>
    </w:p>
    <w:p w:rsidR="00F55F9F" w:rsidRPr="00BF3D50" w:rsidRDefault="00F55F9F" w:rsidP="00F55F9F">
      <w:pPr>
        <w:numPr>
          <w:ilvl w:val="0"/>
          <w:numId w:val="14"/>
        </w:numPr>
        <w:jc w:val="both"/>
      </w:pPr>
      <w:r w:rsidRPr="00BF3D50">
        <w:t>отрабатывать умение понимать и преобразовывать информацию.</w:t>
      </w:r>
    </w:p>
    <w:p w:rsidR="00F55F9F" w:rsidRPr="00BF3D50" w:rsidRDefault="00F55F9F" w:rsidP="00F55F9F">
      <w:pPr>
        <w:jc w:val="both"/>
        <w:rPr>
          <w:u w:val="single"/>
        </w:rPr>
      </w:pPr>
      <w:r w:rsidRPr="00BF3D50">
        <w:rPr>
          <w:bCs/>
          <w:iCs/>
          <w:u w:val="single"/>
        </w:rPr>
        <w:t>Развивающая:</w:t>
      </w:r>
      <w:r w:rsidRPr="00BF3D50">
        <w:rPr>
          <w:u w:val="single"/>
        </w:rPr>
        <w:t> </w:t>
      </w:r>
    </w:p>
    <w:p w:rsidR="00F55F9F" w:rsidRPr="00BF3D50" w:rsidRDefault="00F55F9F" w:rsidP="00F55F9F">
      <w:pPr>
        <w:numPr>
          <w:ilvl w:val="0"/>
          <w:numId w:val="15"/>
        </w:numPr>
        <w:jc w:val="both"/>
      </w:pPr>
      <w:r w:rsidRPr="00BF3D50">
        <w:t>способствовать развитию быстроты реакции, мышления, внимания, речи и памяти;</w:t>
      </w:r>
    </w:p>
    <w:p w:rsidR="00F55F9F" w:rsidRPr="00BF3D50" w:rsidRDefault="00F55F9F" w:rsidP="00F55F9F">
      <w:pPr>
        <w:jc w:val="both"/>
        <w:rPr>
          <w:bCs/>
          <w:iCs/>
          <w:u w:val="single"/>
        </w:rPr>
      </w:pPr>
      <w:r w:rsidRPr="00BF3D50">
        <w:rPr>
          <w:bCs/>
          <w:iCs/>
          <w:u w:val="single"/>
        </w:rPr>
        <w:t>Воспитательная:</w:t>
      </w:r>
    </w:p>
    <w:p w:rsidR="00F55F9F" w:rsidRPr="00BF3D50" w:rsidRDefault="00F55F9F" w:rsidP="00F55F9F">
      <w:pPr>
        <w:numPr>
          <w:ilvl w:val="0"/>
          <w:numId w:val="15"/>
        </w:numPr>
        <w:jc w:val="both"/>
      </w:pPr>
      <w:r w:rsidRPr="00BF3D50">
        <w:t>формирование коммуникативных умений, внимательного отношения к русскому языку.</w:t>
      </w:r>
    </w:p>
    <w:p w:rsidR="00F55F9F" w:rsidRPr="00BF3D50" w:rsidRDefault="00F55F9F" w:rsidP="00F55F9F">
      <w:pPr>
        <w:jc w:val="both"/>
        <w:outlineLvl w:val="0"/>
      </w:pPr>
      <w:r w:rsidRPr="00BF3D50">
        <w:rPr>
          <w:u w:val="single"/>
        </w:rPr>
        <w:t>Оборудование:</w:t>
      </w:r>
      <w:r w:rsidRPr="00BF3D50">
        <w:rPr>
          <w:b/>
        </w:rPr>
        <w:t xml:space="preserve"> </w:t>
      </w:r>
      <w:r w:rsidRPr="00BF3D50">
        <w:t xml:space="preserve"> план-конспект, раздаточный материал, презентация.</w:t>
      </w:r>
    </w:p>
    <w:p w:rsidR="00F55F9F" w:rsidRPr="00BF3D50" w:rsidRDefault="00F55F9F" w:rsidP="00F55F9F">
      <w:pPr>
        <w:jc w:val="both"/>
      </w:pPr>
      <w:r w:rsidRPr="00BF3D50">
        <w:rPr>
          <w:u w:val="single"/>
        </w:rPr>
        <w:t>Тип урока:</w:t>
      </w:r>
      <w:r w:rsidRPr="00BF3D50">
        <w:rPr>
          <w:b/>
        </w:rPr>
        <w:t xml:space="preserve"> </w:t>
      </w:r>
      <w:r w:rsidRPr="00BF3D50">
        <w:t xml:space="preserve"> урок-практикум. </w:t>
      </w:r>
    </w:p>
    <w:p w:rsidR="00F55F9F" w:rsidRPr="00BF3D50" w:rsidRDefault="00F55F9F" w:rsidP="00F55F9F">
      <w:pPr>
        <w:jc w:val="center"/>
        <w:rPr>
          <w:b/>
        </w:rPr>
      </w:pPr>
      <w:r w:rsidRPr="00BF3D50">
        <w:rPr>
          <w:b/>
        </w:rPr>
        <w:t>Ход  урока</w:t>
      </w:r>
    </w:p>
    <w:tbl>
      <w:tblPr>
        <w:tblStyle w:val="a5"/>
        <w:tblW w:w="0" w:type="auto"/>
        <w:tblLook w:val="04A0"/>
      </w:tblPr>
      <w:tblGrid>
        <w:gridCol w:w="2171"/>
        <w:gridCol w:w="7400"/>
      </w:tblGrid>
      <w:tr w:rsidR="00F55F9F" w:rsidRPr="00BF3D50" w:rsidTr="009A3889">
        <w:tc>
          <w:tcPr>
            <w:tcW w:w="2171" w:type="dxa"/>
          </w:tcPr>
          <w:p w:rsidR="00F55F9F" w:rsidRPr="00BF3D50" w:rsidRDefault="00F55F9F" w:rsidP="009A3889">
            <w:pPr>
              <w:rPr>
                <w:b/>
                <w:sz w:val="24"/>
                <w:szCs w:val="24"/>
              </w:rPr>
            </w:pPr>
            <w:r w:rsidRPr="00BF3D50">
              <w:rPr>
                <w:b/>
                <w:sz w:val="24"/>
                <w:szCs w:val="24"/>
              </w:rPr>
              <w:t>1.Оргмомент</w:t>
            </w:r>
          </w:p>
        </w:tc>
        <w:tc>
          <w:tcPr>
            <w:tcW w:w="7400" w:type="dxa"/>
          </w:tcPr>
          <w:p w:rsidR="00F55F9F" w:rsidRPr="00BF3D50" w:rsidRDefault="00F55F9F" w:rsidP="009A3889">
            <w:pPr>
              <w:tabs>
                <w:tab w:val="center" w:pos="4677"/>
                <w:tab w:val="left" w:pos="8475"/>
              </w:tabs>
              <w:ind w:firstLine="391"/>
              <w:jc w:val="both"/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Добрый день, дорогие ребята!</w:t>
            </w:r>
            <w:r w:rsidRPr="00BF3D50">
              <w:rPr>
                <w:sz w:val="24"/>
                <w:szCs w:val="24"/>
              </w:rPr>
              <w:br/>
              <w:t xml:space="preserve">Запишите в тетрадях сегодняшнюю дату и тему урока: «Подготовка к написанию сжатого изложения» </w:t>
            </w:r>
          </w:p>
          <w:p w:rsidR="00F55F9F" w:rsidRPr="00BF3D50" w:rsidRDefault="00F55F9F" w:rsidP="009A3889">
            <w:pPr>
              <w:ind w:firstLine="391"/>
              <w:jc w:val="both"/>
              <w:rPr>
                <w:sz w:val="24"/>
                <w:szCs w:val="24"/>
              </w:rPr>
            </w:pPr>
            <w:r w:rsidRPr="00BF3D50">
              <w:rPr>
                <w:i/>
                <w:sz w:val="24"/>
                <w:szCs w:val="24"/>
              </w:rPr>
              <w:t xml:space="preserve"> </w:t>
            </w:r>
            <w:r w:rsidRPr="00BF3D50">
              <w:rPr>
                <w:sz w:val="24"/>
                <w:szCs w:val="24"/>
              </w:rPr>
              <w:t xml:space="preserve"> Цель нашего урока, чтобы каждый из вас научился воспринимать и правильно интерпретировать содержание исходного текста, вычленять </w:t>
            </w:r>
            <w:proofErr w:type="spellStart"/>
            <w:r w:rsidRPr="00BF3D50">
              <w:rPr>
                <w:sz w:val="24"/>
                <w:szCs w:val="24"/>
              </w:rPr>
              <w:t>микротемы</w:t>
            </w:r>
            <w:proofErr w:type="spellEnd"/>
            <w:r w:rsidRPr="00BF3D50">
              <w:rPr>
                <w:sz w:val="24"/>
                <w:szCs w:val="24"/>
              </w:rPr>
              <w:t xml:space="preserve"> и воспроизводить содержание каждой </w:t>
            </w:r>
            <w:proofErr w:type="spellStart"/>
            <w:r w:rsidRPr="00BF3D50">
              <w:rPr>
                <w:sz w:val="24"/>
                <w:szCs w:val="24"/>
              </w:rPr>
              <w:t>микротемы</w:t>
            </w:r>
            <w:proofErr w:type="spellEnd"/>
            <w:r w:rsidRPr="00BF3D50">
              <w:rPr>
                <w:sz w:val="24"/>
                <w:szCs w:val="24"/>
              </w:rPr>
              <w:t xml:space="preserve"> исходного текста в собственном письменном произведении.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</w:p>
        </w:tc>
      </w:tr>
      <w:tr w:rsidR="00F55F9F" w:rsidRPr="00BF3D50" w:rsidTr="009A3889">
        <w:tc>
          <w:tcPr>
            <w:tcW w:w="2171" w:type="dxa"/>
          </w:tcPr>
          <w:p w:rsidR="00F55F9F" w:rsidRPr="00BF3D50" w:rsidRDefault="00F55F9F" w:rsidP="009A3889">
            <w:pPr>
              <w:rPr>
                <w:b/>
                <w:sz w:val="24"/>
                <w:szCs w:val="24"/>
              </w:rPr>
            </w:pPr>
            <w:r w:rsidRPr="00BF3D50">
              <w:rPr>
                <w:b/>
                <w:sz w:val="24"/>
                <w:szCs w:val="24"/>
              </w:rPr>
              <w:t>2.Актуализация знаний</w:t>
            </w:r>
          </w:p>
        </w:tc>
        <w:tc>
          <w:tcPr>
            <w:tcW w:w="7400" w:type="dxa"/>
          </w:tcPr>
          <w:p w:rsidR="00F55F9F" w:rsidRPr="00BF3D50" w:rsidRDefault="00F55F9F" w:rsidP="009A3889">
            <w:pPr>
              <w:jc w:val="both"/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- Давайте вспомним, что такое изложение?</w:t>
            </w:r>
          </w:p>
          <w:p w:rsidR="00F55F9F" w:rsidRPr="00BF3D50" w:rsidRDefault="00F55F9F" w:rsidP="009A3889">
            <w:pPr>
              <w:jc w:val="both"/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- Какие виды изложений мы знаем? </w:t>
            </w:r>
          </w:p>
          <w:p w:rsidR="00F55F9F" w:rsidRPr="00BF3D50" w:rsidRDefault="00F55F9F" w:rsidP="009A3889">
            <w:pPr>
              <w:jc w:val="both"/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(Подробное и сжатое)</w:t>
            </w:r>
          </w:p>
          <w:p w:rsidR="00F55F9F" w:rsidRPr="00BF3D50" w:rsidRDefault="00F55F9F" w:rsidP="009A3889">
            <w:pPr>
              <w:jc w:val="both"/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-Что такое подробное изложение? </w:t>
            </w:r>
          </w:p>
          <w:p w:rsidR="00F55F9F" w:rsidRPr="00BF3D50" w:rsidRDefault="00F55F9F" w:rsidP="009A3889">
            <w:pPr>
              <w:jc w:val="both"/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(Максимально полное воспроизведение исходного текста с сохранением его  композиционной и языковой особенностей)</w:t>
            </w:r>
          </w:p>
          <w:p w:rsidR="00F55F9F" w:rsidRPr="00BF3D50" w:rsidRDefault="00F55F9F" w:rsidP="009A3889">
            <w:pPr>
              <w:jc w:val="both"/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-Какое изложение мы называем сжатым? </w:t>
            </w:r>
          </w:p>
          <w:p w:rsidR="00F55F9F" w:rsidRPr="00BF3D50" w:rsidRDefault="00F55F9F" w:rsidP="009A3889">
            <w:pPr>
              <w:jc w:val="both"/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(Краткое изложение исходного текста с передачей существенной информации, при которой исключаются подробности)</w:t>
            </w:r>
          </w:p>
          <w:p w:rsidR="00F55F9F" w:rsidRPr="00BF3D50" w:rsidRDefault="00F55F9F" w:rsidP="009A3889">
            <w:pPr>
              <w:jc w:val="both"/>
              <w:rPr>
                <w:sz w:val="24"/>
                <w:szCs w:val="24"/>
              </w:rPr>
            </w:pP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Сжатое изложение текста – это краткий пересказ его основного содержания, в котором необходимо сохранить только всё самое важное с точки зрения смысла, опуская подробности. Необходимо сохранить только самое главное: основную мысль, художественные детали и языковые особенности, без которых нельзя понять идейной направленности текста и достигнуть целей. Умение пересказывать содержание кратко – это необходимый навык для работы над текстом.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</w:p>
        </w:tc>
      </w:tr>
      <w:tr w:rsidR="00F55F9F" w:rsidRPr="00BF3D50" w:rsidTr="009A3889">
        <w:tc>
          <w:tcPr>
            <w:tcW w:w="2171" w:type="dxa"/>
          </w:tcPr>
          <w:p w:rsidR="00F55F9F" w:rsidRPr="00BF3D50" w:rsidRDefault="00F55F9F" w:rsidP="009A3889">
            <w:pPr>
              <w:jc w:val="both"/>
              <w:outlineLvl w:val="0"/>
              <w:rPr>
                <w:b/>
                <w:sz w:val="24"/>
                <w:szCs w:val="24"/>
              </w:rPr>
            </w:pPr>
            <w:r w:rsidRPr="00BF3D50">
              <w:rPr>
                <w:b/>
                <w:sz w:val="24"/>
                <w:szCs w:val="24"/>
              </w:rPr>
              <w:t>3. Повторение  приемов и способов сжатия текста.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</w:tcPr>
          <w:p w:rsidR="00F55F9F" w:rsidRPr="00BF3D50" w:rsidRDefault="00F55F9F" w:rsidP="009A3889">
            <w:pPr>
              <w:jc w:val="both"/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   -Давайте вспомним, какие </w:t>
            </w:r>
            <w:proofErr w:type="gramStart"/>
            <w:r w:rsidRPr="00BF3D50">
              <w:rPr>
                <w:sz w:val="24"/>
                <w:szCs w:val="24"/>
              </w:rPr>
              <w:t>способы</w:t>
            </w:r>
            <w:proofErr w:type="gramEnd"/>
            <w:r w:rsidRPr="00BF3D50">
              <w:rPr>
                <w:sz w:val="24"/>
                <w:szCs w:val="24"/>
              </w:rPr>
              <w:t xml:space="preserve">  и приемы сжатия текста мы знаем? </w:t>
            </w:r>
          </w:p>
          <w:p w:rsidR="00F55F9F" w:rsidRPr="00BF3D50" w:rsidRDefault="00F55F9F" w:rsidP="009A3889">
            <w:pPr>
              <w:jc w:val="center"/>
              <w:rPr>
                <w:sz w:val="24"/>
                <w:szCs w:val="24"/>
              </w:rPr>
            </w:pPr>
            <w:r w:rsidRPr="00BF3D50">
              <w:rPr>
                <w:b/>
                <w:bCs/>
                <w:sz w:val="24"/>
                <w:szCs w:val="24"/>
              </w:rPr>
              <w:t>ПРИЁМЫ СЖАТИЯ ТЕКСТА: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1. Исключение подробностей и деталей.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2. Обобщение конкретных, единичных явлений.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3. Упрощение синтаксических структур.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</w:p>
          <w:p w:rsidR="00F55F9F" w:rsidRPr="00BF3D50" w:rsidRDefault="00F55F9F" w:rsidP="009A3889">
            <w:pPr>
              <w:jc w:val="center"/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lastRenderedPageBreak/>
              <w:t xml:space="preserve">ПРИЁМ ПЕРВЫЙ – </w:t>
            </w:r>
            <w:r w:rsidRPr="00BF3D50">
              <w:rPr>
                <w:b/>
                <w:sz w:val="24"/>
                <w:szCs w:val="24"/>
              </w:rPr>
              <w:t>ИСКЛЮЧЕНИЕ.</w:t>
            </w:r>
          </w:p>
          <w:p w:rsidR="00F55F9F" w:rsidRPr="00BF3D50" w:rsidRDefault="00F55F9F" w:rsidP="009A3889">
            <w:pPr>
              <w:rPr>
                <w:b/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 </w:t>
            </w:r>
            <w:r w:rsidRPr="00BF3D50">
              <w:rPr>
                <w:b/>
                <w:sz w:val="24"/>
                <w:szCs w:val="24"/>
              </w:rPr>
              <w:t xml:space="preserve"> Исключение: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b/>
                <w:sz w:val="24"/>
                <w:szCs w:val="24"/>
              </w:rPr>
              <w:t xml:space="preserve">- </w:t>
            </w:r>
            <w:r w:rsidRPr="00BF3D50">
              <w:rPr>
                <w:sz w:val="24"/>
                <w:szCs w:val="24"/>
              </w:rPr>
              <w:t xml:space="preserve"> слов, 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- словосочетаний, 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- повторов,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-цитат,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- одного или нескольких синонимов,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- уточняющих и поясняющих конструкций,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- фрагментов предложений,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- целых предложений.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</w:p>
          <w:p w:rsidR="00F55F9F" w:rsidRPr="00BF3D50" w:rsidRDefault="00F55F9F" w:rsidP="009A3889">
            <w:pPr>
              <w:rPr>
                <w:b/>
                <w:sz w:val="24"/>
                <w:szCs w:val="24"/>
              </w:rPr>
            </w:pPr>
            <w:r w:rsidRPr="00BF3D50">
              <w:rPr>
                <w:b/>
                <w:sz w:val="24"/>
                <w:szCs w:val="24"/>
              </w:rPr>
              <w:t>Текст 1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- </w:t>
            </w:r>
            <w:r w:rsidRPr="00BF3D50">
              <w:rPr>
                <w:sz w:val="24"/>
                <w:szCs w:val="24"/>
                <w:u w:val="single"/>
              </w:rPr>
              <w:t>Прочитайте текст, выделите второстепенную информацию.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  Есть люди, которым всё всегда ясно. </w:t>
            </w:r>
            <w:r w:rsidRPr="00BF3D50">
              <w:rPr>
                <w:bCs/>
                <w:sz w:val="24"/>
                <w:szCs w:val="24"/>
              </w:rPr>
              <w:t>Это</w:t>
            </w:r>
            <w:r w:rsidRPr="00BF3D50">
              <w:rPr>
                <w:sz w:val="24"/>
                <w:szCs w:val="24"/>
              </w:rPr>
              <w:t xml:space="preserve"> они, по их </w:t>
            </w:r>
            <w:r w:rsidRPr="00BF3D50">
              <w:rPr>
                <w:bCs/>
                <w:sz w:val="24"/>
                <w:szCs w:val="24"/>
              </w:rPr>
              <w:t>же собственному</w:t>
            </w:r>
            <w:r w:rsidRPr="00BF3D50">
              <w:rPr>
                <w:sz w:val="24"/>
                <w:szCs w:val="24"/>
              </w:rPr>
              <w:t xml:space="preserve"> мнению, лучше всех разбираются в </w:t>
            </w:r>
            <w:r w:rsidRPr="00BF3D50">
              <w:rPr>
                <w:bCs/>
                <w:sz w:val="24"/>
                <w:szCs w:val="24"/>
              </w:rPr>
              <w:t>политике, медицине, образовании – короче говоря</w:t>
            </w:r>
            <w:r w:rsidRPr="00BF3D50">
              <w:rPr>
                <w:sz w:val="24"/>
                <w:szCs w:val="24"/>
              </w:rPr>
              <w:t xml:space="preserve">, в любых областях человеческого знания и деятельности. Такие «знатоки» ничему не удивляются, </w:t>
            </w:r>
            <w:r w:rsidRPr="00BF3D50">
              <w:rPr>
                <w:bCs/>
                <w:sz w:val="24"/>
                <w:szCs w:val="24"/>
              </w:rPr>
              <w:t>а потому</w:t>
            </w:r>
            <w:r w:rsidRPr="00BF3D50">
              <w:rPr>
                <w:sz w:val="24"/>
                <w:szCs w:val="24"/>
              </w:rPr>
              <w:t xml:space="preserve"> и не способны совершить открытие, </w:t>
            </w:r>
            <w:r w:rsidRPr="00BF3D50">
              <w:rPr>
                <w:bCs/>
                <w:sz w:val="24"/>
                <w:szCs w:val="24"/>
              </w:rPr>
              <w:t>даже самое маленькое</w:t>
            </w:r>
            <w:r w:rsidRPr="00BF3D50">
              <w:rPr>
                <w:sz w:val="24"/>
                <w:szCs w:val="24"/>
              </w:rPr>
              <w:t xml:space="preserve">. </w:t>
            </w:r>
            <w:r w:rsidRPr="00BF3D50">
              <w:rPr>
                <w:bCs/>
                <w:sz w:val="24"/>
                <w:szCs w:val="24"/>
              </w:rPr>
              <w:t>Вообще</w:t>
            </w:r>
            <w:r w:rsidRPr="00BF3D50">
              <w:rPr>
                <w:sz w:val="24"/>
                <w:szCs w:val="24"/>
              </w:rPr>
              <w:t>, люди, которым всё ясно, - безнадежные люди.</w:t>
            </w:r>
          </w:p>
          <w:p w:rsidR="00F55F9F" w:rsidRPr="00BF3D50" w:rsidRDefault="00F55F9F" w:rsidP="009A3889">
            <w:pPr>
              <w:rPr>
                <w:i/>
                <w:iCs/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 </w:t>
            </w:r>
            <w:r w:rsidRPr="00BF3D50">
              <w:rPr>
                <w:i/>
                <w:iCs/>
                <w:sz w:val="24"/>
                <w:szCs w:val="24"/>
              </w:rPr>
              <w:t xml:space="preserve">  </w:t>
            </w:r>
          </w:p>
          <w:p w:rsidR="00F55F9F" w:rsidRPr="00BF3D50" w:rsidRDefault="00F55F9F" w:rsidP="009A3889">
            <w:pPr>
              <w:rPr>
                <w:i/>
                <w:iCs/>
                <w:sz w:val="24"/>
                <w:szCs w:val="24"/>
              </w:rPr>
            </w:pPr>
            <w:r w:rsidRPr="00BF3D50">
              <w:rPr>
                <w:i/>
                <w:iCs/>
                <w:sz w:val="24"/>
                <w:szCs w:val="24"/>
              </w:rPr>
              <w:t>Есть люди, которым всё всегда ясно. Они, по их мнению, лучше всех разбираются в любых областях человеческого знания и деятельности. Такие «знатоки» ничему не удивляются и не способны совершить открытие. Люди, которым всё ясно, - безнадёжные люди.</w:t>
            </w:r>
          </w:p>
          <w:p w:rsidR="00F55F9F" w:rsidRPr="00BF3D50" w:rsidRDefault="00F55F9F" w:rsidP="009A3889">
            <w:pPr>
              <w:rPr>
                <w:i/>
                <w:iCs/>
                <w:sz w:val="24"/>
                <w:szCs w:val="24"/>
              </w:rPr>
            </w:pPr>
          </w:p>
          <w:p w:rsidR="00F55F9F" w:rsidRPr="00BF3D50" w:rsidRDefault="00F55F9F" w:rsidP="009A3889">
            <w:pPr>
              <w:rPr>
                <w:b/>
                <w:sz w:val="24"/>
                <w:szCs w:val="24"/>
              </w:rPr>
            </w:pPr>
            <w:r w:rsidRPr="00BF3D50">
              <w:rPr>
                <w:b/>
                <w:sz w:val="24"/>
                <w:szCs w:val="24"/>
              </w:rPr>
              <w:t>Текст 2</w:t>
            </w:r>
          </w:p>
          <w:p w:rsidR="00F55F9F" w:rsidRPr="00BF3D50" w:rsidRDefault="00F55F9F" w:rsidP="009A3889">
            <w:pPr>
              <w:rPr>
                <w:sz w:val="24"/>
                <w:szCs w:val="24"/>
                <w:u w:val="single"/>
              </w:rPr>
            </w:pPr>
            <w:r w:rsidRPr="00BF3D50">
              <w:rPr>
                <w:sz w:val="24"/>
                <w:szCs w:val="24"/>
              </w:rPr>
              <w:t xml:space="preserve">   </w:t>
            </w:r>
            <w:r w:rsidRPr="00BF3D50">
              <w:rPr>
                <w:sz w:val="24"/>
                <w:szCs w:val="24"/>
                <w:u w:val="single"/>
              </w:rPr>
              <w:t>Удаление поясняющих конструкций: однородных членов, частей сложного предложения.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  Воспитание имеет много аспектов: тренер воспитывает тело – мускулы, силу, энергию, физическую волю, математик воспитывает ум, способности абстрактного мышления. Но есть ещё одна важная сфера воспитания – воспитание души.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</w:p>
          <w:p w:rsidR="00F55F9F" w:rsidRPr="00BF3D50" w:rsidRDefault="00F55F9F" w:rsidP="009A3889">
            <w:pPr>
              <w:rPr>
                <w:i/>
                <w:iCs/>
                <w:sz w:val="24"/>
                <w:szCs w:val="24"/>
              </w:rPr>
            </w:pPr>
            <w:r w:rsidRPr="00BF3D50">
              <w:rPr>
                <w:i/>
                <w:iCs/>
                <w:sz w:val="24"/>
                <w:szCs w:val="24"/>
              </w:rPr>
              <w:t xml:space="preserve">  Воспитание имеет много аспектов. Но есть одна важная сфера воспитания – воспитание души.</w:t>
            </w:r>
          </w:p>
          <w:p w:rsidR="00F55F9F" w:rsidRPr="00BF3D50" w:rsidRDefault="00F55F9F" w:rsidP="009A3889">
            <w:pPr>
              <w:rPr>
                <w:i/>
                <w:iCs/>
                <w:sz w:val="24"/>
                <w:szCs w:val="24"/>
              </w:rPr>
            </w:pPr>
          </w:p>
          <w:p w:rsidR="00F55F9F" w:rsidRPr="00BF3D50" w:rsidRDefault="00F55F9F" w:rsidP="009A3889">
            <w:pPr>
              <w:jc w:val="center"/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ПРИЁМ ВТОРОЙ – </w:t>
            </w:r>
            <w:r w:rsidRPr="00BF3D50">
              <w:rPr>
                <w:b/>
                <w:sz w:val="24"/>
                <w:szCs w:val="24"/>
              </w:rPr>
              <w:t>ОБОБЩЕНИЕ.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</w:p>
          <w:p w:rsidR="00F55F9F" w:rsidRPr="00BF3D50" w:rsidRDefault="00F55F9F" w:rsidP="009A3889">
            <w:pPr>
              <w:rPr>
                <w:b/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  </w:t>
            </w:r>
            <w:r w:rsidRPr="00BF3D50">
              <w:rPr>
                <w:b/>
                <w:sz w:val="24"/>
                <w:szCs w:val="24"/>
              </w:rPr>
              <w:t>Обобщение: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-  замена однородных членов обобщающим наименованием,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- замена слов с менее широким </w:t>
            </w:r>
            <w:proofErr w:type="gramStart"/>
            <w:r w:rsidRPr="00BF3D50">
              <w:rPr>
                <w:sz w:val="24"/>
                <w:szCs w:val="24"/>
              </w:rPr>
              <w:t>значением</w:t>
            </w:r>
            <w:proofErr w:type="gramEnd"/>
            <w:r w:rsidRPr="00BF3D50">
              <w:rPr>
                <w:sz w:val="24"/>
                <w:szCs w:val="24"/>
              </w:rPr>
              <w:t xml:space="preserve"> словом с более широким значением,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- замена простых предложений </w:t>
            </w:r>
            <w:proofErr w:type="gramStart"/>
            <w:r w:rsidRPr="00BF3D50">
              <w:rPr>
                <w:sz w:val="24"/>
                <w:szCs w:val="24"/>
              </w:rPr>
              <w:t>сложными</w:t>
            </w:r>
            <w:proofErr w:type="gramEnd"/>
            <w:r w:rsidRPr="00BF3D50">
              <w:rPr>
                <w:sz w:val="24"/>
                <w:szCs w:val="24"/>
              </w:rPr>
              <w:t>.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</w:p>
          <w:p w:rsidR="00F55F9F" w:rsidRPr="00BF3D50" w:rsidRDefault="00F55F9F" w:rsidP="009A3889">
            <w:pPr>
              <w:rPr>
                <w:b/>
                <w:sz w:val="24"/>
                <w:szCs w:val="24"/>
              </w:rPr>
            </w:pPr>
            <w:r w:rsidRPr="00BF3D50">
              <w:rPr>
                <w:b/>
                <w:sz w:val="24"/>
                <w:szCs w:val="24"/>
              </w:rPr>
              <w:t>Текст 3</w:t>
            </w:r>
          </w:p>
          <w:p w:rsidR="00F55F9F" w:rsidRPr="00BF3D50" w:rsidRDefault="00F55F9F" w:rsidP="009A3889">
            <w:pPr>
              <w:rPr>
                <w:sz w:val="24"/>
                <w:szCs w:val="24"/>
                <w:u w:val="single"/>
              </w:rPr>
            </w:pPr>
            <w:r w:rsidRPr="00BF3D50">
              <w:rPr>
                <w:sz w:val="24"/>
                <w:szCs w:val="24"/>
              </w:rPr>
              <w:t xml:space="preserve">- </w:t>
            </w:r>
            <w:r w:rsidRPr="00BF3D50">
              <w:rPr>
                <w:sz w:val="24"/>
                <w:szCs w:val="24"/>
                <w:u w:val="single"/>
              </w:rPr>
              <w:t xml:space="preserve">Прочитайте текст, ответьте на вопрос: В какой атмосфере протекала жизнь семьи Серовых? </w:t>
            </w:r>
          </w:p>
          <w:p w:rsidR="00F55F9F" w:rsidRPr="00BF3D50" w:rsidRDefault="00F55F9F" w:rsidP="009A3889">
            <w:pPr>
              <w:rPr>
                <w:b/>
                <w:bCs/>
                <w:iCs/>
                <w:sz w:val="24"/>
                <w:szCs w:val="24"/>
              </w:rPr>
            </w:pPr>
            <w:r w:rsidRPr="00BF3D50">
              <w:rPr>
                <w:iCs/>
                <w:sz w:val="24"/>
                <w:szCs w:val="24"/>
              </w:rPr>
              <w:t>Жизнь семьи Серовых</w:t>
            </w:r>
            <w:r w:rsidRPr="00BF3D50">
              <w:rPr>
                <w:i/>
                <w:iCs/>
                <w:sz w:val="24"/>
                <w:szCs w:val="24"/>
              </w:rPr>
              <w:t xml:space="preserve"> </w:t>
            </w:r>
            <w:r w:rsidRPr="00BF3D50">
              <w:rPr>
                <w:bCs/>
                <w:iCs/>
                <w:sz w:val="24"/>
                <w:szCs w:val="24"/>
              </w:rPr>
              <w:t xml:space="preserve">была наполнена художественной работой отца, обсуждением выставок, разговорами на темы искусства. У Серовых часто собирались не только живописцы, но и музыканты, </w:t>
            </w:r>
            <w:r w:rsidRPr="00BF3D50">
              <w:rPr>
                <w:bCs/>
                <w:iCs/>
                <w:sz w:val="24"/>
                <w:szCs w:val="24"/>
              </w:rPr>
              <w:lastRenderedPageBreak/>
              <w:t xml:space="preserve">скульпторы, артисты, поэты. </w:t>
            </w:r>
            <w:proofErr w:type="gramStart"/>
            <w:r w:rsidRPr="00BF3D50">
              <w:rPr>
                <w:bCs/>
                <w:iCs/>
                <w:sz w:val="24"/>
                <w:szCs w:val="24"/>
              </w:rPr>
              <w:t>Среди них актёры Москвин,</w:t>
            </w:r>
            <w:r w:rsidRPr="00BF3D50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F3D50">
              <w:rPr>
                <w:bCs/>
                <w:iCs/>
                <w:sz w:val="24"/>
                <w:szCs w:val="24"/>
              </w:rPr>
              <w:t>Комиссаров, Добронравов,</w:t>
            </w:r>
            <w:r w:rsidRPr="00BF3D50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F3D50">
              <w:rPr>
                <w:bCs/>
                <w:iCs/>
                <w:sz w:val="24"/>
                <w:szCs w:val="24"/>
              </w:rPr>
              <w:t xml:space="preserve">художники Ефимов, </w:t>
            </w:r>
            <w:proofErr w:type="spellStart"/>
            <w:r w:rsidRPr="00BF3D50">
              <w:rPr>
                <w:bCs/>
                <w:iCs/>
                <w:sz w:val="24"/>
                <w:szCs w:val="24"/>
              </w:rPr>
              <w:t>Кончаловский</w:t>
            </w:r>
            <w:proofErr w:type="spellEnd"/>
            <w:r w:rsidRPr="00BF3D50">
              <w:rPr>
                <w:bCs/>
                <w:iCs/>
                <w:sz w:val="24"/>
                <w:szCs w:val="24"/>
              </w:rPr>
              <w:t>, Яковлев, Крымов, музыканты Нейгауз, Рихтер, поэт Пастернак.</w:t>
            </w:r>
            <w:proofErr w:type="gramEnd"/>
          </w:p>
          <w:p w:rsidR="00F55F9F" w:rsidRPr="00BF3D50" w:rsidRDefault="00F55F9F" w:rsidP="009A3889">
            <w:pPr>
              <w:ind w:firstLine="90"/>
              <w:rPr>
                <w:i/>
                <w:iCs/>
                <w:sz w:val="24"/>
                <w:szCs w:val="24"/>
              </w:rPr>
            </w:pPr>
            <w:r w:rsidRPr="00BF3D50">
              <w:rPr>
                <w:i/>
                <w:iCs/>
                <w:sz w:val="24"/>
                <w:szCs w:val="24"/>
              </w:rPr>
              <w:t>Жизнь семьи Серовых протекала в творческой атмосфере.</w:t>
            </w:r>
          </w:p>
          <w:p w:rsidR="00F55F9F" w:rsidRPr="00BF3D50" w:rsidRDefault="00F55F9F" w:rsidP="009A3889">
            <w:pPr>
              <w:ind w:firstLine="90"/>
              <w:rPr>
                <w:i/>
                <w:iCs/>
                <w:sz w:val="24"/>
                <w:szCs w:val="24"/>
              </w:rPr>
            </w:pPr>
          </w:p>
          <w:p w:rsidR="00F55F9F" w:rsidRPr="00BF3D50" w:rsidRDefault="00F55F9F" w:rsidP="009A3889">
            <w:pPr>
              <w:rPr>
                <w:b/>
                <w:iCs/>
                <w:sz w:val="24"/>
                <w:szCs w:val="24"/>
              </w:rPr>
            </w:pPr>
            <w:r w:rsidRPr="00BF3D50">
              <w:rPr>
                <w:b/>
                <w:iCs/>
                <w:sz w:val="24"/>
                <w:szCs w:val="24"/>
              </w:rPr>
              <w:t>Текст 4</w:t>
            </w:r>
          </w:p>
          <w:p w:rsidR="00F55F9F" w:rsidRPr="00BF3D50" w:rsidRDefault="00F55F9F" w:rsidP="009A3889">
            <w:pPr>
              <w:rPr>
                <w:iCs/>
                <w:sz w:val="24"/>
                <w:szCs w:val="24"/>
                <w:u w:val="single"/>
              </w:rPr>
            </w:pPr>
            <w:r w:rsidRPr="00BF3D50">
              <w:rPr>
                <w:iCs/>
                <w:sz w:val="24"/>
                <w:szCs w:val="24"/>
                <w:u w:val="single"/>
              </w:rPr>
              <w:t xml:space="preserve">Пример  замены однородных членов их обобщенным наименованием.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F55F9F" w:rsidRPr="00BF3D50" w:rsidRDefault="00F55F9F" w:rsidP="009A3889">
            <w:pPr>
              <w:rPr>
                <w:i/>
                <w:iCs/>
                <w:sz w:val="24"/>
                <w:szCs w:val="24"/>
              </w:rPr>
            </w:pPr>
            <w:r w:rsidRPr="00BF3D50">
              <w:rPr>
                <w:iCs/>
                <w:sz w:val="24"/>
                <w:szCs w:val="24"/>
              </w:rPr>
              <w:t>Многие утверждают, что слушать музыку дома даже лучше, чем в зале:</w:t>
            </w:r>
            <w:r w:rsidRPr="00BF3D50">
              <w:rPr>
                <w:i/>
                <w:iCs/>
                <w:sz w:val="24"/>
                <w:szCs w:val="24"/>
              </w:rPr>
              <w:t xml:space="preserve"> </w:t>
            </w:r>
            <w:r w:rsidRPr="00BF3D50">
              <w:rPr>
                <w:iCs/>
                <w:sz w:val="24"/>
                <w:szCs w:val="24"/>
              </w:rPr>
              <w:t xml:space="preserve">никто </w:t>
            </w:r>
            <w:r w:rsidRPr="00BF3D50">
              <w:rPr>
                <w:bCs/>
                <w:iCs/>
                <w:sz w:val="24"/>
                <w:szCs w:val="24"/>
              </w:rPr>
              <w:t>не шепчется, не шуршит конфетными бумажками, не кашляет, не скрипит креслами.</w:t>
            </w:r>
            <w:r w:rsidRPr="00BF3D50">
              <w:rPr>
                <w:iCs/>
                <w:sz w:val="24"/>
                <w:szCs w:val="24"/>
              </w:rPr>
              <w:t xml:space="preserve"> </w:t>
            </w:r>
            <w:r w:rsidRPr="00BF3D50">
              <w:rPr>
                <w:i/>
                <w:iCs/>
                <w:sz w:val="24"/>
                <w:szCs w:val="24"/>
              </w:rPr>
              <w:t xml:space="preserve">      </w:t>
            </w:r>
          </w:p>
          <w:p w:rsidR="00F55F9F" w:rsidRPr="00BF3D50" w:rsidRDefault="00F55F9F" w:rsidP="009A3889">
            <w:pPr>
              <w:ind w:firstLine="90"/>
              <w:rPr>
                <w:i/>
                <w:sz w:val="24"/>
                <w:szCs w:val="24"/>
              </w:rPr>
            </w:pPr>
            <w:r w:rsidRPr="00BF3D50">
              <w:rPr>
                <w:i/>
                <w:sz w:val="24"/>
                <w:szCs w:val="24"/>
              </w:rPr>
              <w:t>Многие утверждают, что слушать музыку дома даже лучше, чем в зале: никто</w:t>
            </w:r>
            <w:r w:rsidRPr="00BF3D50">
              <w:rPr>
                <w:i/>
                <w:iCs/>
                <w:sz w:val="24"/>
                <w:szCs w:val="24"/>
              </w:rPr>
              <w:t xml:space="preserve"> не мешает.</w:t>
            </w:r>
          </w:p>
          <w:p w:rsidR="00F55F9F" w:rsidRPr="00BF3D50" w:rsidRDefault="00F55F9F" w:rsidP="009A3889">
            <w:pPr>
              <w:ind w:firstLine="90"/>
              <w:rPr>
                <w:i/>
                <w:sz w:val="24"/>
                <w:szCs w:val="24"/>
              </w:rPr>
            </w:pPr>
          </w:p>
          <w:p w:rsidR="00F55F9F" w:rsidRPr="00BF3D50" w:rsidRDefault="00F55F9F" w:rsidP="009A3889">
            <w:pPr>
              <w:jc w:val="center"/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ПРИЁМ ТРЕТИЙ – </w:t>
            </w:r>
            <w:r w:rsidRPr="00BF3D50">
              <w:rPr>
                <w:b/>
                <w:sz w:val="24"/>
                <w:szCs w:val="24"/>
              </w:rPr>
              <w:t>УПРОЩЕНИЕ: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- слияние нескольких предложений в одно;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- замена предложения или его части указательным местоимением,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- замена СПП </w:t>
            </w:r>
            <w:proofErr w:type="gramStart"/>
            <w:r w:rsidRPr="00BF3D50">
              <w:rPr>
                <w:sz w:val="24"/>
                <w:szCs w:val="24"/>
              </w:rPr>
              <w:t>простым</w:t>
            </w:r>
            <w:proofErr w:type="gramEnd"/>
            <w:r w:rsidRPr="00BF3D50">
              <w:rPr>
                <w:sz w:val="24"/>
                <w:szCs w:val="24"/>
              </w:rPr>
              <w:t>,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 -замена прямой  речи  косвенной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-замена фрагмента предложения синонимичным выражением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То есть УПРОЩЕНИЕ – это сочетание исключения и обобщения.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</w:p>
          <w:p w:rsidR="00F55F9F" w:rsidRPr="00BF3D50" w:rsidRDefault="00F55F9F" w:rsidP="009A3889">
            <w:pPr>
              <w:rPr>
                <w:b/>
                <w:sz w:val="24"/>
                <w:szCs w:val="24"/>
              </w:rPr>
            </w:pPr>
            <w:r w:rsidRPr="00BF3D50">
              <w:rPr>
                <w:b/>
                <w:sz w:val="24"/>
                <w:szCs w:val="24"/>
              </w:rPr>
              <w:t>Текст 5</w:t>
            </w:r>
          </w:p>
          <w:p w:rsidR="00F55F9F" w:rsidRPr="00BF3D50" w:rsidRDefault="00F55F9F" w:rsidP="009A3889">
            <w:pPr>
              <w:rPr>
                <w:sz w:val="24"/>
                <w:szCs w:val="24"/>
                <w:u w:val="single"/>
              </w:rPr>
            </w:pPr>
            <w:r w:rsidRPr="00BF3D50">
              <w:rPr>
                <w:sz w:val="24"/>
                <w:szCs w:val="24"/>
                <w:u w:val="single"/>
              </w:rPr>
              <w:t xml:space="preserve">Пример замены  </w:t>
            </w:r>
            <w:proofErr w:type="gramStart"/>
            <w:r w:rsidRPr="00BF3D50">
              <w:rPr>
                <w:sz w:val="24"/>
                <w:szCs w:val="24"/>
                <w:u w:val="single"/>
              </w:rPr>
              <w:t>придаточного</w:t>
            </w:r>
            <w:proofErr w:type="gramEnd"/>
            <w:r w:rsidRPr="00BF3D50">
              <w:rPr>
                <w:sz w:val="24"/>
                <w:szCs w:val="24"/>
                <w:u w:val="single"/>
              </w:rPr>
              <w:t xml:space="preserve"> определительного синонимичным словосочетанием.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Автомодели, которые снабжены электродвигателями, принимают участие в настоящих спортивных соревнованиях.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i/>
                <w:iCs/>
                <w:sz w:val="24"/>
                <w:szCs w:val="24"/>
              </w:rPr>
              <w:t>Автомодели с электродвигателями принимают</w:t>
            </w:r>
            <w:r w:rsidRPr="00BF3D50">
              <w:rPr>
                <w:sz w:val="24"/>
                <w:szCs w:val="24"/>
              </w:rPr>
              <w:t xml:space="preserve"> </w:t>
            </w:r>
            <w:r w:rsidRPr="00BF3D50">
              <w:rPr>
                <w:i/>
                <w:iCs/>
                <w:sz w:val="24"/>
                <w:szCs w:val="24"/>
              </w:rPr>
              <w:t>участие в настоящих спортивных    соревнованиях.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</w:p>
          <w:p w:rsidR="00F55F9F" w:rsidRPr="00BF3D50" w:rsidRDefault="00F55F9F" w:rsidP="009A3889">
            <w:pPr>
              <w:jc w:val="center"/>
              <w:rPr>
                <w:b/>
                <w:sz w:val="24"/>
                <w:szCs w:val="24"/>
              </w:rPr>
            </w:pPr>
            <w:r w:rsidRPr="00BF3D50">
              <w:rPr>
                <w:b/>
                <w:sz w:val="24"/>
                <w:szCs w:val="24"/>
              </w:rPr>
              <w:t>ДЕЛАЕМ ВЫВОД:</w:t>
            </w:r>
          </w:p>
          <w:p w:rsidR="00F55F9F" w:rsidRPr="00BF3D50" w:rsidRDefault="00F55F9F" w:rsidP="009A3889">
            <w:pPr>
              <w:jc w:val="center"/>
              <w:rPr>
                <w:sz w:val="24"/>
                <w:szCs w:val="24"/>
              </w:rPr>
            </w:pPr>
          </w:p>
          <w:p w:rsidR="00F55F9F" w:rsidRPr="00BF3D50" w:rsidRDefault="00F55F9F" w:rsidP="009A3889">
            <w:pPr>
              <w:jc w:val="center"/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Чтобы правильно осуществить сжатие текста, необходимо ИСКЛЮЧИТЬ подробности и детали, ОБОБЩИТЬ  конкретные, единичные детали и УПРОСТИТЬ синтаксические конструкции. </w:t>
            </w:r>
          </w:p>
          <w:p w:rsidR="00F55F9F" w:rsidRPr="00BF3D50" w:rsidRDefault="00F55F9F" w:rsidP="009A3889">
            <w:pPr>
              <w:jc w:val="center"/>
              <w:rPr>
                <w:sz w:val="24"/>
                <w:szCs w:val="24"/>
              </w:rPr>
            </w:pPr>
          </w:p>
          <w:p w:rsidR="00F55F9F" w:rsidRPr="00BF3D50" w:rsidRDefault="00F55F9F" w:rsidP="009A3889">
            <w:pPr>
              <w:jc w:val="center"/>
              <w:rPr>
                <w:b/>
                <w:sz w:val="24"/>
                <w:szCs w:val="24"/>
              </w:rPr>
            </w:pPr>
            <w:r w:rsidRPr="00BF3D50">
              <w:rPr>
                <w:b/>
                <w:sz w:val="24"/>
                <w:szCs w:val="24"/>
              </w:rPr>
              <w:t>(ИСКЛЮЧАЮ, ОБОБЩАЮ, УПРОЩАЮ)</w:t>
            </w:r>
          </w:p>
          <w:p w:rsidR="00F55F9F" w:rsidRPr="00BF3D50" w:rsidRDefault="00F55F9F" w:rsidP="009A3889">
            <w:pPr>
              <w:jc w:val="center"/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При написании изложения</w:t>
            </w:r>
            <w:r w:rsidRPr="00BF3D50">
              <w:rPr>
                <w:b/>
                <w:sz w:val="24"/>
                <w:szCs w:val="24"/>
              </w:rPr>
              <w:t xml:space="preserve"> </w:t>
            </w:r>
            <w:r w:rsidRPr="00BF3D50">
              <w:rPr>
                <w:sz w:val="24"/>
                <w:szCs w:val="24"/>
              </w:rPr>
              <w:t xml:space="preserve"> вам необходимо проделать следующую работу:</w:t>
            </w:r>
          </w:p>
          <w:p w:rsidR="00F55F9F" w:rsidRPr="00BF3D50" w:rsidRDefault="00F55F9F" w:rsidP="009A3889">
            <w:pPr>
              <w:rPr>
                <w:bCs/>
                <w:sz w:val="24"/>
                <w:szCs w:val="24"/>
              </w:rPr>
            </w:pPr>
            <w:r w:rsidRPr="00BF3D50">
              <w:rPr>
                <w:bCs/>
                <w:sz w:val="24"/>
                <w:szCs w:val="24"/>
              </w:rPr>
              <w:t>1. ОТОБРАТЬ  ВАЖНУЮ ИНФОРМАЦИЮ.</w:t>
            </w:r>
          </w:p>
          <w:p w:rsidR="00F55F9F" w:rsidRPr="00BF3D50" w:rsidRDefault="00F55F9F" w:rsidP="009A3889">
            <w:pPr>
              <w:rPr>
                <w:bCs/>
                <w:sz w:val="24"/>
                <w:szCs w:val="24"/>
              </w:rPr>
            </w:pPr>
            <w:r w:rsidRPr="00BF3D50">
              <w:rPr>
                <w:bCs/>
                <w:sz w:val="24"/>
                <w:szCs w:val="24"/>
              </w:rPr>
              <w:t>2. СФОРМУЛИРОВАТЬ ОСНОВНЫЕ ИДЕИ АВТОРА.</w:t>
            </w:r>
          </w:p>
          <w:p w:rsidR="00F55F9F" w:rsidRPr="00BF3D50" w:rsidRDefault="00F55F9F" w:rsidP="009A3889">
            <w:pPr>
              <w:rPr>
                <w:bCs/>
                <w:sz w:val="24"/>
                <w:szCs w:val="24"/>
              </w:rPr>
            </w:pPr>
            <w:r w:rsidRPr="00BF3D50">
              <w:rPr>
                <w:bCs/>
                <w:sz w:val="24"/>
                <w:szCs w:val="24"/>
              </w:rPr>
              <w:t>3. СОХРАНИТЬ АВТОРСКУЮ  ПОСЛЕДОВАТЕЛЬНОСТЬ СОБЫТИЙ.</w:t>
            </w:r>
          </w:p>
          <w:p w:rsidR="00F55F9F" w:rsidRPr="00BF3D50" w:rsidRDefault="00F55F9F" w:rsidP="009A3889">
            <w:pPr>
              <w:rPr>
                <w:bCs/>
                <w:sz w:val="24"/>
                <w:szCs w:val="24"/>
              </w:rPr>
            </w:pPr>
            <w:r w:rsidRPr="00BF3D50">
              <w:rPr>
                <w:bCs/>
                <w:sz w:val="24"/>
                <w:szCs w:val="24"/>
              </w:rPr>
              <w:t>4. ПЕРЕДАТЬ ХАРАКТЕР  ДЕЙСТВУЮЩИХ ЛИЦ И ОБСТАНОВКУ  БЕЗ ИСКАЖЕНИЙ.</w:t>
            </w:r>
          </w:p>
          <w:p w:rsidR="00F55F9F" w:rsidRPr="00BF3D50" w:rsidRDefault="00F55F9F" w:rsidP="009A3889">
            <w:pPr>
              <w:rPr>
                <w:bCs/>
                <w:sz w:val="24"/>
                <w:szCs w:val="24"/>
              </w:rPr>
            </w:pPr>
            <w:r w:rsidRPr="00BF3D50">
              <w:rPr>
                <w:bCs/>
                <w:sz w:val="24"/>
                <w:szCs w:val="24"/>
              </w:rPr>
              <w:t>5. ВЫДЕЛИТЬ ОСНОВНЫЕ  МИКРОТЕМЫ.</w:t>
            </w:r>
          </w:p>
          <w:p w:rsidR="00F55F9F" w:rsidRPr="00BF3D50" w:rsidRDefault="00F55F9F" w:rsidP="009A3889">
            <w:pPr>
              <w:rPr>
                <w:bCs/>
                <w:sz w:val="24"/>
                <w:szCs w:val="24"/>
              </w:rPr>
            </w:pPr>
            <w:r w:rsidRPr="00BF3D50">
              <w:rPr>
                <w:bCs/>
                <w:sz w:val="24"/>
                <w:szCs w:val="24"/>
              </w:rPr>
              <w:t>6. ОБОБЩИТЬ  СОДЕРЖАНИЕ ИСХОДНОГО ТЕКСТА.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</w:p>
        </w:tc>
      </w:tr>
      <w:tr w:rsidR="00F55F9F" w:rsidRPr="00BF3D50" w:rsidTr="009A3889">
        <w:tc>
          <w:tcPr>
            <w:tcW w:w="2171" w:type="dxa"/>
          </w:tcPr>
          <w:p w:rsidR="00F55F9F" w:rsidRPr="00BF3D50" w:rsidRDefault="00F55F9F" w:rsidP="009A3889">
            <w:pPr>
              <w:rPr>
                <w:b/>
                <w:sz w:val="24"/>
                <w:szCs w:val="24"/>
              </w:rPr>
            </w:pPr>
            <w:r w:rsidRPr="00BF3D50">
              <w:rPr>
                <w:b/>
                <w:sz w:val="24"/>
                <w:szCs w:val="24"/>
              </w:rPr>
              <w:lastRenderedPageBreak/>
              <w:t>4.Знакомство с текстом</w:t>
            </w:r>
          </w:p>
        </w:tc>
        <w:tc>
          <w:tcPr>
            <w:tcW w:w="7400" w:type="dxa"/>
          </w:tcPr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Перейдем непосредственно к тексту нашего сегодняшнего изложения. 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Сейчас вы прослушаете текст первый раз, записывать еще ничего не </w:t>
            </w:r>
            <w:r w:rsidRPr="00BF3D50">
              <w:rPr>
                <w:sz w:val="24"/>
                <w:szCs w:val="24"/>
              </w:rPr>
              <w:lastRenderedPageBreak/>
              <w:t xml:space="preserve">надо, но обдумайте такие вопросы: 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О чем текст? Какова идея текста? Как можно назвать текст? Сколько </w:t>
            </w:r>
            <w:proofErr w:type="spellStart"/>
            <w:r w:rsidRPr="00BF3D50">
              <w:rPr>
                <w:sz w:val="24"/>
                <w:szCs w:val="24"/>
              </w:rPr>
              <w:t>микротем</w:t>
            </w:r>
            <w:proofErr w:type="spellEnd"/>
            <w:r w:rsidRPr="00BF3D50">
              <w:rPr>
                <w:sz w:val="24"/>
                <w:szCs w:val="24"/>
              </w:rPr>
              <w:t xml:space="preserve"> можно выделить?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</w:p>
          <w:p w:rsidR="00F55F9F" w:rsidRPr="00BF3D50" w:rsidRDefault="00F55F9F" w:rsidP="009A3889">
            <w:pPr>
              <w:rPr>
                <w:i/>
                <w:sz w:val="24"/>
                <w:szCs w:val="24"/>
              </w:rPr>
            </w:pPr>
            <w:r w:rsidRPr="00BF3D50">
              <w:rPr>
                <w:i/>
                <w:sz w:val="24"/>
                <w:szCs w:val="24"/>
              </w:rPr>
              <w:t>Слушают текст(190 слов)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Всё дальше уходит Великая Отечественная война в прошлое, но память о ней жива в сердцах и душах людей. В самом деле, как можно забыть наш беспримерный подвиг, наши невосполнимые жертвы, принесённые во имя победы над самым коварным и жестоким врагом – немецким фашизмом.  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          Четыре военных года по тяжести </w:t>
            </w:r>
            <w:proofErr w:type="gramStart"/>
            <w:r w:rsidRPr="00BF3D50">
              <w:rPr>
                <w:sz w:val="24"/>
                <w:szCs w:val="24"/>
              </w:rPr>
              <w:t>пережитого</w:t>
            </w:r>
            <w:proofErr w:type="gramEnd"/>
            <w:r w:rsidRPr="00BF3D50">
              <w:rPr>
                <w:sz w:val="24"/>
                <w:szCs w:val="24"/>
              </w:rPr>
              <w:t xml:space="preserve"> не могут сравниться ни с </w:t>
            </w:r>
            <w:proofErr w:type="gramStart"/>
            <w:r w:rsidRPr="00BF3D50">
              <w:rPr>
                <w:sz w:val="24"/>
                <w:szCs w:val="24"/>
              </w:rPr>
              <w:t>какими</w:t>
            </w:r>
            <w:proofErr w:type="gramEnd"/>
            <w:r w:rsidRPr="00BF3D50">
              <w:rPr>
                <w:sz w:val="24"/>
                <w:szCs w:val="24"/>
              </w:rPr>
              <w:t xml:space="preserve"> другими годами нашей истории. Но память человека со временем ослабевает, из неё по крупицам уходит сначала второстепенное: менее значимое и яркое; а затем - и существенное. К тому же всё меньше становится ветеранов, тех, кто прошел войну и мог бы рассказать о ней. Если в документах и в произведениях искусства не будут отражены самопожертвования и стойкость народа, то горький опыт прошлых лет забудется. А этого нельзя допустить! 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          Тема Великой Отечественной войны на протяжении десятилетий питает литературу и искусство. О жизни и подвиге человека на войне снято немало прекрасных фильмов, созданы замечательные произведения литературы. И тут нет какой-либо преднамеренности, есть боль, не покидающая душу народа, который потерял за годы войны миллионы человеческих жизней. Но самым главным в разговоре на эту тему является сохранение меры и такта в отношении к правде войны, к ее участникам, живым, но, главным образом, погибших.</w:t>
            </w:r>
          </w:p>
          <w:p w:rsidR="00F55F9F" w:rsidRPr="00BF3D50" w:rsidRDefault="00F55F9F" w:rsidP="009A3889">
            <w:pPr>
              <w:rPr>
                <w:i/>
                <w:sz w:val="24"/>
                <w:szCs w:val="24"/>
              </w:rPr>
            </w:pPr>
          </w:p>
        </w:tc>
      </w:tr>
      <w:tr w:rsidR="00F55F9F" w:rsidRPr="00BF3D50" w:rsidTr="009A3889">
        <w:tc>
          <w:tcPr>
            <w:tcW w:w="2171" w:type="dxa"/>
          </w:tcPr>
          <w:p w:rsidR="00F55F9F" w:rsidRPr="00BF3D50" w:rsidRDefault="00F55F9F" w:rsidP="009A3889">
            <w:pPr>
              <w:rPr>
                <w:b/>
                <w:sz w:val="24"/>
                <w:szCs w:val="24"/>
              </w:rPr>
            </w:pPr>
            <w:r w:rsidRPr="00BF3D50">
              <w:rPr>
                <w:b/>
                <w:sz w:val="24"/>
                <w:szCs w:val="24"/>
              </w:rPr>
              <w:lastRenderedPageBreak/>
              <w:t>5.Работа с текстом</w:t>
            </w:r>
          </w:p>
        </w:tc>
        <w:tc>
          <w:tcPr>
            <w:tcW w:w="7400" w:type="dxa"/>
          </w:tcPr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О чем текст? 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- о памяти о ВОВ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Какова идея текста? 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-Необходимо сохранять народную память, какими средствами ее чтить.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Как можно назвать текст?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-</w:t>
            </w:r>
            <w:proofErr w:type="spellStart"/>
            <w:r w:rsidRPr="00BF3D50">
              <w:rPr>
                <w:sz w:val="24"/>
                <w:szCs w:val="24"/>
              </w:rPr>
              <w:t>ВОВ-навсегда</w:t>
            </w:r>
            <w:proofErr w:type="spellEnd"/>
            <w:r w:rsidRPr="00BF3D50">
              <w:rPr>
                <w:sz w:val="24"/>
                <w:szCs w:val="24"/>
              </w:rPr>
              <w:t xml:space="preserve"> в наших сердцах!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 Сколько </w:t>
            </w:r>
            <w:proofErr w:type="spellStart"/>
            <w:r w:rsidRPr="00BF3D50">
              <w:rPr>
                <w:sz w:val="24"/>
                <w:szCs w:val="24"/>
              </w:rPr>
              <w:t>микротем</w:t>
            </w:r>
            <w:proofErr w:type="spellEnd"/>
            <w:r w:rsidRPr="00BF3D50">
              <w:rPr>
                <w:sz w:val="24"/>
                <w:szCs w:val="24"/>
              </w:rPr>
              <w:t xml:space="preserve"> можно выделить?  Как вы это определили?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</w:p>
          <w:p w:rsidR="00F55F9F" w:rsidRPr="00BF3D50" w:rsidRDefault="00F55F9F" w:rsidP="009A3889">
            <w:pPr>
              <w:rPr>
                <w:b/>
                <w:sz w:val="24"/>
                <w:szCs w:val="24"/>
              </w:rPr>
            </w:pPr>
            <w:r w:rsidRPr="00BF3D50">
              <w:rPr>
                <w:b/>
                <w:sz w:val="24"/>
                <w:szCs w:val="24"/>
              </w:rPr>
              <w:t>План изложения:</w:t>
            </w:r>
          </w:p>
          <w:p w:rsidR="00F55F9F" w:rsidRPr="00BF3D50" w:rsidRDefault="00F55F9F" w:rsidP="009A3889">
            <w:pPr>
              <w:pStyle w:val="a3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Беспримерный подвиг</w:t>
            </w:r>
          </w:p>
          <w:p w:rsidR="00F55F9F" w:rsidRPr="00BF3D50" w:rsidRDefault="00F55F9F" w:rsidP="009A3889">
            <w:pPr>
              <w:pStyle w:val="a3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Нельзя допустить забвения!</w:t>
            </w:r>
          </w:p>
          <w:p w:rsidR="00F55F9F" w:rsidRPr="00BF3D50" w:rsidRDefault="00F55F9F" w:rsidP="009A3889">
            <w:pPr>
              <w:pStyle w:val="a3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Почему мы помним?</w:t>
            </w:r>
          </w:p>
          <w:p w:rsidR="00F55F9F" w:rsidRPr="00BF3D50" w:rsidRDefault="00F55F9F" w:rsidP="009A3889">
            <w:pPr>
              <w:pStyle w:val="a3"/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 xml:space="preserve">- память в произведениях </w:t>
            </w:r>
            <w:proofErr w:type="spellStart"/>
            <w:r w:rsidRPr="00BF3D50">
              <w:rPr>
                <w:sz w:val="24"/>
                <w:szCs w:val="24"/>
              </w:rPr>
              <w:t>искуссвта</w:t>
            </w:r>
            <w:proofErr w:type="spellEnd"/>
          </w:p>
          <w:p w:rsidR="00F55F9F" w:rsidRPr="00BF3D50" w:rsidRDefault="00F55F9F" w:rsidP="009A3889">
            <w:pPr>
              <w:pStyle w:val="a3"/>
              <w:rPr>
                <w:sz w:val="24"/>
                <w:szCs w:val="24"/>
              </w:rPr>
            </w:pPr>
            <w:r w:rsidRPr="00BF3D50">
              <w:rPr>
                <w:sz w:val="24"/>
                <w:szCs w:val="24"/>
              </w:rPr>
              <w:t>-такт в отношении к правде войны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</w:p>
        </w:tc>
      </w:tr>
      <w:tr w:rsidR="00F55F9F" w:rsidRPr="00BF3D50" w:rsidTr="009A3889">
        <w:tc>
          <w:tcPr>
            <w:tcW w:w="2171" w:type="dxa"/>
          </w:tcPr>
          <w:p w:rsidR="00F55F9F" w:rsidRPr="00BF3D50" w:rsidRDefault="00F55F9F" w:rsidP="009A3889">
            <w:pPr>
              <w:rPr>
                <w:b/>
                <w:sz w:val="24"/>
                <w:szCs w:val="24"/>
              </w:rPr>
            </w:pPr>
            <w:r w:rsidRPr="00BF3D50">
              <w:rPr>
                <w:b/>
                <w:sz w:val="24"/>
                <w:szCs w:val="24"/>
              </w:rPr>
              <w:t>6.Лексическая работа</w:t>
            </w:r>
          </w:p>
        </w:tc>
        <w:tc>
          <w:tcPr>
            <w:tcW w:w="7400" w:type="dxa"/>
          </w:tcPr>
          <w:p w:rsidR="00F55F9F" w:rsidRPr="00BF3D50" w:rsidRDefault="00F55F9F" w:rsidP="009A3889">
            <w:pPr>
              <w:rPr>
                <w:sz w:val="24"/>
                <w:szCs w:val="24"/>
              </w:rPr>
            </w:pP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</w:p>
        </w:tc>
      </w:tr>
      <w:tr w:rsidR="00F55F9F" w:rsidRPr="00BF3D50" w:rsidTr="009A3889">
        <w:tc>
          <w:tcPr>
            <w:tcW w:w="2171" w:type="dxa"/>
          </w:tcPr>
          <w:p w:rsidR="00F55F9F" w:rsidRPr="00BF3D50" w:rsidRDefault="00F55F9F" w:rsidP="009A3889">
            <w:pPr>
              <w:rPr>
                <w:b/>
                <w:sz w:val="24"/>
                <w:szCs w:val="24"/>
              </w:rPr>
            </w:pPr>
            <w:r w:rsidRPr="00BF3D50">
              <w:rPr>
                <w:b/>
                <w:sz w:val="24"/>
                <w:szCs w:val="24"/>
              </w:rPr>
              <w:t xml:space="preserve">7.Прослушивание </w:t>
            </w:r>
          </w:p>
          <w:p w:rsidR="00F55F9F" w:rsidRPr="00BF3D50" w:rsidRDefault="00F55F9F" w:rsidP="009A3889">
            <w:pPr>
              <w:rPr>
                <w:sz w:val="24"/>
                <w:szCs w:val="24"/>
              </w:rPr>
            </w:pPr>
            <w:r w:rsidRPr="00BF3D50">
              <w:rPr>
                <w:b/>
                <w:sz w:val="24"/>
                <w:szCs w:val="24"/>
              </w:rPr>
              <w:lastRenderedPageBreak/>
              <w:t>и запись текста</w:t>
            </w:r>
          </w:p>
        </w:tc>
        <w:tc>
          <w:tcPr>
            <w:tcW w:w="7400" w:type="dxa"/>
          </w:tcPr>
          <w:p w:rsidR="00F55F9F" w:rsidRPr="00BF3D50" w:rsidRDefault="00F55F9F" w:rsidP="009A3889">
            <w:pPr>
              <w:rPr>
                <w:sz w:val="24"/>
                <w:szCs w:val="24"/>
              </w:rPr>
            </w:pPr>
          </w:p>
        </w:tc>
      </w:tr>
    </w:tbl>
    <w:p w:rsidR="007379F2" w:rsidRPr="00F55F9F" w:rsidRDefault="007379F2" w:rsidP="00F55F9F"/>
    <w:sectPr w:rsidR="007379F2" w:rsidRPr="00F55F9F" w:rsidSect="0091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Schoolbook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D3E72"/>
    <w:multiLevelType w:val="hybridMultilevel"/>
    <w:tmpl w:val="DEE20124"/>
    <w:lvl w:ilvl="0" w:tplc="20689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220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7E8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F65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F46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E0C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4E6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B85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B6E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E091434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5277FC"/>
    <w:multiLevelType w:val="hybridMultilevel"/>
    <w:tmpl w:val="EE364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21277"/>
    <w:multiLevelType w:val="hybridMultilevel"/>
    <w:tmpl w:val="C6F43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C7EE5"/>
    <w:multiLevelType w:val="hybridMultilevel"/>
    <w:tmpl w:val="ADBED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00B93"/>
    <w:multiLevelType w:val="hybridMultilevel"/>
    <w:tmpl w:val="63EE1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AD7E2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BB1FF8"/>
    <w:multiLevelType w:val="hybridMultilevel"/>
    <w:tmpl w:val="C5C6D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55F71"/>
    <w:multiLevelType w:val="hybridMultilevel"/>
    <w:tmpl w:val="1D70C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C27CA1"/>
    <w:multiLevelType w:val="hybridMultilevel"/>
    <w:tmpl w:val="342CC58E"/>
    <w:lvl w:ilvl="0" w:tplc="20689F5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F229E8"/>
    <w:multiLevelType w:val="hybridMultilevel"/>
    <w:tmpl w:val="B00E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193570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E4B3A4B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8182E8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28D4C76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7CA4424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3"/>
  </w:num>
  <w:num w:numId="6">
    <w:abstractNumId w:val="15"/>
  </w:num>
  <w:num w:numId="7">
    <w:abstractNumId w:val="12"/>
  </w:num>
  <w:num w:numId="8">
    <w:abstractNumId w:val="7"/>
  </w:num>
  <w:num w:numId="9">
    <w:abstractNumId w:val="6"/>
  </w:num>
  <w:num w:numId="10">
    <w:abstractNumId w:val="3"/>
  </w:num>
  <w:num w:numId="11">
    <w:abstractNumId w:val="1"/>
  </w:num>
  <w:num w:numId="12">
    <w:abstractNumId w:val="14"/>
  </w:num>
  <w:num w:numId="13">
    <w:abstractNumId w:val="8"/>
  </w:num>
  <w:num w:numId="14">
    <w:abstractNumId w:val="0"/>
  </w:num>
  <w:num w:numId="15">
    <w:abstractNumId w:val="9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166DA"/>
    <w:rsid w:val="002E5F69"/>
    <w:rsid w:val="00335917"/>
    <w:rsid w:val="00375593"/>
    <w:rsid w:val="005C009B"/>
    <w:rsid w:val="00610FE3"/>
    <w:rsid w:val="00707E8F"/>
    <w:rsid w:val="007379F2"/>
    <w:rsid w:val="009166DA"/>
    <w:rsid w:val="00A340C5"/>
    <w:rsid w:val="00BE7438"/>
    <w:rsid w:val="00C97626"/>
    <w:rsid w:val="00E6301A"/>
    <w:rsid w:val="00EC1C04"/>
    <w:rsid w:val="00EF716F"/>
    <w:rsid w:val="00F55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6DA"/>
    <w:pPr>
      <w:ind w:left="720"/>
      <w:contextualSpacing/>
    </w:pPr>
  </w:style>
  <w:style w:type="paragraph" w:customStyle="1" w:styleId="Default">
    <w:name w:val="Default"/>
    <w:rsid w:val="00375593"/>
    <w:pPr>
      <w:autoSpaceDE w:val="0"/>
      <w:autoSpaceDN w:val="0"/>
      <w:adjustRightInd w:val="0"/>
      <w:spacing w:after="0" w:line="240" w:lineRule="auto"/>
    </w:pPr>
    <w:rPr>
      <w:rFonts w:ascii="Century Schoolbook" w:eastAsiaTheme="minorHAnsi" w:hAnsi="Century Schoolbook" w:cs="Century Schoolbook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2E5F69"/>
  </w:style>
  <w:style w:type="character" w:styleId="a4">
    <w:name w:val="Hyperlink"/>
    <w:basedOn w:val="a0"/>
    <w:uiPriority w:val="99"/>
    <w:semiHidden/>
    <w:unhideWhenUsed/>
    <w:rsid w:val="002E5F69"/>
    <w:rPr>
      <w:color w:val="0000FF"/>
      <w:u w:val="single"/>
    </w:rPr>
  </w:style>
  <w:style w:type="table" w:styleId="a5">
    <w:name w:val="Table Grid"/>
    <w:basedOn w:val="a1"/>
    <w:uiPriority w:val="59"/>
    <w:rsid w:val="005C00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1336</Words>
  <Characters>7617</Characters>
  <Application>Microsoft Office Word</Application>
  <DocSecurity>0</DocSecurity>
  <Lines>63</Lines>
  <Paragraphs>17</Paragraphs>
  <ScaleCrop>false</ScaleCrop>
  <Company>Microsoft</Company>
  <LinksUpToDate>false</LinksUpToDate>
  <CharactersWithSpaces>8936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ПОПОВА</dc:creator>
  <cp:lastModifiedBy>ПОПОВА</cp:lastModifiedBy>
  <cp:revision>2</cp:revision>
  <dcterms:created xsi:type="dcterms:W3CDTF">2017-11-11T16:25:00Z</dcterms:created>
  <dcterms:modified xsi:type="dcterms:W3CDTF">2017-11-11T16:25:00Z</dcterms:modified>
</cp:coreProperties>
</file>