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706" w:rsidRPr="00CE7DFD" w:rsidRDefault="006F6706" w:rsidP="006F6706">
      <w:pPr>
        <w:jc w:val="center"/>
        <w:rPr>
          <w:b/>
        </w:rPr>
      </w:pPr>
      <w:r w:rsidRPr="00CE7DFD">
        <w:rPr>
          <w:b/>
        </w:rPr>
        <w:t xml:space="preserve">Конспект урока </w:t>
      </w:r>
      <w:r>
        <w:rPr>
          <w:b/>
        </w:rPr>
        <w:t xml:space="preserve">8 </w:t>
      </w:r>
      <w:r w:rsidRPr="00CE7DFD">
        <w:rPr>
          <w:b/>
        </w:rPr>
        <w:t>кл.</w:t>
      </w:r>
    </w:p>
    <w:p w:rsidR="006F6706" w:rsidRDefault="006F6706" w:rsidP="006F6706">
      <w:pPr>
        <w:spacing w:line="480" w:lineRule="auto"/>
        <w:jc w:val="center"/>
      </w:pPr>
      <w:r>
        <w:rPr>
          <w:b/>
        </w:rPr>
        <w:t xml:space="preserve"> Уильям Шекспир «Гамлет».</w:t>
      </w:r>
    </w:p>
    <w:p w:rsidR="006F6706" w:rsidRPr="00284074" w:rsidRDefault="006F6706" w:rsidP="006F6706">
      <w:pPr>
        <w:rPr>
          <w:b/>
        </w:rPr>
      </w:pPr>
      <w:r w:rsidRPr="00284074">
        <w:rPr>
          <w:b/>
        </w:rPr>
        <w:t xml:space="preserve">Цели: </w:t>
      </w:r>
    </w:p>
    <w:p w:rsidR="006F6706" w:rsidRDefault="006F6706" w:rsidP="006F6706">
      <w:r>
        <w:t>1. Познакомить учащихся с особенностями английского Возрождения. Дать представление о жизни и творчестве У.Шекспира. Раскрыть основные теоретические понятия: трагедия, конфликт (внешний и внутренний), характер.</w:t>
      </w:r>
    </w:p>
    <w:p w:rsidR="006F6706" w:rsidRDefault="006F6706" w:rsidP="006F6706">
      <w:r>
        <w:t>2. Совершенствовать умения и навыки анализа драматического произведения, умение следить за развитием характера, выявлять основные проблемы, которые ставит автор в тексте.</w:t>
      </w:r>
    </w:p>
    <w:p w:rsidR="006F6706" w:rsidRDefault="006F6706" w:rsidP="006F6706">
      <w:r>
        <w:t>3. Приобщение учащихся к классике мировой литературы.</w:t>
      </w:r>
    </w:p>
    <w:p w:rsidR="006F6706" w:rsidRDefault="006F6706" w:rsidP="006F6706">
      <w:r w:rsidRPr="00F076D2">
        <w:rPr>
          <w:b/>
        </w:rPr>
        <w:t>Оборудование</w:t>
      </w:r>
      <w:r w:rsidRPr="00F076D2">
        <w:t>: доска, мел, учебник «</w:t>
      </w:r>
      <w:r>
        <w:t>Литература</w:t>
      </w:r>
      <w:r w:rsidRPr="00F076D2">
        <w:t xml:space="preserve">. </w:t>
      </w:r>
      <w:r>
        <w:t>8</w:t>
      </w:r>
      <w:r w:rsidRPr="00F076D2">
        <w:t xml:space="preserve"> класс» </w:t>
      </w:r>
      <w:r>
        <w:t>Есин, Ладыгин.</w:t>
      </w:r>
    </w:p>
    <w:p w:rsidR="006F6706" w:rsidRDefault="006F6706" w:rsidP="006F6706">
      <w:pPr>
        <w:jc w:val="center"/>
        <w:rPr>
          <w:b/>
        </w:rPr>
      </w:pPr>
      <w:r w:rsidRPr="00254DC1">
        <w:rPr>
          <w:b/>
        </w:rPr>
        <w:t>Ход урока</w:t>
      </w:r>
    </w:p>
    <w:p w:rsidR="006F6706" w:rsidRPr="00254DC1" w:rsidRDefault="006F6706" w:rsidP="006F6706">
      <w:pPr>
        <w:jc w:val="center"/>
        <w:rPr>
          <w:b/>
        </w:rPr>
      </w:pPr>
    </w:p>
    <w:tbl>
      <w:tblPr>
        <w:tblpPr w:leftFromText="180" w:rightFromText="180"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7303"/>
      </w:tblGrid>
      <w:tr w:rsidR="006F6706" w:rsidTr="009A3889">
        <w:tc>
          <w:tcPr>
            <w:tcW w:w="2268" w:type="dxa"/>
          </w:tcPr>
          <w:p w:rsidR="006F6706" w:rsidRDefault="006F6706" w:rsidP="009A3889">
            <w:pPr>
              <w:rPr>
                <w:b/>
              </w:rPr>
            </w:pPr>
            <w:r>
              <w:rPr>
                <w:b/>
              </w:rPr>
              <w:t xml:space="preserve">1. мин </w:t>
            </w:r>
          </w:p>
          <w:p w:rsidR="006F6706" w:rsidRDefault="006F6706" w:rsidP="009A3889">
            <w:r>
              <w:t xml:space="preserve">Настроить учащихся к работе на уроке. </w:t>
            </w:r>
          </w:p>
          <w:p w:rsidR="006F6706" w:rsidRDefault="006F6706" w:rsidP="009A3889">
            <w:r w:rsidRPr="003D04B0">
              <w:rPr>
                <w:b/>
              </w:rPr>
              <w:t>10 мин.</w:t>
            </w:r>
            <w:r>
              <w:t xml:space="preserve"> </w:t>
            </w:r>
          </w:p>
          <w:p w:rsidR="006F6706" w:rsidRPr="00993165" w:rsidRDefault="006F6706" w:rsidP="009A3889">
            <w:r>
              <w:t>проверить домашнее задание.</w:t>
            </w:r>
          </w:p>
          <w:p w:rsidR="006F6706" w:rsidRDefault="006F6706" w:rsidP="009A3889">
            <w:pPr>
              <w:rPr>
                <w:b/>
              </w:rPr>
            </w:pPr>
            <w:r>
              <w:rPr>
                <w:b/>
              </w:rPr>
              <w:t>7 мин</w:t>
            </w: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r>
              <w:rPr>
                <w:b/>
              </w:rPr>
              <w:t>Под запись</w:t>
            </w: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r>
              <w:rPr>
                <w:b/>
              </w:rPr>
              <w:t>Под запись:</w:t>
            </w: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r>
              <w:rPr>
                <w:b/>
              </w:rPr>
              <w:t>10 мин</w:t>
            </w: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r>
              <w:rPr>
                <w:b/>
              </w:rPr>
              <w:t>Под запись</w:t>
            </w: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r>
              <w:rPr>
                <w:b/>
              </w:rPr>
              <w:t>Под запись</w:t>
            </w: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r w:rsidRPr="00284074">
              <w:rPr>
                <w:b/>
              </w:rPr>
              <w:t>Задание на 3 группы</w:t>
            </w: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Pr="00B64DBB" w:rsidRDefault="006F6706" w:rsidP="009A3889">
            <w:pPr>
              <w:rPr>
                <w:b/>
              </w:rPr>
            </w:pPr>
            <w:r w:rsidRPr="00B64DBB">
              <w:rPr>
                <w:b/>
              </w:rPr>
              <w:t>20 мин</w:t>
            </w: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Pr="00DD74F0" w:rsidRDefault="006F6706" w:rsidP="009A3889">
            <w:pPr>
              <w:rPr>
                <w:b/>
              </w:rPr>
            </w:pPr>
            <w:r w:rsidRPr="00DD74F0">
              <w:rPr>
                <w:b/>
              </w:rPr>
              <w:t>Под запись</w:t>
            </w: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Pr="00DD74F0" w:rsidRDefault="006F6706" w:rsidP="009A3889">
            <w:pPr>
              <w:rPr>
                <w:b/>
              </w:rPr>
            </w:pPr>
            <w:r w:rsidRPr="00DD74F0">
              <w:rPr>
                <w:b/>
              </w:rPr>
              <w:t>Под запись</w:t>
            </w:r>
          </w:p>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Pr="008B68CF" w:rsidRDefault="006F6706" w:rsidP="009A3889">
            <w:pPr>
              <w:rPr>
                <w:b/>
              </w:rPr>
            </w:pPr>
            <w:r w:rsidRPr="008B68CF">
              <w:rPr>
                <w:b/>
              </w:rPr>
              <w:t>Под запись</w:t>
            </w:r>
          </w:p>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Pr="00FF5BCA" w:rsidRDefault="006F6706" w:rsidP="009A3889">
            <w:pPr>
              <w:rPr>
                <w:b/>
              </w:rPr>
            </w:pPr>
            <w:r w:rsidRPr="00FF5BCA">
              <w:rPr>
                <w:b/>
              </w:rPr>
              <w:t>Под запись</w:t>
            </w:r>
          </w:p>
          <w:p w:rsidR="006F6706" w:rsidRDefault="006F6706" w:rsidP="009A3889"/>
          <w:p w:rsidR="006F6706" w:rsidRDefault="006F6706" w:rsidP="009A3889"/>
          <w:p w:rsidR="006F6706" w:rsidRDefault="006F6706" w:rsidP="009A3889"/>
          <w:p w:rsidR="006F6706" w:rsidRPr="008B68CF" w:rsidRDefault="006F6706" w:rsidP="009A3889">
            <w:pPr>
              <w:rPr>
                <w:b/>
              </w:rPr>
            </w:pPr>
            <w:r w:rsidRPr="008B68CF">
              <w:rPr>
                <w:b/>
              </w:rPr>
              <w:t>Под запись</w:t>
            </w:r>
          </w:p>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 w:rsidR="006F6706" w:rsidRDefault="006F6706" w:rsidP="009A3889">
            <w:pPr>
              <w:rPr>
                <w:b/>
              </w:rPr>
            </w:pPr>
            <w:r>
              <w:rPr>
                <w:b/>
              </w:rPr>
              <w:t>1 мин</w:t>
            </w:r>
          </w:p>
          <w:p w:rsidR="006F6706" w:rsidRDefault="006F6706" w:rsidP="009A3889">
            <w:pPr>
              <w:rPr>
                <w:b/>
              </w:rPr>
            </w:pPr>
          </w:p>
          <w:p w:rsidR="006F6706" w:rsidRDefault="006F6706" w:rsidP="009A3889">
            <w:pPr>
              <w:rPr>
                <w:b/>
              </w:rPr>
            </w:pPr>
            <w:r>
              <w:rPr>
                <w:b/>
              </w:rPr>
              <w:t>1 мин</w:t>
            </w:r>
          </w:p>
          <w:p w:rsidR="006F6706" w:rsidRDefault="006F6706" w:rsidP="009A3889">
            <w:pPr>
              <w:rPr>
                <w:b/>
              </w:rPr>
            </w:pPr>
          </w:p>
          <w:p w:rsidR="006F6706" w:rsidRDefault="006F6706" w:rsidP="009A3889">
            <w:pPr>
              <w:rPr>
                <w:b/>
              </w:rPr>
            </w:pPr>
          </w:p>
          <w:p w:rsidR="006F6706" w:rsidRDefault="006F6706" w:rsidP="009A3889">
            <w:pPr>
              <w:rPr>
                <w:b/>
              </w:rPr>
            </w:pPr>
          </w:p>
          <w:p w:rsidR="006F6706" w:rsidRDefault="006F6706" w:rsidP="009A3889">
            <w:pPr>
              <w:rPr>
                <w:b/>
              </w:rPr>
            </w:pPr>
          </w:p>
          <w:p w:rsidR="006F6706" w:rsidRPr="003D04B0" w:rsidRDefault="006F6706" w:rsidP="009A3889">
            <w:pPr>
              <w:rPr>
                <w:b/>
              </w:rPr>
            </w:pPr>
          </w:p>
        </w:tc>
        <w:tc>
          <w:tcPr>
            <w:tcW w:w="7303" w:type="dxa"/>
          </w:tcPr>
          <w:p w:rsidR="006F6706" w:rsidRPr="003D04B0" w:rsidRDefault="006F6706" w:rsidP="009A3889">
            <w:pPr>
              <w:rPr>
                <w:b/>
              </w:rPr>
            </w:pPr>
            <w:r w:rsidRPr="003D04B0">
              <w:rPr>
                <w:b/>
              </w:rPr>
              <w:lastRenderedPageBreak/>
              <w:t>1.Оргмомент.</w:t>
            </w:r>
          </w:p>
          <w:p w:rsidR="006F6706" w:rsidRDefault="006F6706" w:rsidP="009A3889">
            <w:r>
              <w:t>Здравствуйте, ребята! Садитесь, пожалуйста.</w:t>
            </w:r>
          </w:p>
          <w:p w:rsidR="006F6706" w:rsidRDefault="006F6706" w:rsidP="009A3889">
            <w:pPr>
              <w:rPr>
                <w:b/>
              </w:rPr>
            </w:pPr>
          </w:p>
          <w:p w:rsidR="006F6706" w:rsidRDefault="006F6706" w:rsidP="009A3889">
            <w:pPr>
              <w:rPr>
                <w:b/>
              </w:rPr>
            </w:pPr>
          </w:p>
          <w:p w:rsidR="006F6706" w:rsidRPr="003D04B0" w:rsidRDefault="006F6706" w:rsidP="009A3889">
            <w:pPr>
              <w:rPr>
                <w:b/>
              </w:rPr>
            </w:pPr>
            <w:r w:rsidRPr="003D04B0">
              <w:rPr>
                <w:b/>
              </w:rPr>
              <w:t>2.Проверка домашнего задания.</w:t>
            </w:r>
          </w:p>
          <w:p w:rsidR="006F6706" w:rsidRPr="00080AC1" w:rsidRDefault="006F6706" w:rsidP="009A3889">
            <w:r>
              <w:t>Доклад об авторе.</w:t>
            </w:r>
          </w:p>
          <w:p w:rsidR="006F6706" w:rsidRDefault="006F6706" w:rsidP="009A3889">
            <w:pPr>
              <w:rPr>
                <w:b/>
                <w:bCs/>
              </w:rPr>
            </w:pPr>
          </w:p>
          <w:p w:rsidR="006F6706" w:rsidRPr="00357059" w:rsidRDefault="006F6706" w:rsidP="009A3889">
            <w:pPr>
              <w:rPr>
                <w:b/>
                <w:bCs/>
              </w:rPr>
            </w:pPr>
            <w:r>
              <w:rPr>
                <w:b/>
                <w:bCs/>
              </w:rPr>
              <w:t>3</w:t>
            </w:r>
            <w:r w:rsidRPr="003D04B0">
              <w:rPr>
                <w:b/>
                <w:bCs/>
              </w:rPr>
              <w:t>.</w:t>
            </w:r>
            <w:r>
              <w:rPr>
                <w:b/>
                <w:bCs/>
              </w:rPr>
              <w:t>Слово учителя.</w:t>
            </w:r>
          </w:p>
          <w:p w:rsidR="006F6706" w:rsidRDefault="006F6706" w:rsidP="009A3889">
            <w:r>
              <w:t>Сегодня мы с вами будем говорить о творчестве великого английского писателя У. Шекспира. Начать хотелось бы со слов Анатолия Васильевича Луначарского (</w:t>
            </w:r>
            <w:r w:rsidRPr="00993165">
              <w:t>российский революционер, советский государственный деятель, писатель</w:t>
            </w:r>
            <w:r>
              <w:t>)</w:t>
            </w:r>
            <w:r w:rsidRPr="00993165">
              <w:t>,</w:t>
            </w:r>
            <w:r>
              <w:t xml:space="preserve"> об этом писателе: “…Он был влюблен в жизнь. Он ее так видит, как никто до него и после него не видел: он видит страшно широко. Он видит все зло и добро, он видит прошлое и возможное будущее. Он глубоко знает людей, сердце каждого человека… и всегда, - смотрит ли он в прошлое, или выражает настоящее, или создает свой собственный тип, из своего сердца, - все живет жизнью полной”. Правоту данных слов мы обнаружим при разборе трагедии Шекспира “Гамлет” и убедимся, что, действительно, его произведения рождают ощущения жизненной полноты. К сожалению, о жизни У.Шекспира мы знаем меньше, чем хотелось бы, ибо в глазах современников он отнюдь не был таким великим человеком, каким его признали последующие поколения. Не осталось ни дневников, ни писем, ни воспоминаний современников, не говоря уже о сколько-нибудь подробной биографии. Все, что мы знаем о Шекспире, - результат долгих и тщательных изысканий ученых начиная с XVIII веке. Но это не означает, что личность Шекспира полностью скрыта от нас. Творчество этого драматурга завершает период английского Возрождения и отражает наиболее характерные черты, присущие драматургии Ренессанса. Творчество Шекспира принято разделять на 3 основных периода: 1) </w:t>
            </w:r>
            <w:r w:rsidRPr="00694C11">
              <w:rPr>
                <w:b/>
              </w:rPr>
              <w:t>С 1593 – 1600 гг</w:t>
            </w:r>
            <w:r>
              <w:t xml:space="preserve"> </w:t>
            </w:r>
            <w:r w:rsidRPr="00694C11">
              <w:rPr>
                <w:b/>
              </w:rPr>
              <w:t>– первый период, когда драматург создает в своих драмах гуманистическую картину земной человеческой жизни.</w:t>
            </w:r>
            <w:r>
              <w:t xml:space="preserve"> В это время Шекспир написал все свои исторические хроники, среди которых </w:t>
            </w:r>
            <w:r w:rsidRPr="00694C11">
              <w:rPr>
                <w:b/>
              </w:rPr>
              <w:t>«Ричард 3»,</w:t>
            </w:r>
            <w:r>
              <w:t xml:space="preserve"> большинство комедий </w:t>
            </w:r>
            <w:r w:rsidRPr="00694C11">
              <w:rPr>
                <w:b/>
              </w:rPr>
              <w:t>(«Двенадцатая ночь», «Два веронца», «Укрощение строптивой»)</w:t>
            </w:r>
            <w:r>
              <w:t xml:space="preserve"> и несколько трагедий </w:t>
            </w:r>
            <w:r w:rsidRPr="00694C11">
              <w:rPr>
                <w:b/>
              </w:rPr>
              <w:t>(«Ромео и Джульетта»).</w:t>
            </w:r>
            <w:r>
              <w:t xml:space="preserve">  2) </w:t>
            </w:r>
            <w:r w:rsidRPr="00694C11">
              <w:rPr>
                <w:b/>
              </w:rPr>
              <w:t>с 1601 – 1607 гг</w:t>
            </w:r>
            <w:r>
              <w:t xml:space="preserve"> – второй период. Шекспир словно </w:t>
            </w:r>
            <w:r w:rsidRPr="00694C11">
              <w:rPr>
                <w:b/>
              </w:rPr>
              <w:lastRenderedPageBreak/>
              <w:t xml:space="preserve">проверяет идеалы гуманизма, пытаясь понять, почему они не воплощаются в реальной жизни людей. («Гамлет», «Отелло», «Король Лир», «Макбет»). </w:t>
            </w:r>
            <w:r>
              <w:t xml:space="preserve">3) </w:t>
            </w:r>
            <w:r w:rsidRPr="00694C11">
              <w:rPr>
                <w:b/>
              </w:rPr>
              <w:t>с 1608 – 1612 гг</w:t>
            </w:r>
            <w:r>
              <w:t xml:space="preserve"> – Поняв невозможность переустройства человеческих отношений на основе учений гуманистов, </w:t>
            </w:r>
            <w:r w:rsidRPr="00694C11">
              <w:rPr>
                <w:b/>
              </w:rPr>
              <w:t>Шекспир обращается в будущее к своим мудрым потомкам. (драмы: «Зимняя сказка», «Цимбелин», «Буря»).</w:t>
            </w:r>
            <w:r>
              <w:t xml:space="preserve"> Теперь, когда мы знаем некоторые факты из биографии писателя, перейдем к самой трагедии “Гамлет”. Но для начала определимся с литературными понятиями.</w:t>
            </w:r>
          </w:p>
          <w:p w:rsidR="006F6706" w:rsidRPr="0056552C" w:rsidRDefault="006F6706" w:rsidP="009A3889">
            <w:r w:rsidRPr="0056552C">
              <w:rPr>
                <w:b/>
              </w:rPr>
              <w:t>Трагедия</w:t>
            </w:r>
            <w:r>
              <w:t xml:space="preserve"> - </w:t>
            </w:r>
            <w:r w:rsidRPr="0056552C">
              <w:t>жанр художественного произведения, в котором сюжет приводит персонажей к катастрофическому исходу. Трагедия отмечена суровой серьёзностью, изображает действительность наиболее заостренно</w:t>
            </w:r>
            <w:r>
              <w:t>.</w:t>
            </w:r>
          </w:p>
          <w:p w:rsidR="006F6706" w:rsidRPr="0056552C" w:rsidRDefault="006F6706" w:rsidP="009A3889">
            <w:r w:rsidRPr="0056552C">
              <w:rPr>
                <w:b/>
              </w:rPr>
              <w:t>Конфликт</w:t>
            </w:r>
            <w:r>
              <w:rPr>
                <w:b/>
              </w:rPr>
              <w:t xml:space="preserve"> - </w:t>
            </w:r>
            <w:r>
              <w:t xml:space="preserve"> </w:t>
            </w:r>
            <w:r w:rsidRPr="0056552C">
              <w:t>столкновение противоположных взглядов действующих лиц в эпосе, драме, в произведениях лиро-эпического жанра, а также в лирике, если в ней присутствует сюжет. Выделяют два вида сюжетного конфликта:</w:t>
            </w:r>
            <w:r>
              <w:t xml:space="preserve"> внутренний и внешний.</w:t>
            </w:r>
          </w:p>
          <w:p w:rsidR="006F6706" w:rsidRPr="0056552C" w:rsidRDefault="006F6706" w:rsidP="009A3889">
            <w:r w:rsidRPr="0056552C">
              <w:rPr>
                <w:b/>
              </w:rPr>
              <w:t>Завязка</w:t>
            </w:r>
            <w:r>
              <w:rPr>
                <w:b/>
              </w:rPr>
              <w:t xml:space="preserve"> - </w:t>
            </w:r>
            <w:r>
              <w:t xml:space="preserve"> </w:t>
            </w:r>
            <w:r w:rsidRPr="0056552C">
              <w:t>это событие, которое является началом действия. Она или обнаруживает уже имевшиеся противоречия, или сама создаёт («завязывает») конфликты.</w:t>
            </w:r>
          </w:p>
          <w:p w:rsidR="006F6706" w:rsidRPr="0056552C" w:rsidRDefault="006F6706" w:rsidP="009A3889">
            <w:r>
              <w:t xml:space="preserve">- Определить завязку в </w:t>
            </w:r>
            <w:r w:rsidRPr="0056552C">
              <w:t>трагедии Уильяма Шекспира «Гамлет, принц Датский»</w:t>
            </w:r>
            <w:r>
              <w:t>.</w:t>
            </w:r>
            <w:r w:rsidRPr="0056552C">
              <w:t xml:space="preserve"> </w:t>
            </w:r>
            <w:r>
              <w:t>(З</w:t>
            </w:r>
            <w:r w:rsidRPr="0056552C">
              <w:t>ав</w:t>
            </w:r>
            <w:r>
              <w:t xml:space="preserve">язкой является встреча Гамлета </w:t>
            </w:r>
            <w:r w:rsidRPr="0056552C">
              <w:t>с призраком, и последовавшее за нею решение отомстить вероломному королю за убийство своего отца</w:t>
            </w:r>
            <w:r>
              <w:t xml:space="preserve">). </w:t>
            </w:r>
            <w:r w:rsidRPr="0056552C">
              <w:t>Завязка является одним из ключевых элементов сюжета.</w:t>
            </w:r>
          </w:p>
          <w:p w:rsidR="006F6706" w:rsidRPr="0056552C" w:rsidRDefault="006F6706" w:rsidP="009A3889">
            <w:r w:rsidRPr="0056552C">
              <w:rPr>
                <w:b/>
              </w:rPr>
              <w:t>Кульминация</w:t>
            </w:r>
            <w:r>
              <w:rPr>
                <w:b/>
              </w:rPr>
              <w:t xml:space="preserve"> - </w:t>
            </w:r>
            <w:r w:rsidRPr="0056552C">
              <w:t>момент наивысшего напряжения в развитии художественного произведения.</w:t>
            </w:r>
          </w:p>
          <w:p w:rsidR="006F6706" w:rsidRPr="0056552C" w:rsidRDefault="006F6706" w:rsidP="009A3889">
            <w:r w:rsidRPr="0056552C">
              <w:rPr>
                <w:b/>
              </w:rPr>
              <w:t>Развязка</w:t>
            </w:r>
            <w:r>
              <w:rPr>
                <w:b/>
              </w:rPr>
              <w:t xml:space="preserve"> - </w:t>
            </w:r>
            <w:r w:rsidRPr="0056552C">
              <w:t>исход событий, решение противоречий сюжета.</w:t>
            </w:r>
          </w:p>
          <w:p w:rsidR="006F6706" w:rsidRDefault="006F6706" w:rsidP="009A3889">
            <w:r w:rsidRPr="0056552C">
              <w:rPr>
                <w:b/>
              </w:rPr>
              <w:t>Характер</w:t>
            </w:r>
            <w:r>
              <w:t xml:space="preserve"> – сочетание в персонаже личных,  психологических черт с общечеловеческими, характерными для группы людей, типическими качествами; такое сочетание формирует неповторимую индивидуальность персонажа, сложность его внутреннего душевного мира.</w:t>
            </w:r>
          </w:p>
          <w:p w:rsidR="006F6706" w:rsidRPr="003D04B0" w:rsidRDefault="006F6706" w:rsidP="009A3889">
            <w:pPr>
              <w:rPr>
                <w:b/>
              </w:rPr>
            </w:pPr>
            <w:r w:rsidRPr="003D04B0">
              <w:rPr>
                <w:b/>
              </w:rPr>
              <w:t>4.</w:t>
            </w:r>
            <w:r>
              <w:rPr>
                <w:b/>
              </w:rPr>
              <w:t>Чтение текста</w:t>
            </w:r>
            <w:r w:rsidRPr="003D04B0">
              <w:rPr>
                <w:b/>
              </w:rPr>
              <w:t>.</w:t>
            </w:r>
          </w:p>
          <w:p w:rsidR="006F6706" w:rsidRPr="00323EC1" w:rsidRDefault="006F6706" w:rsidP="009A3889">
            <w:pPr>
              <w:pStyle w:val="Default"/>
              <w:rPr>
                <w:rFonts w:ascii="Times New Roman" w:hAnsi="Times New Roman" w:cs="Times New Roman"/>
                <w:i/>
                <w:szCs w:val="20"/>
              </w:rPr>
            </w:pPr>
            <w:r w:rsidRPr="00323EC1">
              <w:rPr>
                <w:rFonts w:ascii="Times New Roman" w:hAnsi="Times New Roman" w:cs="Times New Roman"/>
                <w:szCs w:val="20"/>
                <w:u w:val="single"/>
              </w:rPr>
              <w:t>- Когда перед нами впервые предстает Гамлет? О чем его первые речи?</w:t>
            </w:r>
            <w:r>
              <w:rPr>
                <w:rFonts w:ascii="Times New Roman" w:hAnsi="Times New Roman" w:cs="Times New Roman"/>
                <w:szCs w:val="20"/>
                <w:u w:val="single"/>
              </w:rPr>
              <w:t xml:space="preserve"> (</w:t>
            </w:r>
            <w:r w:rsidRPr="00323EC1">
              <w:rPr>
                <w:rFonts w:ascii="Times New Roman" w:hAnsi="Times New Roman" w:cs="Times New Roman"/>
                <w:i/>
                <w:szCs w:val="20"/>
              </w:rPr>
              <w:t>Первые слова героя открывают глубину его горя; никакие внешние знаки не в состоянии передать того, что происходит в его душе</w:t>
            </w:r>
            <w:r>
              <w:rPr>
                <w:rFonts w:ascii="Times New Roman" w:hAnsi="Times New Roman" w:cs="Times New Roman"/>
                <w:i/>
                <w:szCs w:val="20"/>
              </w:rPr>
              <w:t>)</w:t>
            </w:r>
            <w:r w:rsidRPr="00323EC1">
              <w:rPr>
                <w:rFonts w:ascii="Times New Roman" w:hAnsi="Times New Roman" w:cs="Times New Roman"/>
                <w:i/>
                <w:szCs w:val="20"/>
              </w:rPr>
              <w:t>.</w:t>
            </w:r>
          </w:p>
          <w:p w:rsidR="006F6706" w:rsidRPr="00323EC1" w:rsidRDefault="006F6706" w:rsidP="009A3889">
            <w:pPr>
              <w:pStyle w:val="Default"/>
              <w:rPr>
                <w:rFonts w:ascii="Times New Roman" w:hAnsi="Times New Roman" w:cs="Times New Roman"/>
                <w:i/>
                <w:szCs w:val="20"/>
              </w:rPr>
            </w:pPr>
            <w:r w:rsidRPr="00323EC1">
              <w:rPr>
                <w:rFonts w:ascii="Times New Roman" w:hAnsi="Times New Roman" w:cs="Times New Roman"/>
                <w:szCs w:val="20"/>
                <w:u w:val="single"/>
              </w:rPr>
              <w:t>- Анализ первого монолога. О чем монолог? Почему Гамлет говорит о том, что ему весь мир опостылел? Из-за чего? Только ли из-за смерти отца?</w:t>
            </w:r>
            <w:r>
              <w:rPr>
                <w:rFonts w:ascii="Times New Roman" w:hAnsi="Times New Roman" w:cs="Times New Roman"/>
                <w:szCs w:val="20"/>
                <w:u w:val="single"/>
              </w:rPr>
              <w:t xml:space="preserve"> (</w:t>
            </w:r>
            <w:r w:rsidRPr="00323EC1">
              <w:rPr>
                <w:rFonts w:ascii="Times New Roman" w:hAnsi="Times New Roman" w:cs="Times New Roman"/>
                <w:i/>
                <w:szCs w:val="20"/>
              </w:rPr>
              <w:t>Первый монолог открывает перед нами характерную черту Гамлета – стремление обобщать отдельные факты. Произошла всего лишь частная семейная драма. Для Гамлета, однако, ее оказалось достаточно, чтобы сделать обобщение: жизнь – “это буйный сад, плодящий одно лишь семя; дикое и злое в нем властвуе</w:t>
            </w:r>
            <w:r>
              <w:rPr>
                <w:rFonts w:ascii="Times New Roman" w:hAnsi="Times New Roman" w:cs="Times New Roman"/>
                <w:i/>
                <w:szCs w:val="20"/>
              </w:rPr>
              <w:t>т”.</w:t>
            </w:r>
            <w:r w:rsidRPr="00DD74F0">
              <w:rPr>
                <w:rFonts w:ascii="Times New Roman" w:hAnsi="Times New Roman" w:cs="Times New Roman"/>
                <w:b/>
                <w:i/>
                <w:szCs w:val="20"/>
              </w:rPr>
              <w:t xml:space="preserve"> Итак, 3 факта потрясли душу:</w:t>
            </w:r>
            <w:r>
              <w:rPr>
                <w:rFonts w:ascii="Times New Roman" w:hAnsi="Times New Roman" w:cs="Times New Roman"/>
                <w:i/>
                <w:szCs w:val="20"/>
              </w:rPr>
              <w:t xml:space="preserve"> Скоропостижная смерть отца; </w:t>
            </w:r>
            <w:r w:rsidRPr="00323EC1">
              <w:rPr>
                <w:rFonts w:ascii="Times New Roman" w:hAnsi="Times New Roman" w:cs="Times New Roman"/>
                <w:i/>
                <w:szCs w:val="20"/>
              </w:rPr>
              <w:t>Место отца на троне и в сердце матери занял недостойный п</w:t>
            </w:r>
            <w:r>
              <w:rPr>
                <w:rFonts w:ascii="Times New Roman" w:hAnsi="Times New Roman" w:cs="Times New Roman"/>
                <w:i/>
                <w:szCs w:val="20"/>
              </w:rPr>
              <w:t xml:space="preserve">о сравнению с покойным человек; Мать изменила памяти любви. </w:t>
            </w:r>
            <w:r w:rsidRPr="00323EC1">
              <w:rPr>
                <w:rFonts w:ascii="Times New Roman" w:hAnsi="Times New Roman" w:cs="Times New Roman"/>
                <w:i/>
                <w:szCs w:val="20"/>
              </w:rPr>
              <w:t>От призрака Гамлет узнает, что смерть отца – дело рук Клавдия. “Убийство гнусно по себе; но это Гнуснее всех и вс</w:t>
            </w:r>
            <w:r>
              <w:rPr>
                <w:rFonts w:ascii="Times New Roman" w:hAnsi="Times New Roman" w:cs="Times New Roman"/>
                <w:i/>
                <w:szCs w:val="20"/>
              </w:rPr>
              <w:t>ех бесчеловечней” (1д., 5 явл.). «</w:t>
            </w:r>
            <w:r w:rsidRPr="00323EC1">
              <w:rPr>
                <w:rFonts w:ascii="Times New Roman" w:hAnsi="Times New Roman" w:cs="Times New Roman"/>
                <w:i/>
                <w:szCs w:val="20"/>
              </w:rPr>
              <w:t>Гнуснее</w:t>
            </w:r>
            <w:r>
              <w:rPr>
                <w:rFonts w:ascii="Times New Roman" w:hAnsi="Times New Roman" w:cs="Times New Roman"/>
                <w:i/>
                <w:szCs w:val="20"/>
              </w:rPr>
              <w:t>»</w:t>
            </w:r>
            <w:r w:rsidRPr="00323EC1">
              <w:rPr>
                <w:rFonts w:ascii="Times New Roman" w:hAnsi="Times New Roman" w:cs="Times New Roman"/>
                <w:i/>
                <w:szCs w:val="20"/>
              </w:rPr>
              <w:t xml:space="preserve"> – так как брат убил брата и жена изменила мужу, наиболее близкие друг </w:t>
            </w:r>
            <w:r w:rsidRPr="00323EC1">
              <w:rPr>
                <w:rFonts w:ascii="Times New Roman" w:hAnsi="Times New Roman" w:cs="Times New Roman"/>
                <w:i/>
                <w:szCs w:val="20"/>
              </w:rPr>
              <w:lastRenderedPageBreak/>
              <w:t xml:space="preserve">другу по крови люди оказались злейшими врагами, отсюда - гниль разъедает самые основы человеческой жизни (“Подгнило </w:t>
            </w:r>
            <w:r>
              <w:rPr>
                <w:rFonts w:ascii="Times New Roman" w:hAnsi="Times New Roman" w:cs="Times New Roman"/>
                <w:i/>
                <w:szCs w:val="20"/>
              </w:rPr>
              <w:t xml:space="preserve">что-то в датском государстве”). </w:t>
            </w:r>
            <w:r w:rsidRPr="00323EC1">
              <w:rPr>
                <w:rFonts w:ascii="Times New Roman" w:hAnsi="Times New Roman" w:cs="Times New Roman"/>
                <w:i/>
                <w:szCs w:val="20"/>
              </w:rPr>
              <w:t>Таким образом, Гамлет узнает, что зло не философская абстракция, а страшная реальность, находящаяся рядом с ним, в людях, наиболее близких по крови.</w:t>
            </w:r>
          </w:p>
          <w:p w:rsidR="006F6706" w:rsidRDefault="006F6706" w:rsidP="009A3889">
            <w:pPr>
              <w:pStyle w:val="Default"/>
              <w:rPr>
                <w:rFonts w:ascii="Times New Roman" w:hAnsi="Times New Roman" w:cs="Times New Roman"/>
                <w:i/>
                <w:szCs w:val="20"/>
              </w:rPr>
            </w:pPr>
            <w:r>
              <w:rPr>
                <w:rFonts w:ascii="Times New Roman" w:hAnsi="Times New Roman" w:cs="Times New Roman"/>
                <w:szCs w:val="20"/>
              </w:rPr>
              <w:t xml:space="preserve">- </w:t>
            </w:r>
            <w:r w:rsidRPr="00323EC1">
              <w:rPr>
                <w:u w:val="single"/>
              </w:rPr>
              <w:t>К</w:t>
            </w:r>
            <w:r w:rsidRPr="00323EC1">
              <w:rPr>
                <w:rFonts w:ascii="Times New Roman" w:hAnsi="Times New Roman" w:cs="Times New Roman"/>
                <w:szCs w:val="20"/>
                <w:u w:val="single"/>
              </w:rPr>
              <w:t>аким предстает перед нами Гамлет в начале трагедии?</w:t>
            </w:r>
            <w:r>
              <w:rPr>
                <w:rFonts w:ascii="Times New Roman" w:hAnsi="Times New Roman" w:cs="Times New Roman"/>
                <w:szCs w:val="20"/>
                <w:u w:val="single"/>
              </w:rPr>
              <w:t xml:space="preserve"> (</w:t>
            </w:r>
            <w:r w:rsidRPr="00323EC1">
              <w:rPr>
                <w:rFonts w:ascii="Times New Roman" w:hAnsi="Times New Roman" w:cs="Times New Roman"/>
                <w:i/>
                <w:szCs w:val="20"/>
              </w:rPr>
              <w:t>Истинно благородный. Это человек, впервые столкнувшийся со злом в жизни и всей душой почувствовавший, насколько оно ужасно. Гамлет не примиряется со злом и намерен с ним бороться</w:t>
            </w:r>
            <w:r>
              <w:rPr>
                <w:rFonts w:ascii="Times New Roman" w:hAnsi="Times New Roman" w:cs="Times New Roman"/>
                <w:i/>
                <w:szCs w:val="20"/>
              </w:rPr>
              <w:t>)</w:t>
            </w:r>
            <w:r w:rsidRPr="00323EC1">
              <w:rPr>
                <w:rFonts w:ascii="Times New Roman" w:hAnsi="Times New Roman" w:cs="Times New Roman"/>
                <w:i/>
                <w:szCs w:val="20"/>
              </w:rPr>
              <w:t>.</w:t>
            </w:r>
          </w:p>
          <w:p w:rsidR="006F6706" w:rsidRPr="00284074" w:rsidRDefault="006F6706" w:rsidP="009A3889">
            <w:pPr>
              <w:pStyle w:val="Default"/>
              <w:rPr>
                <w:rFonts w:ascii="Times New Roman" w:hAnsi="Times New Roman" w:cs="Times New Roman"/>
                <w:i/>
                <w:szCs w:val="20"/>
              </w:rPr>
            </w:pPr>
            <w:r w:rsidRPr="00284074">
              <w:rPr>
                <w:rFonts w:ascii="Times New Roman" w:hAnsi="Times New Roman" w:cs="Times New Roman"/>
                <w:szCs w:val="20"/>
              </w:rPr>
              <w:t xml:space="preserve">- </w:t>
            </w:r>
            <w:r w:rsidRPr="00284074">
              <w:rPr>
                <w:rFonts w:ascii="Times New Roman" w:hAnsi="Times New Roman" w:cs="Times New Roman"/>
                <w:szCs w:val="20"/>
                <w:u w:val="single"/>
              </w:rPr>
              <w:t>Какие художественные приемы использует Шекспир для раскрытия образа Гамлета?</w:t>
            </w:r>
            <w:r w:rsidRPr="00284074">
              <w:rPr>
                <w:rFonts w:ascii="Times New Roman" w:hAnsi="Times New Roman" w:cs="Times New Roman"/>
                <w:szCs w:val="20"/>
              </w:rPr>
              <w:t xml:space="preserve"> </w:t>
            </w:r>
            <w:r w:rsidRPr="00284074">
              <w:rPr>
                <w:rFonts w:ascii="Times New Roman" w:hAnsi="Times New Roman" w:cs="Times New Roman"/>
                <w:i/>
                <w:szCs w:val="20"/>
              </w:rPr>
              <w:t>(</w:t>
            </w:r>
            <w:r w:rsidRPr="00284074">
              <w:rPr>
                <w:rFonts w:ascii="Times New Roman" w:hAnsi="Times New Roman" w:cs="Times New Roman"/>
                <w:b/>
                <w:i/>
                <w:szCs w:val="20"/>
              </w:rPr>
              <w:t>1 группа:</w:t>
            </w:r>
            <w:r w:rsidRPr="00284074">
              <w:rPr>
                <w:rFonts w:ascii="Times New Roman" w:hAnsi="Times New Roman" w:cs="Times New Roman"/>
                <w:i/>
                <w:szCs w:val="20"/>
              </w:rPr>
              <w:t xml:space="preserve">  Приемы в области художественной речи (роль монолога, аллегорий, философских бесед, иронии. Духовная драма героя раскрывается в монологах, а также это средство использовано для того, чтобы передать весь процесс самоанализа героя и оценки среды. Посредством аллегории Гамлет высказывает свое отношение к противникам, а также к Офелии. Иносказания подчеркивают наличие дистанции между Гамлетом и двором. Философская беседа с могильщиками многозначна. Она обнаруживает близость Гамлета к народу, общительность, которая не наблюдается в беседах Гамлета с королем и придворными. На некоторое время у Гамлета меняется его мрачное настроение. Он весело шутит, искренне радуется остроумию могильщиков. Гамлет словно забыл о былом своем страхе перед загробным существованием и непринужденно фантазирует о превратностях судьбы в неземном мире. Такой же смысл имеет его разговор с актерами – это своего рода народный фон. Это разрядка напряженности. Ирония помогает отделить наиболее существенные, вершинные моменты трагического действия. </w:t>
            </w:r>
            <w:r w:rsidRPr="00284074">
              <w:rPr>
                <w:rFonts w:ascii="Times New Roman" w:hAnsi="Times New Roman" w:cs="Times New Roman"/>
                <w:b/>
                <w:i/>
                <w:szCs w:val="20"/>
              </w:rPr>
              <w:t>2 группа:</w:t>
            </w:r>
            <w:r w:rsidRPr="00284074">
              <w:rPr>
                <w:rFonts w:ascii="Times New Roman" w:hAnsi="Times New Roman" w:cs="Times New Roman"/>
                <w:i/>
                <w:szCs w:val="20"/>
              </w:rPr>
              <w:t xml:space="preserve"> Приемы в области композиции.</w:t>
            </w:r>
          </w:p>
          <w:p w:rsidR="006F6706" w:rsidRPr="00284074" w:rsidRDefault="006F6706" w:rsidP="009A3889">
            <w:pPr>
              <w:pStyle w:val="Default"/>
              <w:rPr>
                <w:rFonts w:ascii="Times New Roman" w:hAnsi="Times New Roman" w:cs="Times New Roman"/>
                <w:i/>
                <w:szCs w:val="20"/>
              </w:rPr>
            </w:pPr>
            <w:r w:rsidRPr="00284074">
              <w:rPr>
                <w:rFonts w:ascii="Times New Roman" w:hAnsi="Times New Roman" w:cs="Times New Roman"/>
                <w:i/>
                <w:szCs w:val="20"/>
              </w:rPr>
              <w:t>(Вводятся «отвлекающие» эпизоды (беседа с актерами, беседа с могильщиками). Здесь углубляется образ Гамлета, его человечность становится не столь суровой, как в тех сценах, где он борется. Теплота души, вдохновение художника – таковы новые штрихи в портрете Гамлета.</w:t>
            </w:r>
            <w:r w:rsidRPr="00284074">
              <w:rPr>
                <w:rFonts w:ascii="Times New Roman" w:hAnsi="Times New Roman" w:cs="Times New Roman"/>
                <w:b/>
                <w:i/>
                <w:szCs w:val="20"/>
              </w:rPr>
              <w:t>3 группа:</w:t>
            </w:r>
            <w:r>
              <w:rPr>
                <w:rFonts w:ascii="Times New Roman" w:hAnsi="Times New Roman" w:cs="Times New Roman"/>
                <w:i/>
                <w:szCs w:val="20"/>
              </w:rPr>
              <w:t xml:space="preserve"> </w:t>
            </w:r>
            <w:r w:rsidRPr="00284074">
              <w:rPr>
                <w:rFonts w:ascii="Times New Roman" w:hAnsi="Times New Roman" w:cs="Times New Roman"/>
                <w:i/>
                <w:szCs w:val="20"/>
              </w:rPr>
              <w:t>Приемы в области художественной детали.(Отказ от права на престол: после смерти отца он имел право на престол, так как достиг совершеннолетия. Он не стремится сесть на трон. Включи это Шекспир в трагедию, она бы потеряла свою общественную сущность борьбы. Когда Горацио говорит об умершем монархе, что «это истый был король», Гамлет уточняет: «Он человек был, человек во всем». Это истинная мера, высший критерий гуманизма эпохи Возрождения.)</w:t>
            </w:r>
          </w:p>
          <w:p w:rsidR="006F6706" w:rsidRDefault="006F6706" w:rsidP="009A3889">
            <w:pPr>
              <w:rPr>
                <w:b/>
              </w:rPr>
            </w:pPr>
            <w:r>
              <w:rPr>
                <w:b/>
              </w:rPr>
              <w:t>5</w:t>
            </w:r>
            <w:r w:rsidRPr="006B0575">
              <w:rPr>
                <w:b/>
              </w:rPr>
              <w:t xml:space="preserve">. </w:t>
            </w:r>
            <w:r>
              <w:rPr>
                <w:b/>
              </w:rPr>
              <w:t>Беседа с классом.</w:t>
            </w:r>
          </w:p>
          <w:p w:rsidR="006F6706" w:rsidRPr="00DD74F0" w:rsidRDefault="006F6706" w:rsidP="009A3889">
            <w:r>
              <w:t xml:space="preserve">- </w:t>
            </w:r>
            <w:r w:rsidRPr="00DD74F0">
              <w:rPr>
                <w:u w:val="single"/>
              </w:rPr>
              <w:t>Как вы понимаете слова “Век расшатался”?</w:t>
            </w:r>
            <w:r>
              <w:rPr>
                <w:u w:val="single"/>
              </w:rPr>
              <w:t xml:space="preserve"> </w:t>
            </w:r>
            <w:r>
              <w:t>(</w:t>
            </w:r>
            <w:r w:rsidRPr="00DD74F0">
              <w:rPr>
                <w:i/>
              </w:rPr>
              <w:t>Нарушены вечные основы жизни (жизнь была раньше другой и зло в ней не царило</w:t>
            </w:r>
            <w:r w:rsidRPr="00DD74F0">
              <w:t>)</w:t>
            </w:r>
            <w:r>
              <w:t>.</w:t>
            </w:r>
          </w:p>
          <w:p w:rsidR="006F6706" w:rsidRPr="00B67CDC" w:rsidRDefault="006F6706" w:rsidP="009A3889">
            <w:pPr>
              <w:rPr>
                <w:i/>
              </w:rPr>
            </w:pPr>
            <w:r>
              <w:rPr>
                <w:u w:val="single"/>
              </w:rPr>
              <w:t>-</w:t>
            </w:r>
            <w:r w:rsidRPr="00B67CDC">
              <w:rPr>
                <w:u w:val="single"/>
              </w:rPr>
              <w:t xml:space="preserve"> Какие взаимоотношения сложились у Гамлета с Гертрудой?</w:t>
            </w:r>
            <w:r>
              <w:rPr>
                <w:i/>
              </w:rPr>
              <w:t xml:space="preserve"> (</w:t>
            </w:r>
            <w:r w:rsidRPr="00B67CDC">
              <w:rPr>
                <w:i/>
              </w:rPr>
              <w:t>Он ее обвиняет, что она так быстро поддалась на уговоры Клавдия и, «башмаков еще не износив», выходит за него замуж. Но она единственная, кто под влиянием Гамлета внутренне очищается, осмысливает всю пагубность своей связи с преступным Клавдием. Жестокое обвинение, предъявленное ей сыном, неотразимо. И королева, в отличие от своего второго супруга, не потеряла совести. В совершенном отчаянии она признается Гамлету:</w:t>
            </w:r>
          </w:p>
          <w:p w:rsidR="006F6706" w:rsidRPr="00B67CDC" w:rsidRDefault="006F6706" w:rsidP="009A3889">
            <w:pPr>
              <w:rPr>
                <w:i/>
              </w:rPr>
            </w:pPr>
            <w:r w:rsidRPr="00B67CDC">
              <w:rPr>
                <w:i/>
              </w:rPr>
              <w:lastRenderedPageBreak/>
              <w:t>…Ты мне глаза направил прямо в душу,</w:t>
            </w:r>
          </w:p>
          <w:p w:rsidR="006F6706" w:rsidRPr="00B67CDC" w:rsidRDefault="006F6706" w:rsidP="009A3889">
            <w:pPr>
              <w:rPr>
                <w:i/>
              </w:rPr>
            </w:pPr>
            <w:r w:rsidRPr="00B67CDC">
              <w:rPr>
                <w:i/>
              </w:rPr>
              <w:t>И в ней я вижу столько черных пятен,</w:t>
            </w:r>
          </w:p>
          <w:p w:rsidR="006F6706" w:rsidRPr="00B67CDC" w:rsidRDefault="006F6706" w:rsidP="009A3889">
            <w:pPr>
              <w:rPr>
                <w:i/>
              </w:rPr>
            </w:pPr>
            <w:r w:rsidRPr="00B67CDC">
              <w:rPr>
                <w:i/>
              </w:rPr>
              <w:t>Что их ничем не вывести…)</w:t>
            </w:r>
          </w:p>
          <w:p w:rsidR="006F6706" w:rsidRPr="00DD74F0" w:rsidRDefault="006F6706" w:rsidP="009A3889">
            <w:pPr>
              <w:rPr>
                <w:i/>
              </w:rPr>
            </w:pPr>
            <w:r>
              <w:rPr>
                <w:u w:val="single"/>
              </w:rPr>
              <w:t xml:space="preserve">- </w:t>
            </w:r>
            <w:r w:rsidRPr="00DD74F0">
              <w:rPr>
                <w:u w:val="single"/>
              </w:rPr>
              <w:t>Каков конфликт трагедии? В чем заключается внешний и внутренний конфликт?</w:t>
            </w:r>
            <w:r>
              <w:rPr>
                <w:u w:val="single"/>
              </w:rPr>
              <w:t xml:space="preserve"> </w:t>
            </w:r>
            <w:r>
              <w:rPr>
                <w:i/>
              </w:rPr>
              <w:t>(</w:t>
            </w:r>
            <w:r>
              <w:t xml:space="preserve"> </w:t>
            </w:r>
            <w:r w:rsidRPr="00DD74F0">
              <w:rPr>
                <w:i/>
              </w:rPr>
              <w:t xml:space="preserve">Внешний – принц и низменная </w:t>
            </w:r>
            <w:r>
              <w:rPr>
                <w:i/>
              </w:rPr>
              <w:t xml:space="preserve">среда датского двора + Клавдий. </w:t>
            </w:r>
            <w:r w:rsidRPr="00DD74F0">
              <w:rPr>
                <w:i/>
              </w:rPr>
              <w:t>Внутренний – душевная борьба героя</w:t>
            </w:r>
            <w:r>
              <w:rPr>
                <w:i/>
              </w:rPr>
              <w:t>)</w:t>
            </w:r>
            <w:r w:rsidRPr="00DD74F0">
              <w:rPr>
                <w:i/>
              </w:rPr>
              <w:t>.</w:t>
            </w:r>
          </w:p>
          <w:p w:rsidR="006F6706" w:rsidRPr="00DD74F0" w:rsidRDefault="006F6706" w:rsidP="009A3889">
            <w:pPr>
              <w:rPr>
                <w:i/>
              </w:rPr>
            </w:pPr>
            <w:r>
              <w:rPr>
                <w:u w:val="single"/>
              </w:rPr>
              <w:t xml:space="preserve">- </w:t>
            </w:r>
            <w:r w:rsidRPr="00DD74F0">
              <w:rPr>
                <w:u w:val="single"/>
              </w:rPr>
              <w:t>Почему Гамлет объявляет себя безумным? Является ли его безумие только притворным или он в самом деле сходит с ума?</w:t>
            </w:r>
            <w:r>
              <w:rPr>
                <w:u w:val="single"/>
              </w:rPr>
              <w:t xml:space="preserve"> </w:t>
            </w:r>
            <w:r>
              <w:rPr>
                <w:i/>
              </w:rPr>
              <w:t>(</w:t>
            </w:r>
            <w:r w:rsidRPr="00DD74F0">
              <w:rPr>
                <w:i/>
              </w:rPr>
              <w:t>Гамлет – человек, который почувствовал произошедшее всем своим существом, и потрясение, пережитое им, несомненно, вывело его из душевного равновесия. Он находится в состоянии глубочайшего смятения</w:t>
            </w:r>
            <w:r>
              <w:rPr>
                <w:i/>
              </w:rPr>
              <w:t xml:space="preserve">. </w:t>
            </w:r>
            <w:r w:rsidRPr="00B67CDC">
              <w:rPr>
                <w:i/>
              </w:rPr>
              <w:t>«Безумие» Гамлета вызывает нескрываемую тревогу и даже растерянность у придворных и у самого Клавдия. Они ему не  верят. Вспомним слова Полония: «Хоть это и безумие, но в нем есть последовательность».</w:t>
            </w:r>
            <w:r>
              <w:rPr>
                <w:i/>
              </w:rPr>
              <w:t>)</w:t>
            </w:r>
            <w:r w:rsidRPr="00DD74F0">
              <w:rPr>
                <w:i/>
              </w:rPr>
              <w:t>.</w:t>
            </w:r>
          </w:p>
          <w:p w:rsidR="006F6706" w:rsidRPr="00B67CDC" w:rsidRDefault="006F6706" w:rsidP="009A3889">
            <w:pPr>
              <w:rPr>
                <w:i/>
              </w:rPr>
            </w:pPr>
            <w:r>
              <w:rPr>
                <w:u w:val="single"/>
              </w:rPr>
              <w:t xml:space="preserve">- Охарактеризуюте отношения Гамлета и Офелии. </w:t>
            </w:r>
            <w:r>
              <w:rPr>
                <w:i/>
              </w:rPr>
              <w:t>(</w:t>
            </w:r>
            <w:r w:rsidRPr="00B67CDC">
              <w:rPr>
                <w:i/>
              </w:rPr>
              <w:t>Отношения Гамлета и Офелии не всегда понятны. Он уверяет ее, что «сорок тысяч братьев» не могут так любить, как он. Но в трагедии нет ни одной сцены, которая бы убедительно подтвердила эти слова, у него какое-то грубо-ироническое отношение к Офелии. Например, советует ей уйти в монастырь. Ее гибель ускорена слабостью, но не вызвана ею. Читатель любит Офелию даже тогда, когда она послушно служит наблюдавшему за Гамлетом Полонию. Она наивна и доверчива столь же, сколь недов</w:t>
            </w:r>
            <w:r>
              <w:rPr>
                <w:i/>
              </w:rPr>
              <w:t>ерчив Гамлет.</w:t>
            </w:r>
            <w:r w:rsidRPr="00B67CDC">
              <w:rPr>
                <w:i/>
              </w:rPr>
              <w:t>Подозревая, что Гамлет безумен, она восклицает:</w:t>
            </w:r>
          </w:p>
          <w:p w:rsidR="006F6706" w:rsidRPr="00B67CDC" w:rsidRDefault="006F6706" w:rsidP="009A3889">
            <w:pPr>
              <w:rPr>
                <w:i/>
              </w:rPr>
            </w:pPr>
            <w:r w:rsidRPr="00B67CDC">
              <w:rPr>
                <w:i/>
              </w:rPr>
              <w:t>О, что за гордый ум сражен! Вельможи,</w:t>
            </w:r>
          </w:p>
          <w:p w:rsidR="006F6706" w:rsidRPr="00B67CDC" w:rsidRDefault="006F6706" w:rsidP="009A3889">
            <w:pPr>
              <w:rPr>
                <w:i/>
              </w:rPr>
            </w:pPr>
            <w:r w:rsidRPr="00B67CDC">
              <w:rPr>
                <w:i/>
              </w:rPr>
              <w:t>Бойца, ученого – взор, меч, язык;</w:t>
            </w:r>
          </w:p>
          <w:p w:rsidR="006F6706" w:rsidRPr="00B67CDC" w:rsidRDefault="006F6706" w:rsidP="009A3889">
            <w:pPr>
              <w:rPr>
                <w:i/>
              </w:rPr>
            </w:pPr>
            <w:r w:rsidRPr="00B67CDC">
              <w:rPr>
                <w:i/>
              </w:rPr>
              <w:t>Цвет и надежда радостной державы.</w:t>
            </w:r>
          </w:p>
          <w:p w:rsidR="006F6706" w:rsidRPr="00B67CDC" w:rsidRDefault="006F6706" w:rsidP="009A3889">
            <w:pPr>
              <w:rPr>
                <w:i/>
              </w:rPr>
            </w:pPr>
            <w:r w:rsidRPr="00B67CDC">
              <w:rPr>
                <w:i/>
              </w:rPr>
              <w:t>Высказывание о Гамлете решительное. Однако мы остаемся в неведении относительно того, любила ли она принца, какое место в ее жизни он занимал – это осталось тайной для всех. Она не играет роль безумной, а действительно сходит с ума, поэтому симпатия читателя всегда на стороне Офелии.)</w:t>
            </w:r>
          </w:p>
          <w:p w:rsidR="006F6706" w:rsidRDefault="006F6706" w:rsidP="009A3889">
            <w:pPr>
              <w:rPr>
                <w:i/>
              </w:rPr>
            </w:pPr>
            <w:r>
              <w:rPr>
                <w:u w:val="single"/>
              </w:rPr>
              <w:t xml:space="preserve">- </w:t>
            </w:r>
            <w:r w:rsidRPr="00DD74F0">
              <w:rPr>
                <w:u w:val="single"/>
              </w:rPr>
              <w:t>О</w:t>
            </w:r>
            <w:r>
              <w:rPr>
                <w:u w:val="single"/>
              </w:rPr>
              <w:t>пределите кульминацию трагедии. (</w:t>
            </w:r>
            <w:r w:rsidRPr="00DD74F0">
              <w:rPr>
                <w:i/>
              </w:rPr>
              <w:t>Монолог “Быть или не быть…” (3д., 1 явл.)</w:t>
            </w:r>
            <w:r>
              <w:rPr>
                <w:u w:val="single"/>
              </w:rPr>
              <w:t xml:space="preserve"> </w:t>
            </w:r>
            <w:r w:rsidRPr="008B68CF">
              <w:rPr>
                <w:i/>
              </w:rPr>
              <w:t>Здесь намечается духовный кризис Гамлета, из которого он выходит победителем</w:t>
            </w:r>
            <w:r w:rsidRPr="00DD74F0">
              <w:rPr>
                <w:i/>
              </w:rPr>
              <w:t>)</w:t>
            </w:r>
          </w:p>
          <w:p w:rsidR="006F6706" w:rsidRPr="008B68CF" w:rsidRDefault="006F6706" w:rsidP="009A3889">
            <w:pPr>
              <w:rPr>
                <w:i/>
              </w:rPr>
            </w:pPr>
            <w:r>
              <w:rPr>
                <w:i/>
              </w:rPr>
              <w:t xml:space="preserve">- </w:t>
            </w:r>
            <w:r w:rsidRPr="008B68CF">
              <w:rPr>
                <w:u w:val="single"/>
              </w:rPr>
              <w:t>Как</w:t>
            </w:r>
            <w:r>
              <w:rPr>
                <w:u w:val="single"/>
              </w:rPr>
              <w:t xml:space="preserve">ие решения заложены в монологе? </w:t>
            </w:r>
            <w:r w:rsidRPr="008B68CF">
              <w:rPr>
                <w:i/>
              </w:rPr>
              <w:t>(Одно решение – это «умереть, уснуть» – и только. Тема самоубийства уже возникала в I акте, здесь она настойчиво развивается. «Страх чего-то» после смерти сбивает Гамлета, он внушает Гамлету «терпеть невзгоды наши», т. е. его пугает неизвестность. Второе решение – «ополчась на море смут, сразить их противоборством». На первых порах этот вопрос остается без четкого ответа. Затем он придумывает себе «форму» по</w:t>
            </w:r>
            <w:r>
              <w:rPr>
                <w:i/>
              </w:rPr>
              <w:t>ведения – притвориться безумным</w:t>
            </w:r>
            <w:r w:rsidRPr="008B68CF">
              <w:rPr>
                <w:i/>
              </w:rPr>
              <w:t>)</w:t>
            </w:r>
            <w:r>
              <w:rPr>
                <w:i/>
              </w:rPr>
              <w:t>.</w:t>
            </w:r>
          </w:p>
          <w:p w:rsidR="006F6706" w:rsidRPr="00DD74F0" w:rsidRDefault="006F6706" w:rsidP="009A3889">
            <w:pPr>
              <w:rPr>
                <w:i/>
              </w:rPr>
            </w:pPr>
            <w:r>
              <w:rPr>
                <w:u w:val="single"/>
              </w:rPr>
              <w:t xml:space="preserve">- </w:t>
            </w:r>
            <w:r w:rsidRPr="00DD74F0">
              <w:rPr>
                <w:u w:val="single"/>
              </w:rPr>
              <w:t>Какова развязка трагедии? Каким теперь мы видим Гамлета?</w:t>
            </w:r>
            <w:r>
              <w:rPr>
                <w:u w:val="single"/>
              </w:rPr>
              <w:t xml:space="preserve"> </w:t>
            </w:r>
            <w:r>
              <w:rPr>
                <w:i/>
              </w:rPr>
              <w:t>(</w:t>
            </w:r>
            <w:r w:rsidRPr="00DD74F0">
              <w:rPr>
                <w:i/>
              </w:rPr>
              <w:t>Теперь перед нами новый Гамлет, который не знает прежнего разлада; его внутреннее спокойствие сочетается с трезвым пониманием разлада между жизнью и идеалами. Гамлет под конец сн</w:t>
            </w:r>
            <w:r>
              <w:rPr>
                <w:i/>
              </w:rPr>
              <w:t xml:space="preserve">ова обретает душевную гармонию. </w:t>
            </w:r>
            <w:r w:rsidRPr="00DD74F0">
              <w:rPr>
                <w:i/>
              </w:rPr>
              <w:t xml:space="preserve">Трагедия Гамлета началась со смерти отца. Она возбудила в нем вопрос: что такое смерть. В монологе “быть или не быть…” Гамлет допускал, что смертный сон может быть новой формой существования человека. Теперь у </w:t>
            </w:r>
            <w:r w:rsidRPr="00DD74F0">
              <w:rPr>
                <w:i/>
              </w:rPr>
              <w:lastRenderedPageBreak/>
              <w:t>него новый взгляд на смерть: его ждет сон без пробуждения, для него с концом земного существования жизнь человека прекращается</w:t>
            </w:r>
            <w:r>
              <w:rPr>
                <w:i/>
              </w:rPr>
              <w:t>)</w:t>
            </w:r>
            <w:r w:rsidRPr="00DD74F0">
              <w:rPr>
                <w:i/>
              </w:rPr>
              <w:t>.</w:t>
            </w:r>
          </w:p>
          <w:p w:rsidR="006F6706" w:rsidRDefault="006F6706" w:rsidP="009A3889">
            <w:pPr>
              <w:rPr>
                <w:i/>
              </w:rPr>
            </w:pPr>
            <w:r>
              <w:rPr>
                <w:u w:val="single"/>
              </w:rPr>
              <w:t>-</w:t>
            </w:r>
            <w:r w:rsidRPr="008B68CF">
              <w:rPr>
                <w:u w:val="single"/>
              </w:rPr>
              <w:t>Так в чем же трагедия состоит Гамлета?</w:t>
            </w:r>
            <w:r>
              <w:rPr>
                <w:u w:val="single"/>
              </w:rPr>
              <w:t xml:space="preserve"> </w:t>
            </w:r>
            <w:r>
              <w:rPr>
                <w:i/>
              </w:rPr>
              <w:t>(</w:t>
            </w:r>
            <w:r w:rsidRPr="008B68CF">
              <w:rPr>
                <w:i/>
              </w:rPr>
              <w:t xml:space="preserve">Трагедия не только в том, что мир ужасен, но и в том, что </w:t>
            </w:r>
            <w:r>
              <w:rPr>
                <w:i/>
              </w:rPr>
              <w:t>Гамлет</w:t>
            </w:r>
            <w:r w:rsidRPr="008B68CF">
              <w:rPr>
                <w:i/>
              </w:rPr>
              <w:t xml:space="preserve"> должен ринуться в пучину зла, для того чтобы бороться с ним. Он сознает, что сам далек от совершенства, его поведение обнаруживает, что зло, царящее в жизни, в какой-то мере чернит и его. Трагическая ирония жизненных обстоятельств приводит Гамлета к тому, что он, выступающий мстителем за убитого отца, тоже убивает отца Лаэрта и Офелии, и Лаэрт мстит ему</w:t>
            </w:r>
            <w:r>
              <w:rPr>
                <w:i/>
              </w:rPr>
              <w:t>)</w:t>
            </w:r>
            <w:r w:rsidRPr="008B68CF">
              <w:rPr>
                <w:i/>
              </w:rPr>
              <w:t>.</w:t>
            </w:r>
          </w:p>
          <w:p w:rsidR="006F6706" w:rsidRPr="00284074" w:rsidRDefault="006F6706" w:rsidP="009A3889">
            <w:pPr>
              <w:rPr>
                <w:i/>
              </w:rPr>
            </w:pPr>
            <w:r w:rsidRPr="008B68CF">
              <w:rPr>
                <w:u w:val="single"/>
              </w:rPr>
              <w:t>- Какова основная проблема трагедии, ее основной вопрос?</w:t>
            </w:r>
            <w:r>
              <w:rPr>
                <w:u w:val="single"/>
              </w:rPr>
              <w:t xml:space="preserve"> (</w:t>
            </w:r>
            <w:r w:rsidRPr="008B68CF">
              <w:rPr>
                <w:i/>
              </w:rPr>
              <w:t>В произведении можно говорить о</w:t>
            </w:r>
            <w:r>
              <w:rPr>
                <w:i/>
              </w:rPr>
              <w:t xml:space="preserve"> проблеме мести и цареубийства. </w:t>
            </w:r>
            <w:r w:rsidRPr="008B68CF">
              <w:rPr>
                <w:i/>
              </w:rPr>
              <w:t xml:space="preserve">В центре трагедии находится вопрос о ЧЕЛОВЕКЕ, </w:t>
            </w:r>
            <w:r>
              <w:rPr>
                <w:i/>
              </w:rPr>
              <w:t xml:space="preserve">который </w:t>
            </w:r>
            <w:r w:rsidRPr="008B68CF">
              <w:rPr>
                <w:i/>
              </w:rPr>
              <w:t>воплощен во всей фигуре Гамлета. Решение этого вопроса связано прежде всего с самим человеком, с его способностью самому ст</w:t>
            </w:r>
            <w:r>
              <w:rPr>
                <w:i/>
              </w:rPr>
              <w:t xml:space="preserve">ать достойным своего идеала. </w:t>
            </w:r>
            <w:r w:rsidRPr="008B68CF">
              <w:rPr>
                <w:i/>
              </w:rPr>
              <w:t>В Гамлете показан образ человека, который, проходя через неимоверные страдания, обретает ту степень мужества, какая соответствует гуманистическому идеалу личности.</w:t>
            </w:r>
          </w:p>
          <w:p w:rsidR="006F6706" w:rsidRDefault="006F6706" w:rsidP="009A3889">
            <w:pPr>
              <w:rPr>
                <w:b/>
              </w:rPr>
            </w:pPr>
            <w:r>
              <w:rPr>
                <w:b/>
              </w:rPr>
              <w:t>6</w:t>
            </w:r>
            <w:r w:rsidRPr="003D04B0">
              <w:rPr>
                <w:b/>
              </w:rPr>
              <w:t>.Подведение итогов, выставление оценок.</w:t>
            </w:r>
          </w:p>
          <w:p w:rsidR="006F6706" w:rsidRDefault="006F6706" w:rsidP="009A3889">
            <w:pPr>
              <w:rPr>
                <w:b/>
              </w:rPr>
            </w:pPr>
          </w:p>
          <w:p w:rsidR="006F6706" w:rsidRPr="003D04B0" w:rsidRDefault="006F6706" w:rsidP="009A3889">
            <w:pPr>
              <w:rPr>
                <w:b/>
              </w:rPr>
            </w:pPr>
            <w:r>
              <w:rPr>
                <w:b/>
              </w:rPr>
              <w:t>7</w:t>
            </w:r>
            <w:r w:rsidRPr="003D04B0">
              <w:rPr>
                <w:b/>
              </w:rPr>
              <w:t>.Домашнее задание.</w:t>
            </w:r>
          </w:p>
          <w:p w:rsidR="006F6706" w:rsidRDefault="006F6706" w:rsidP="009A3889">
            <w:r w:rsidRPr="00284074">
              <w:t>Мольер «Мещанин во дворянстве».</w:t>
            </w:r>
          </w:p>
          <w:p w:rsidR="006F6706" w:rsidRDefault="006F6706" w:rsidP="009A3889">
            <w:pPr>
              <w:jc w:val="center"/>
            </w:pPr>
          </w:p>
          <w:p w:rsidR="006F6706" w:rsidRPr="008D46C0" w:rsidRDefault="006F6706" w:rsidP="009A3889">
            <w:pPr>
              <w:jc w:val="center"/>
            </w:pPr>
            <w:r>
              <w:t>Спасибо за работу.</w:t>
            </w:r>
          </w:p>
          <w:p w:rsidR="006F6706" w:rsidRDefault="006F6706" w:rsidP="009A3889"/>
        </w:tc>
      </w:tr>
    </w:tbl>
    <w:p w:rsidR="006F6706" w:rsidRDefault="006F6706" w:rsidP="006F6706">
      <w:r>
        <w:lastRenderedPageBreak/>
        <w:br w:type="textWrapping" w:clear="all"/>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90"/>
        <w:gridCol w:w="3191"/>
      </w:tblGrid>
      <w:tr w:rsidR="006F6706" w:rsidTr="009A3889">
        <w:tc>
          <w:tcPr>
            <w:tcW w:w="3190" w:type="dxa"/>
          </w:tcPr>
          <w:p w:rsidR="006F6706" w:rsidRDefault="006F6706" w:rsidP="009A3889">
            <w:r>
              <w:t>Трагедия</w:t>
            </w:r>
          </w:p>
          <w:p w:rsidR="006F6706" w:rsidRDefault="006F6706" w:rsidP="009A3889">
            <w:r>
              <w:t>Конфликт</w:t>
            </w:r>
          </w:p>
          <w:p w:rsidR="006F6706" w:rsidRDefault="006F6706" w:rsidP="009A3889">
            <w:r>
              <w:t>Завязка</w:t>
            </w:r>
          </w:p>
          <w:p w:rsidR="006F6706" w:rsidRDefault="006F6706" w:rsidP="009A3889">
            <w:r>
              <w:t>Кульминация</w:t>
            </w:r>
          </w:p>
          <w:p w:rsidR="006F6706" w:rsidRDefault="006F6706" w:rsidP="009A3889">
            <w:r>
              <w:t>Развязка</w:t>
            </w:r>
          </w:p>
          <w:p w:rsidR="006F6706" w:rsidRDefault="006F6706" w:rsidP="009A3889">
            <w:r>
              <w:t>Характер</w:t>
            </w:r>
          </w:p>
        </w:tc>
        <w:tc>
          <w:tcPr>
            <w:tcW w:w="3190" w:type="dxa"/>
          </w:tcPr>
          <w:p w:rsidR="006F6706" w:rsidRDefault="006F6706" w:rsidP="009A3889">
            <w:pPr>
              <w:jc w:val="center"/>
            </w:pPr>
            <w:r>
              <w:t>Число</w:t>
            </w:r>
          </w:p>
          <w:p w:rsidR="006F6706" w:rsidRDefault="006F6706" w:rsidP="009A3889">
            <w:pPr>
              <w:jc w:val="center"/>
            </w:pPr>
            <w:r>
              <w:t>Классная работа</w:t>
            </w:r>
          </w:p>
          <w:p w:rsidR="006F6706" w:rsidRDefault="006F6706" w:rsidP="009A3889">
            <w:pPr>
              <w:jc w:val="center"/>
            </w:pPr>
            <w:r>
              <w:t>Уильям Шекспир (23 апр 1564 – 23 апр 1616)</w:t>
            </w:r>
          </w:p>
          <w:p w:rsidR="006F6706" w:rsidRDefault="006F6706" w:rsidP="009A3889">
            <w:pPr>
              <w:jc w:val="center"/>
            </w:pPr>
            <w:r>
              <w:t>«Гамлет».</w:t>
            </w:r>
          </w:p>
        </w:tc>
        <w:tc>
          <w:tcPr>
            <w:tcW w:w="3191" w:type="dxa"/>
          </w:tcPr>
          <w:p w:rsidR="006F6706" w:rsidRDefault="006F6706" w:rsidP="009A3889">
            <w:r>
              <w:t xml:space="preserve">Д/з: Мольер «Мещанин во дворянстве». </w:t>
            </w:r>
          </w:p>
        </w:tc>
      </w:tr>
    </w:tbl>
    <w:p w:rsidR="007379F2" w:rsidRPr="006F6706" w:rsidRDefault="007379F2" w:rsidP="006F6706"/>
    <w:sectPr w:rsidR="007379F2" w:rsidRPr="006F6706" w:rsidSect="009166D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altName w:val="Times New Roman"/>
    <w:panose1 w:val="00000000000000000000"/>
    <w:charset w:val="CC"/>
    <w:family w:val="roman"/>
    <w:notTrueType/>
    <w:pitch w:val="default"/>
    <w:sig w:usb0="00000001"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D3E72"/>
    <w:multiLevelType w:val="hybridMultilevel"/>
    <w:tmpl w:val="DEE20124"/>
    <w:lvl w:ilvl="0" w:tplc="20689F56">
      <w:start w:val="1"/>
      <w:numFmt w:val="bullet"/>
      <w:lvlText w:val="•"/>
      <w:lvlJc w:val="left"/>
      <w:pPr>
        <w:tabs>
          <w:tab w:val="num" w:pos="720"/>
        </w:tabs>
        <w:ind w:left="720" w:hanging="360"/>
      </w:pPr>
      <w:rPr>
        <w:rFonts w:ascii="Times New Roman" w:hAnsi="Times New Roman" w:hint="default"/>
      </w:rPr>
    </w:lvl>
    <w:lvl w:ilvl="1" w:tplc="1A220C38" w:tentative="1">
      <w:start w:val="1"/>
      <w:numFmt w:val="bullet"/>
      <w:lvlText w:val="•"/>
      <w:lvlJc w:val="left"/>
      <w:pPr>
        <w:tabs>
          <w:tab w:val="num" w:pos="1440"/>
        </w:tabs>
        <w:ind w:left="1440" w:hanging="360"/>
      </w:pPr>
      <w:rPr>
        <w:rFonts w:ascii="Times New Roman" w:hAnsi="Times New Roman" w:hint="default"/>
      </w:rPr>
    </w:lvl>
    <w:lvl w:ilvl="2" w:tplc="227E8874" w:tentative="1">
      <w:start w:val="1"/>
      <w:numFmt w:val="bullet"/>
      <w:lvlText w:val="•"/>
      <w:lvlJc w:val="left"/>
      <w:pPr>
        <w:tabs>
          <w:tab w:val="num" w:pos="2160"/>
        </w:tabs>
        <w:ind w:left="2160" w:hanging="360"/>
      </w:pPr>
      <w:rPr>
        <w:rFonts w:ascii="Times New Roman" w:hAnsi="Times New Roman" w:hint="default"/>
      </w:rPr>
    </w:lvl>
    <w:lvl w:ilvl="3" w:tplc="6EF65F70" w:tentative="1">
      <w:start w:val="1"/>
      <w:numFmt w:val="bullet"/>
      <w:lvlText w:val="•"/>
      <w:lvlJc w:val="left"/>
      <w:pPr>
        <w:tabs>
          <w:tab w:val="num" w:pos="2880"/>
        </w:tabs>
        <w:ind w:left="2880" w:hanging="360"/>
      </w:pPr>
      <w:rPr>
        <w:rFonts w:ascii="Times New Roman" w:hAnsi="Times New Roman" w:hint="default"/>
      </w:rPr>
    </w:lvl>
    <w:lvl w:ilvl="4" w:tplc="D7F463EE" w:tentative="1">
      <w:start w:val="1"/>
      <w:numFmt w:val="bullet"/>
      <w:lvlText w:val="•"/>
      <w:lvlJc w:val="left"/>
      <w:pPr>
        <w:tabs>
          <w:tab w:val="num" w:pos="3600"/>
        </w:tabs>
        <w:ind w:left="3600" w:hanging="360"/>
      </w:pPr>
      <w:rPr>
        <w:rFonts w:ascii="Times New Roman" w:hAnsi="Times New Roman" w:hint="default"/>
      </w:rPr>
    </w:lvl>
    <w:lvl w:ilvl="5" w:tplc="0BE0CC46" w:tentative="1">
      <w:start w:val="1"/>
      <w:numFmt w:val="bullet"/>
      <w:lvlText w:val="•"/>
      <w:lvlJc w:val="left"/>
      <w:pPr>
        <w:tabs>
          <w:tab w:val="num" w:pos="4320"/>
        </w:tabs>
        <w:ind w:left="4320" w:hanging="360"/>
      </w:pPr>
      <w:rPr>
        <w:rFonts w:ascii="Times New Roman" w:hAnsi="Times New Roman" w:hint="default"/>
      </w:rPr>
    </w:lvl>
    <w:lvl w:ilvl="6" w:tplc="534E60AC" w:tentative="1">
      <w:start w:val="1"/>
      <w:numFmt w:val="bullet"/>
      <w:lvlText w:val="•"/>
      <w:lvlJc w:val="left"/>
      <w:pPr>
        <w:tabs>
          <w:tab w:val="num" w:pos="5040"/>
        </w:tabs>
        <w:ind w:left="5040" w:hanging="360"/>
      </w:pPr>
      <w:rPr>
        <w:rFonts w:ascii="Times New Roman" w:hAnsi="Times New Roman" w:hint="default"/>
      </w:rPr>
    </w:lvl>
    <w:lvl w:ilvl="7" w:tplc="0CB856E2" w:tentative="1">
      <w:start w:val="1"/>
      <w:numFmt w:val="bullet"/>
      <w:lvlText w:val="•"/>
      <w:lvlJc w:val="left"/>
      <w:pPr>
        <w:tabs>
          <w:tab w:val="num" w:pos="5760"/>
        </w:tabs>
        <w:ind w:left="5760" w:hanging="360"/>
      </w:pPr>
      <w:rPr>
        <w:rFonts w:ascii="Times New Roman" w:hAnsi="Times New Roman" w:hint="default"/>
      </w:rPr>
    </w:lvl>
    <w:lvl w:ilvl="8" w:tplc="82B6E30E" w:tentative="1">
      <w:start w:val="1"/>
      <w:numFmt w:val="bullet"/>
      <w:lvlText w:val="•"/>
      <w:lvlJc w:val="left"/>
      <w:pPr>
        <w:tabs>
          <w:tab w:val="num" w:pos="6480"/>
        </w:tabs>
        <w:ind w:left="6480" w:hanging="360"/>
      </w:pPr>
      <w:rPr>
        <w:rFonts w:ascii="Times New Roman" w:hAnsi="Times New Roman" w:hint="default"/>
      </w:rPr>
    </w:lvl>
  </w:abstractNum>
  <w:abstractNum w:abstractNumId="1">
    <w:nsid w:val="0E091434"/>
    <w:multiLevelType w:val="hybridMultilevel"/>
    <w:tmpl w:val="CAACC3B4"/>
    <w:lvl w:ilvl="0" w:tplc="76088FB6">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0FBB280C"/>
    <w:multiLevelType w:val="hybridMultilevel"/>
    <w:tmpl w:val="2BD01C2E"/>
    <w:lvl w:ilvl="0" w:tplc="D0784AF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00B1F8C"/>
    <w:multiLevelType w:val="hybridMultilevel"/>
    <w:tmpl w:val="92C635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35277FC"/>
    <w:multiLevelType w:val="hybridMultilevel"/>
    <w:tmpl w:val="EE3647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A821277"/>
    <w:multiLevelType w:val="hybridMultilevel"/>
    <w:tmpl w:val="C6F43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28C7EE5"/>
    <w:multiLevelType w:val="hybridMultilevel"/>
    <w:tmpl w:val="ADBEDC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93D4378"/>
    <w:multiLevelType w:val="hybridMultilevel"/>
    <w:tmpl w:val="519E78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E8C66D7"/>
    <w:multiLevelType w:val="hybridMultilevel"/>
    <w:tmpl w:val="EBDE55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4B00B93"/>
    <w:multiLevelType w:val="hybridMultilevel"/>
    <w:tmpl w:val="63EE17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CAD7E2E"/>
    <w:multiLevelType w:val="hybridMultilevel"/>
    <w:tmpl w:val="CAACC3B4"/>
    <w:lvl w:ilvl="0" w:tplc="76088FB6">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nsid w:val="43BB1FF8"/>
    <w:multiLevelType w:val="hybridMultilevel"/>
    <w:tmpl w:val="C5C6D7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5C55F71"/>
    <w:multiLevelType w:val="hybridMultilevel"/>
    <w:tmpl w:val="1D70C9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3C27CA1"/>
    <w:multiLevelType w:val="hybridMultilevel"/>
    <w:tmpl w:val="342CC58E"/>
    <w:lvl w:ilvl="0" w:tplc="20689F56">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3F229E8"/>
    <w:multiLevelType w:val="hybridMultilevel"/>
    <w:tmpl w:val="B00E85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E193570"/>
    <w:multiLevelType w:val="hybridMultilevel"/>
    <w:tmpl w:val="CAACC3B4"/>
    <w:lvl w:ilvl="0" w:tplc="76088FB6">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nsid w:val="5E4B3A4B"/>
    <w:multiLevelType w:val="hybridMultilevel"/>
    <w:tmpl w:val="CAACC3B4"/>
    <w:lvl w:ilvl="0" w:tplc="76088FB6">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nsid w:val="68182E8E"/>
    <w:multiLevelType w:val="hybridMultilevel"/>
    <w:tmpl w:val="CAACC3B4"/>
    <w:lvl w:ilvl="0" w:tplc="76088FB6">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nsid w:val="728D4C76"/>
    <w:multiLevelType w:val="hybridMultilevel"/>
    <w:tmpl w:val="CAACC3B4"/>
    <w:lvl w:ilvl="0" w:tplc="76088FB6">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nsid w:val="77CA4424"/>
    <w:multiLevelType w:val="hybridMultilevel"/>
    <w:tmpl w:val="CAACC3B4"/>
    <w:lvl w:ilvl="0" w:tplc="76088FB6">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14"/>
  </w:num>
  <w:num w:numId="2">
    <w:abstractNumId w:val="4"/>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7"/>
  </w:num>
  <w:num w:numId="6">
    <w:abstractNumId w:val="19"/>
  </w:num>
  <w:num w:numId="7">
    <w:abstractNumId w:val="16"/>
  </w:num>
  <w:num w:numId="8">
    <w:abstractNumId w:val="11"/>
  </w:num>
  <w:num w:numId="9">
    <w:abstractNumId w:val="10"/>
  </w:num>
  <w:num w:numId="10">
    <w:abstractNumId w:val="5"/>
  </w:num>
  <w:num w:numId="11">
    <w:abstractNumId w:val="1"/>
  </w:num>
  <w:num w:numId="12">
    <w:abstractNumId w:val="18"/>
  </w:num>
  <w:num w:numId="13">
    <w:abstractNumId w:val="12"/>
  </w:num>
  <w:num w:numId="14">
    <w:abstractNumId w:val="0"/>
  </w:num>
  <w:num w:numId="15">
    <w:abstractNumId w:val="13"/>
  </w:num>
  <w:num w:numId="16">
    <w:abstractNumId w:val="9"/>
  </w:num>
  <w:num w:numId="17">
    <w:abstractNumId w:val="7"/>
  </w:num>
  <w:num w:numId="18">
    <w:abstractNumId w:val="8"/>
  </w:num>
  <w:num w:numId="19">
    <w:abstractNumId w:val="2"/>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drawingGridHorizontalSpacing w:val="110"/>
  <w:displayHorizontalDrawingGridEvery w:val="2"/>
  <w:characterSpacingControl w:val="doNotCompress"/>
  <w:compat>
    <w:useFELayout/>
  </w:compat>
  <w:rsids>
    <w:rsidRoot w:val="009166DA"/>
    <w:rsid w:val="00045B23"/>
    <w:rsid w:val="001067C7"/>
    <w:rsid w:val="002E5F69"/>
    <w:rsid w:val="00335917"/>
    <w:rsid w:val="00375593"/>
    <w:rsid w:val="00460E71"/>
    <w:rsid w:val="005C009B"/>
    <w:rsid w:val="00605480"/>
    <w:rsid w:val="00610FE3"/>
    <w:rsid w:val="006F6706"/>
    <w:rsid w:val="00707E8F"/>
    <w:rsid w:val="007379F2"/>
    <w:rsid w:val="00843E14"/>
    <w:rsid w:val="009166DA"/>
    <w:rsid w:val="00A340C5"/>
    <w:rsid w:val="00BE7438"/>
    <w:rsid w:val="00C97626"/>
    <w:rsid w:val="00E6301A"/>
    <w:rsid w:val="00EC1C04"/>
    <w:rsid w:val="00EF716F"/>
    <w:rsid w:val="00F55F9F"/>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66D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6DA"/>
    <w:pPr>
      <w:ind w:left="720"/>
      <w:contextualSpacing/>
    </w:pPr>
  </w:style>
  <w:style w:type="paragraph" w:customStyle="1" w:styleId="Default">
    <w:name w:val="Default"/>
    <w:rsid w:val="00375593"/>
    <w:pPr>
      <w:autoSpaceDE w:val="0"/>
      <w:autoSpaceDN w:val="0"/>
      <w:adjustRightInd w:val="0"/>
      <w:spacing w:after="0" w:line="240" w:lineRule="auto"/>
    </w:pPr>
    <w:rPr>
      <w:rFonts w:ascii="Century Schoolbook" w:eastAsiaTheme="minorHAnsi" w:hAnsi="Century Schoolbook" w:cs="Century Schoolbook"/>
      <w:color w:val="000000"/>
      <w:sz w:val="24"/>
      <w:szCs w:val="24"/>
      <w:lang w:eastAsia="en-US"/>
    </w:rPr>
  </w:style>
  <w:style w:type="character" w:customStyle="1" w:styleId="apple-converted-space">
    <w:name w:val="apple-converted-space"/>
    <w:basedOn w:val="a0"/>
    <w:rsid w:val="002E5F69"/>
  </w:style>
  <w:style w:type="character" w:styleId="a4">
    <w:name w:val="Hyperlink"/>
    <w:basedOn w:val="a0"/>
    <w:uiPriority w:val="99"/>
    <w:semiHidden/>
    <w:unhideWhenUsed/>
    <w:rsid w:val="002E5F69"/>
    <w:rPr>
      <w:color w:val="0000FF"/>
      <w:u w:val="single"/>
    </w:rPr>
  </w:style>
  <w:style w:type="table" w:styleId="a5">
    <w:name w:val="Table Grid"/>
    <w:basedOn w:val="a1"/>
    <w:uiPriority w:val="59"/>
    <w:rsid w:val="005C00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Normal (Web)"/>
    <w:basedOn w:val="a"/>
    <w:uiPriority w:val="99"/>
    <w:unhideWhenUsed/>
    <w:rsid w:val="00460E71"/>
    <w:pPr>
      <w:spacing w:before="100" w:beforeAutospacing="1" w:after="100" w:afterAutospacing="1"/>
    </w:pPr>
    <w:rPr>
      <w:lang w:eastAsia="ja-JP"/>
    </w:rPr>
  </w:style>
  <w:style w:type="paragraph" w:styleId="a7">
    <w:name w:val="Balloon Text"/>
    <w:basedOn w:val="a"/>
    <w:link w:val="a8"/>
    <w:uiPriority w:val="99"/>
    <w:semiHidden/>
    <w:unhideWhenUsed/>
    <w:rsid w:val="00045B23"/>
    <w:rPr>
      <w:rFonts w:ascii="Tahoma" w:hAnsi="Tahoma" w:cs="Tahoma"/>
      <w:sz w:val="16"/>
      <w:szCs w:val="16"/>
    </w:rPr>
  </w:style>
  <w:style w:type="character" w:customStyle="1" w:styleId="a8">
    <w:name w:val="Текст выноски Знак"/>
    <w:basedOn w:val="a0"/>
    <w:link w:val="a7"/>
    <w:uiPriority w:val="99"/>
    <w:semiHidden/>
    <w:rsid w:val="00045B23"/>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1943</Words>
  <Characters>11078</Characters>
  <Application>Microsoft Office Word</Application>
  <DocSecurity>0</DocSecurity>
  <Lines>92</Lines>
  <Paragraphs>25</Paragraphs>
  <ScaleCrop>false</ScaleCrop>
  <Company>Microsoft</Company>
  <LinksUpToDate>false</LinksUpToDate>
  <CharactersWithSpaces>12996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ПОПОВА</dc:creator>
  <cp:lastModifiedBy>ПОПОВА</cp:lastModifiedBy>
  <cp:revision>2</cp:revision>
  <dcterms:created xsi:type="dcterms:W3CDTF">2017-11-11T16:29:00Z</dcterms:created>
  <dcterms:modified xsi:type="dcterms:W3CDTF">2017-11-11T16:29:00Z</dcterms:modified>
</cp:coreProperties>
</file>