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36"/>
          <w:shd w:fill="auto" w:val="clear"/>
        </w:rPr>
        <w:t xml:space="preserve">William Michael Jaggers</w:t>
      </w:r>
    </w:p>
    <w:p>
      <w:pPr>
        <w:spacing w:before="0" w:after="0" w:line="240"/>
        <w:ind w:right="0" w:left="0" w:firstLine="0"/>
        <w:jc w:val="center"/>
        <w:rPr>
          <w:rFonts w:ascii="Helvetica Neue" w:hAnsi="Helvetica Neue" w:cs="Helvetica Neue" w:eastAsia="Helvetica Neue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Helvetica Neue" w:hAnsi="Helvetica Neue" w:cs="Helvetica Neue" w:eastAsia="Helvetica Neue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michael.jaggers@gmail.com</w:t>
        </w:r>
      </w:hyperlink>
      <w:r>
        <w:rPr>
          <w:rFonts w:ascii="Helvetica Neue" w:hAnsi="Helvetica Neue" w:cs="Helvetica Neue" w:eastAsia="Helvetica Neue"/>
          <w:color w:val="auto"/>
          <w:spacing w:val="0"/>
          <w:position w:val="0"/>
          <w:sz w:val="24"/>
          <w:shd w:fill="auto" w:val="clear"/>
        </w:rPr>
        <w:t xml:space="preserve">  |  816-787-1581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28"/>
          <w:shd w:fill="auto" w:val="clear"/>
        </w:rPr>
        <w:t xml:space="preserve">Technical Skills</w:t>
      </w:r>
    </w:p>
    <w:p>
      <w:pPr>
        <w:numPr>
          <w:ilvl w:val="0"/>
          <w:numId w:val="3"/>
        </w:numPr>
        <w:spacing w:before="28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HTML5, CSS3, Bootstrap, Material UI, Responsive Design, React, JavaScript, TypeScript, C#, .NET, SQL Server Database, LINQ, Entity Framework, Web Accessibility, Git &amp; GitHub, Webpack, Rest &amp; GraphQL APIs, Microsoft Azure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UX principles and the Adobe Creative Suite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Effective communication on complicated technical subjects and implementations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Insatiable thirst for knowledge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28"/>
          <w:shd w:fill="auto" w:val="clear"/>
        </w:rPr>
        <w:t xml:space="preserve">Experience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 Analytics </w:t>
        <w:tab/>
        <w:tab/>
        <w:tab/>
        <w:tab/>
        <w:tab/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November 2022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December 2023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Software Engineer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Full-Stack Engineer on an agile scrum team focused on building React SPA web applications in TypeScript used internally by Quest employees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Engineered solutions on a file intake application in .NET (C#) to standardize, check and process documents stored in Azure blob-storage containers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Solutioned GraphQL API query access to receive, send and update SQL Server database data using Entity Framework LINQ queries server-side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Maintained optimal application performance via unit testing practices and troubleshooting bugs as reported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Communicated across teams, worked in multiple Git repositories and helped to develop a system-wide front-end design language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Delivered full-stack solutions as-needed by creating relational database tables and corresponding entities, new application process steps, jobs, and actions and expanding the user interface to satisfy ever-changing requirements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Cox Automotive  </w:t>
        <w:tab/>
        <w:tab/>
        <w:tab/>
        <w:tab/>
        <w:tab/>
        <w:tab/>
        <w:tab/>
        <w:t xml:space="preserve">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September 2014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November 2022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User Interface Engineer  (July, 2021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Nov, 2022)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Front-end UI Engineer on an agile web platform scrum team focused on building automotive websites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Engineered dynamic widgets that run on a microservice based architecture using React.js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Built and updated websites using Apache Velocity, Sass, JavaScript and other front-end technologies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Developed user-centric websites using Responsive and Adaptive technologies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Integrated accessibility features into existing and newer products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Implemented unit testing coverage for solutions to ensure fortification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Web Developer II  (Dec, 2017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July, 2021)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Implement advanced changes to DDC sites using HTML, XML, Velocity, CSS and JavaScript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Troubleshoot and research issues using browser developer tools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Write supporting software on an in-house platform called Gopher to automate production tasks using JavaScript and GitHub, deployed to AWS through Jenkins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Code-review pull-requests into the Gopher GitHub repository</w:t>
      </w:r>
    </w:p>
    <w:p>
      <w:pPr>
        <w:numPr>
          <w:ilvl w:val="0"/>
          <w:numId w:val="10"/>
        </w:numPr>
        <w:spacing w:before="0" w:after="28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Implement custom designs from SOW mock-ups using the Dealer.com CMS platform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Technical Project Manager (Aug, 2016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Dec, 2017)</w:t>
      </w:r>
    </w:p>
    <w:p>
      <w:pPr>
        <w:numPr>
          <w:ilvl w:val="0"/>
          <w:numId w:val="13"/>
        </w:numPr>
        <w:spacing w:before="0" w:after="28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Technical Project Manager for the Implementation Development team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Senior Project Manager (Jul, 2016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Aug, 2016)</w:t>
      </w:r>
    </w:p>
    <w:p>
      <w:pPr>
        <w:numPr>
          <w:ilvl w:val="0"/>
          <w:numId w:val="15"/>
        </w:numPr>
        <w:spacing w:before="0" w:after="28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Senior-level website implementation contributor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Front-End Designer (Sept, 2015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Jul, 2016)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Design, develop and test HTML and CSS that meet accessibility and web browser standards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Utilize responsive design to support usability in desktop, mobile and tablet environments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Resolve cross-browser layout issues and bugs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site mock-ups using Adobe design software</w:t>
      </w:r>
    </w:p>
    <w:p>
      <w:pPr>
        <w:numPr>
          <w:ilvl w:val="0"/>
          <w:numId w:val="17"/>
        </w:numPr>
        <w:spacing w:before="0" w:after="28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Interpret and convert existing site design and style guides into pixel-perfect web pages from Photoshop mock-ups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Website Technical Operations Specialist (Sept, 2014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Mar, 2015)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Member of the Lexus Tier-1 National Accounts support team and platform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Manage the Salesforce client queue to ensure a 24-hour turnaround time on Dealer requests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Coordinate with multiple departments to ensure quality and timely results to customer concerns and requests on deeper platform development needs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36"/>
          <w:shd w:fill="auto" w:val="clear"/>
        </w:rPr>
        <w:t xml:space="preserve">Education</w:t>
      </w:r>
    </w:p>
    <w:p>
      <w:pPr>
        <w:spacing w:before="280" w:after="28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24"/>
          <w:shd w:fill="auto" w:val="clear"/>
        </w:rPr>
        <w:t xml:space="preserve">Centriq Training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Kansas City, MO</w:t>
      </w:r>
    </w:p>
    <w:p>
      <w:pPr>
        <w:numPr>
          <w:ilvl w:val="0"/>
          <w:numId w:val="2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Full-stack Development Program (Jan. 11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  <w:vertAlign w:val="superscript"/>
        </w:rPr>
        <w:t xml:space="preserve">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2021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July 22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  <w:vertAlign w:val="superscript"/>
        </w:rPr>
        <w:t xml:space="preserve">nd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2021)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(Completed evening classes in 7 months while working full-time)</w:t>
      </w:r>
    </w:p>
    <w:p>
      <w:pPr>
        <w:spacing w:before="280" w:after="28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24"/>
          <w:shd w:fill="auto" w:val="clear"/>
        </w:rPr>
        <w:t xml:space="preserve">Kearney Senior High School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Kearney, MO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3">
    <w:abstractNumId w:val="48"/>
  </w:num>
  <w:num w:numId="6">
    <w:abstractNumId w:val="42"/>
  </w:num>
  <w:num w:numId="8">
    <w:abstractNumId w:val="36"/>
  </w:num>
  <w:num w:numId="10">
    <w:abstractNumId w:val="30"/>
  </w:num>
  <w:num w:numId="13">
    <w:abstractNumId w:val="24"/>
  </w:num>
  <w:num w:numId="15">
    <w:abstractNumId w:val="18"/>
  </w:num>
  <w:num w:numId="17">
    <w:abstractNumId w:val="12"/>
  </w:num>
  <w:num w:numId="20">
    <w:abstractNumId w:val="6"/>
  </w:num>
  <w:num w:numId="2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michael.jaggers@gmail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