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782E74" w14:textId="77777777" w:rsidR="000C24A2" w:rsidRPr="00E40C79" w:rsidRDefault="000C24A2" w:rsidP="000C24A2">
      <w:pPr>
        <w:spacing w:line="259" w:lineRule="auto"/>
        <w:ind w:left="-5"/>
        <w:jc w:val="both"/>
        <w:rPr>
          <w:lang w:val="es-CO"/>
        </w:rPr>
      </w:pPr>
      <w:r w:rsidRPr="00E40C79">
        <w:rPr>
          <w:b/>
          <w:lang w:val="es-CO"/>
        </w:rPr>
        <w:t xml:space="preserve">Prueba ePayco Cargo: Desarrollador Full </w:t>
      </w:r>
      <w:proofErr w:type="spellStart"/>
      <w:r w:rsidRPr="00E40C79">
        <w:rPr>
          <w:b/>
          <w:lang w:val="es-CO"/>
        </w:rPr>
        <w:t>Stack</w:t>
      </w:r>
      <w:proofErr w:type="spellEnd"/>
      <w:r w:rsidRPr="00E40C79">
        <w:rPr>
          <w:b/>
          <w:lang w:val="es-CO"/>
        </w:rPr>
        <w:t xml:space="preserve"> </w:t>
      </w:r>
    </w:p>
    <w:p w14:paraId="6E9AC82B" w14:textId="77777777" w:rsidR="000C24A2" w:rsidRPr="00E40C79" w:rsidRDefault="000C24A2" w:rsidP="000C24A2">
      <w:pPr>
        <w:spacing w:line="259" w:lineRule="auto"/>
        <w:ind w:left="0" w:firstLine="0"/>
        <w:jc w:val="both"/>
        <w:rPr>
          <w:lang w:val="es-CO"/>
        </w:rPr>
      </w:pPr>
      <w:r w:rsidRPr="00E40C79">
        <w:rPr>
          <w:b/>
          <w:lang w:val="es-CO"/>
        </w:rPr>
        <w:t xml:space="preserve"> </w:t>
      </w:r>
    </w:p>
    <w:p w14:paraId="42FE0405" w14:textId="77777777" w:rsidR="000C24A2" w:rsidRPr="00E40C79" w:rsidRDefault="000C24A2" w:rsidP="000C24A2">
      <w:pPr>
        <w:spacing w:line="259" w:lineRule="auto"/>
        <w:ind w:left="0" w:firstLine="0"/>
        <w:jc w:val="both"/>
        <w:rPr>
          <w:lang w:val="es-CO"/>
        </w:rPr>
      </w:pPr>
      <w:r w:rsidRPr="00E40C79">
        <w:rPr>
          <w:b/>
          <w:lang w:val="es-CO"/>
        </w:rPr>
        <w:t xml:space="preserve"> </w:t>
      </w:r>
    </w:p>
    <w:p w14:paraId="25ED0AF6" w14:textId="77777777" w:rsidR="000C24A2" w:rsidRDefault="000C24A2" w:rsidP="000C24A2">
      <w:pPr>
        <w:pStyle w:val="Ttulo1"/>
        <w:ind w:left="-5"/>
        <w:jc w:val="both"/>
      </w:pPr>
      <w:r w:rsidRPr="003A51B5">
        <w:t xml:space="preserve">Problema  </w:t>
      </w:r>
    </w:p>
    <w:p w14:paraId="11CA3C5D" w14:textId="77777777" w:rsidR="000C24A2" w:rsidRPr="00E40C79" w:rsidRDefault="000C24A2" w:rsidP="000C24A2">
      <w:pPr>
        <w:spacing w:line="259" w:lineRule="auto"/>
        <w:ind w:left="0" w:firstLine="0"/>
        <w:jc w:val="both"/>
        <w:rPr>
          <w:lang w:val="es-CO"/>
        </w:rPr>
      </w:pPr>
      <w:r w:rsidRPr="00E40C79">
        <w:rPr>
          <w:lang w:val="es-CO"/>
        </w:rPr>
        <w:t xml:space="preserve"> </w:t>
      </w:r>
    </w:p>
    <w:p w14:paraId="167A69B8" w14:textId="72094F8C" w:rsidR="000C24A2" w:rsidRPr="00E40C79" w:rsidRDefault="000C24A2" w:rsidP="000C24A2">
      <w:pPr>
        <w:ind w:left="-5"/>
        <w:jc w:val="both"/>
        <w:rPr>
          <w:lang w:val="es-CO"/>
        </w:rPr>
      </w:pPr>
      <w:r w:rsidRPr="00E40C79">
        <w:rPr>
          <w:lang w:val="es-CO"/>
        </w:rPr>
        <w:t xml:space="preserve">Se necesita crear </w:t>
      </w:r>
      <w:r w:rsidR="003A51B5">
        <w:rPr>
          <w:lang w:val="es-CO"/>
        </w:rPr>
        <w:t>dos</w:t>
      </w:r>
      <w:r w:rsidRPr="00E40C79">
        <w:rPr>
          <w:lang w:val="es-CO"/>
        </w:rPr>
        <w:t xml:space="preserve"> servicio</w:t>
      </w:r>
      <w:r w:rsidR="003A51B5">
        <w:rPr>
          <w:lang w:val="es-CO"/>
        </w:rPr>
        <w:t>s</w:t>
      </w:r>
      <w:r w:rsidRPr="00E40C79">
        <w:rPr>
          <w:lang w:val="es-CO"/>
        </w:rPr>
        <w:t xml:space="preserve"> </w:t>
      </w:r>
      <w:proofErr w:type="spellStart"/>
      <w:r w:rsidRPr="00E40C79">
        <w:rPr>
          <w:lang w:val="es-CO"/>
        </w:rPr>
        <w:t>Rest</w:t>
      </w:r>
      <w:proofErr w:type="spellEnd"/>
      <w:r w:rsidRPr="00E40C79">
        <w:rPr>
          <w:lang w:val="es-CO"/>
        </w:rPr>
        <w:t xml:space="preserve"> (</w:t>
      </w:r>
      <w:r w:rsidR="003A51B5">
        <w:rPr>
          <w:lang w:val="es-CO"/>
        </w:rPr>
        <w:t xml:space="preserve">Uno con acceso solo a la base de datos y otro que sea consumido desde el cliente y consuma el  servicio con acceso a la </w:t>
      </w:r>
      <w:proofErr w:type="spellStart"/>
      <w:r w:rsidR="003A51B5">
        <w:rPr>
          <w:lang w:val="es-CO"/>
        </w:rPr>
        <w:t>bd</w:t>
      </w:r>
      <w:proofErr w:type="spellEnd"/>
      <w:r w:rsidRPr="00E40C79">
        <w:rPr>
          <w:lang w:val="es-CO"/>
        </w:rPr>
        <w:t>)</w:t>
      </w:r>
      <w:r w:rsidR="003A51B5">
        <w:rPr>
          <w:lang w:val="es-CO"/>
        </w:rPr>
        <w:t xml:space="preserve">, todo el desarrollo debe de </w:t>
      </w:r>
      <w:r w:rsidRPr="00E40C79">
        <w:rPr>
          <w:lang w:val="es-CO"/>
        </w:rPr>
        <w:t>simul</w:t>
      </w:r>
      <w:r w:rsidR="003A51B5">
        <w:rPr>
          <w:lang w:val="es-CO"/>
        </w:rPr>
        <w:t>ar</w:t>
      </w:r>
      <w:r w:rsidRPr="00E40C79">
        <w:rPr>
          <w:lang w:val="es-CO"/>
        </w:rPr>
        <w:t xml:space="preserve"> una billetera virtual.  </w:t>
      </w:r>
    </w:p>
    <w:p w14:paraId="71367894" w14:textId="77777777" w:rsidR="000C24A2" w:rsidRPr="00E40C79" w:rsidRDefault="000C24A2" w:rsidP="000C24A2">
      <w:pPr>
        <w:spacing w:line="259" w:lineRule="auto"/>
        <w:ind w:left="0" w:firstLine="0"/>
        <w:jc w:val="both"/>
        <w:rPr>
          <w:lang w:val="es-CO"/>
        </w:rPr>
      </w:pPr>
      <w:r w:rsidRPr="00E40C79">
        <w:rPr>
          <w:lang w:val="es-CO"/>
        </w:rPr>
        <w:t xml:space="preserve"> </w:t>
      </w:r>
    </w:p>
    <w:p w14:paraId="51BCC392" w14:textId="6A3DB1E1" w:rsidR="000C24A2" w:rsidRDefault="000C24A2" w:rsidP="003A51B5">
      <w:pPr>
        <w:ind w:left="-5"/>
        <w:rPr>
          <w:lang w:val="es-CO"/>
        </w:rPr>
      </w:pPr>
      <w:r w:rsidRPr="00E40C79">
        <w:rPr>
          <w:lang w:val="es-CO"/>
        </w:rPr>
        <w:t>El sistema debe de poder</w:t>
      </w:r>
      <w:r>
        <w:rPr>
          <w:lang w:val="es-CO"/>
        </w:rPr>
        <w:t>:</w:t>
      </w:r>
      <w:r w:rsidR="003A51B5">
        <w:rPr>
          <w:lang w:val="es-CO"/>
        </w:rPr>
        <w:br/>
      </w:r>
    </w:p>
    <w:p w14:paraId="51A790FA" w14:textId="77777777" w:rsidR="000C24A2" w:rsidRDefault="000C24A2" w:rsidP="000C24A2">
      <w:pPr>
        <w:pStyle w:val="Prrafodelista"/>
        <w:numPr>
          <w:ilvl w:val="0"/>
          <w:numId w:val="2"/>
        </w:numPr>
        <w:jc w:val="both"/>
        <w:rPr>
          <w:lang w:val="es-CO"/>
        </w:rPr>
      </w:pPr>
      <w:r>
        <w:rPr>
          <w:lang w:val="es-CO"/>
        </w:rPr>
        <w:t>R</w:t>
      </w:r>
      <w:r w:rsidRPr="003927FE">
        <w:rPr>
          <w:lang w:val="es-CO"/>
        </w:rPr>
        <w:t>egistrar un cliente</w:t>
      </w:r>
      <w:r>
        <w:rPr>
          <w:lang w:val="es-CO"/>
        </w:rPr>
        <w:t>.</w:t>
      </w:r>
    </w:p>
    <w:p w14:paraId="2471B7F7" w14:textId="77777777" w:rsidR="000C24A2" w:rsidRDefault="000C24A2" w:rsidP="000C24A2">
      <w:pPr>
        <w:pStyle w:val="Prrafodelista"/>
        <w:numPr>
          <w:ilvl w:val="0"/>
          <w:numId w:val="2"/>
        </w:numPr>
        <w:jc w:val="both"/>
        <w:rPr>
          <w:lang w:val="es-CO"/>
        </w:rPr>
      </w:pPr>
      <w:r>
        <w:rPr>
          <w:lang w:val="es-CO"/>
        </w:rPr>
        <w:t>C</w:t>
      </w:r>
      <w:r w:rsidRPr="003927FE">
        <w:rPr>
          <w:lang w:val="es-CO"/>
        </w:rPr>
        <w:t>argar dinero a la billetera</w:t>
      </w:r>
      <w:r>
        <w:rPr>
          <w:lang w:val="es-CO"/>
        </w:rPr>
        <w:t>.</w:t>
      </w:r>
    </w:p>
    <w:p w14:paraId="39AB3CD9" w14:textId="77777777" w:rsidR="000C24A2" w:rsidRDefault="000C24A2" w:rsidP="000C24A2">
      <w:pPr>
        <w:pStyle w:val="Prrafodelista"/>
        <w:numPr>
          <w:ilvl w:val="0"/>
          <w:numId w:val="2"/>
        </w:numPr>
        <w:jc w:val="both"/>
        <w:rPr>
          <w:lang w:val="es-CO"/>
        </w:rPr>
      </w:pPr>
      <w:r>
        <w:rPr>
          <w:lang w:val="es-CO"/>
        </w:rPr>
        <w:t>H</w:t>
      </w:r>
      <w:r w:rsidRPr="003927FE">
        <w:rPr>
          <w:lang w:val="es-CO"/>
        </w:rPr>
        <w:t>acer una compra con un código de confirmación</w:t>
      </w:r>
      <w:r>
        <w:rPr>
          <w:lang w:val="es-CO"/>
        </w:rPr>
        <w:t>.</w:t>
      </w:r>
    </w:p>
    <w:p w14:paraId="794A1A8F" w14:textId="77777777" w:rsidR="000C24A2" w:rsidRDefault="000C24A2" w:rsidP="000C24A2">
      <w:pPr>
        <w:pStyle w:val="Prrafodelista"/>
        <w:numPr>
          <w:ilvl w:val="0"/>
          <w:numId w:val="2"/>
        </w:numPr>
        <w:jc w:val="both"/>
        <w:rPr>
          <w:lang w:val="es-CO"/>
        </w:rPr>
      </w:pPr>
      <w:r>
        <w:rPr>
          <w:lang w:val="es-CO"/>
        </w:rPr>
        <w:t>C</w:t>
      </w:r>
      <w:r w:rsidRPr="003927FE">
        <w:rPr>
          <w:lang w:val="es-CO"/>
        </w:rPr>
        <w:t xml:space="preserve">onsultar el saldo de la billetera. </w:t>
      </w:r>
    </w:p>
    <w:p w14:paraId="67C21B80" w14:textId="77777777" w:rsidR="000C24A2" w:rsidRPr="00E40C79" w:rsidRDefault="000C24A2" w:rsidP="000C24A2">
      <w:pPr>
        <w:spacing w:line="259" w:lineRule="auto"/>
        <w:ind w:left="0" w:firstLine="0"/>
        <w:jc w:val="both"/>
        <w:rPr>
          <w:lang w:val="es-CO"/>
        </w:rPr>
      </w:pPr>
      <w:r w:rsidRPr="00E40C79">
        <w:rPr>
          <w:lang w:val="es-CO"/>
        </w:rPr>
        <w:t xml:space="preserve"> </w:t>
      </w:r>
    </w:p>
    <w:p w14:paraId="1CA5F53D" w14:textId="77777777" w:rsidR="000C24A2" w:rsidRDefault="000C24A2" w:rsidP="000C24A2">
      <w:pPr>
        <w:pStyle w:val="Ttulo1"/>
        <w:ind w:left="-5"/>
        <w:jc w:val="both"/>
      </w:pPr>
      <w:r w:rsidRPr="324CDF34">
        <w:rPr>
          <w:lang w:val="en-US"/>
        </w:rPr>
        <w:t xml:space="preserve">Funcionalidades </w:t>
      </w:r>
    </w:p>
    <w:p w14:paraId="25BDE2AE" w14:textId="77777777" w:rsidR="000C24A2" w:rsidRPr="00E40C79" w:rsidRDefault="000C24A2" w:rsidP="000C24A2">
      <w:pPr>
        <w:spacing w:line="259" w:lineRule="auto"/>
        <w:ind w:left="0" w:firstLine="0"/>
        <w:jc w:val="both"/>
        <w:rPr>
          <w:lang w:val="es-CO"/>
        </w:rPr>
      </w:pPr>
      <w:r w:rsidRPr="00E40C79">
        <w:rPr>
          <w:lang w:val="es-CO"/>
        </w:rPr>
        <w:t xml:space="preserve"> </w:t>
      </w:r>
    </w:p>
    <w:p w14:paraId="00ADE590" w14:textId="77777777" w:rsidR="000C24A2" w:rsidRDefault="000C24A2" w:rsidP="000C24A2">
      <w:pPr>
        <w:pStyle w:val="Prrafodelista"/>
        <w:numPr>
          <w:ilvl w:val="0"/>
          <w:numId w:val="3"/>
        </w:numPr>
        <w:jc w:val="both"/>
        <w:rPr>
          <w:lang w:val="es-CO"/>
        </w:rPr>
      </w:pPr>
      <w:r w:rsidRPr="003927FE">
        <w:rPr>
          <w:b/>
          <w:lang w:val="es-CO"/>
        </w:rPr>
        <w:t>Registro Clientes</w:t>
      </w:r>
      <w:r w:rsidRPr="003927FE">
        <w:rPr>
          <w:lang w:val="es-CO"/>
        </w:rPr>
        <w:t xml:space="preserve">: </w:t>
      </w:r>
    </w:p>
    <w:p w14:paraId="2A4C6934" w14:textId="77777777" w:rsidR="000C24A2" w:rsidRPr="003927FE" w:rsidRDefault="000C24A2" w:rsidP="000C24A2">
      <w:pPr>
        <w:pStyle w:val="Prrafodelista"/>
        <w:ind w:left="345" w:firstLine="0"/>
        <w:jc w:val="both"/>
        <w:rPr>
          <w:lang w:val="es-CO"/>
        </w:rPr>
      </w:pPr>
      <w:r w:rsidRPr="003927FE">
        <w:rPr>
          <w:lang w:val="es-CO"/>
        </w:rPr>
        <w:t xml:space="preserve">Crear un método llamado registro cliente donde reciba los siguientes parámetros </w:t>
      </w:r>
    </w:p>
    <w:p w14:paraId="506CC9F4" w14:textId="77777777" w:rsidR="000C24A2" w:rsidRPr="00E40C79" w:rsidRDefault="000C24A2" w:rsidP="000C24A2">
      <w:pPr>
        <w:spacing w:line="259" w:lineRule="auto"/>
        <w:ind w:left="0" w:firstLine="0"/>
        <w:jc w:val="both"/>
        <w:rPr>
          <w:lang w:val="es-CO"/>
        </w:rPr>
      </w:pPr>
      <w:r w:rsidRPr="00E40C79">
        <w:rPr>
          <w:lang w:val="es-CO"/>
        </w:rPr>
        <w:t xml:space="preserve"> </w:t>
      </w:r>
    </w:p>
    <w:p w14:paraId="788C87B7" w14:textId="77777777" w:rsidR="000C24A2" w:rsidRDefault="000C24A2" w:rsidP="000C24A2">
      <w:pPr>
        <w:numPr>
          <w:ilvl w:val="0"/>
          <w:numId w:val="1"/>
        </w:numPr>
        <w:ind w:hanging="360"/>
        <w:jc w:val="both"/>
      </w:pPr>
      <w:proofErr w:type="spellStart"/>
      <w:r>
        <w:t>Documento</w:t>
      </w:r>
      <w:proofErr w:type="spellEnd"/>
      <w:r>
        <w:t xml:space="preserve"> </w:t>
      </w:r>
    </w:p>
    <w:p w14:paraId="423F798E" w14:textId="77777777" w:rsidR="000C24A2" w:rsidRDefault="000C24A2" w:rsidP="000C24A2">
      <w:pPr>
        <w:numPr>
          <w:ilvl w:val="0"/>
          <w:numId w:val="1"/>
        </w:numPr>
        <w:ind w:hanging="360"/>
        <w:jc w:val="both"/>
      </w:pPr>
      <w:proofErr w:type="spellStart"/>
      <w:r>
        <w:t>Nombres</w:t>
      </w:r>
      <w:proofErr w:type="spellEnd"/>
      <w:r>
        <w:t xml:space="preserve">, </w:t>
      </w:r>
    </w:p>
    <w:p w14:paraId="18272304" w14:textId="77777777" w:rsidR="000C24A2" w:rsidRDefault="000C24A2" w:rsidP="000C24A2">
      <w:pPr>
        <w:numPr>
          <w:ilvl w:val="0"/>
          <w:numId w:val="1"/>
        </w:numPr>
        <w:ind w:hanging="360"/>
        <w:jc w:val="both"/>
      </w:pPr>
      <w:r>
        <w:t xml:space="preserve">Email, </w:t>
      </w:r>
    </w:p>
    <w:p w14:paraId="30770F8B" w14:textId="77777777" w:rsidR="000C24A2" w:rsidRDefault="000C24A2" w:rsidP="000C24A2">
      <w:pPr>
        <w:numPr>
          <w:ilvl w:val="0"/>
          <w:numId w:val="1"/>
        </w:numPr>
        <w:ind w:hanging="360"/>
        <w:jc w:val="both"/>
      </w:pPr>
      <w:proofErr w:type="spellStart"/>
      <w:r>
        <w:t>Celular</w:t>
      </w:r>
      <w:proofErr w:type="spellEnd"/>
      <w:r>
        <w:t xml:space="preserve"> </w:t>
      </w:r>
    </w:p>
    <w:p w14:paraId="629C1F16" w14:textId="77777777" w:rsidR="000C24A2" w:rsidRDefault="000C24A2" w:rsidP="000C24A2">
      <w:pPr>
        <w:spacing w:line="259" w:lineRule="auto"/>
        <w:ind w:left="0" w:firstLine="0"/>
        <w:jc w:val="both"/>
      </w:pPr>
      <w:r>
        <w:t xml:space="preserve"> </w:t>
      </w:r>
    </w:p>
    <w:p w14:paraId="1A6175CC" w14:textId="78C9EB66" w:rsidR="000C24A2" w:rsidRDefault="000C24A2" w:rsidP="000C24A2">
      <w:pPr>
        <w:ind w:left="371"/>
        <w:jc w:val="both"/>
        <w:rPr>
          <w:b/>
          <w:lang w:val="es-CO"/>
        </w:rPr>
      </w:pPr>
      <w:r w:rsidRPr="00E40C79">
        <w:rPr>
          <w:lang w:val="es-CO"/>
        </w:rPr>
        <w:t>Se debe registrar el usuario, todos los campos son requeridos, el s</w:t>
      </w:r>
      <w:r w:rsidR="003A51B5">
        <w:rPr>
          <w:lang w:val="es-CO"/>
        </w:rPr>
        <w:t>ervicio</w:t>
      </w:r>
      <w:r w:rsidRPr="00E40C79">
        <w:rPr>
          <w:lang w:val="es-CO"/>
        </w:rPr>
        <w:t xml:space="preserve"> debe dar como resultado un mensaje con su respectivo código de error y mensaje de éxito o fallo. </w:t>
      </w:r>
      <w:r w:rsidRPr="00E40C79">
        <w:rPr>
          <w:b/>
          <w:lang w:val="es-CO"/>
        </w:rPr>
        <w:t xml:space="preserve"> </w:t>
      </w:r>
    </w:p>
    <w:p w14:paraId="27F0CEAE" w14:textId="77777777" w:rsidR="000C24A2" w:rsidRPr="00E40C79" w:rsidRDefault="000C24A2" w:rsidP="000C24A2">
      <w:pPr>
        <w:ind w:left="-5"/>
        <w:jc w:val="both"/>
        <w:rPr>
          <w:lang w:val="es-CO"/>
        </w:rPr>
      </w:pPr>
    </w:p>
    <w:p w14:paraId="5C35AC32" w14:textId="77777777" w:rsidR="000C24A2" w:rsidRDefault="000C24A2" w:rsidP="000C24A2">
      <w:pPr>
        <w:pStyle w:val="Prrafodelista"/>
        <w:numPr>
          <w:ilvl w:val="0"/>
          <w:numId w:val="3"/>
        </w:numPr>
        <w:spacing w:line="259" w:lineRule="auto"/>
        <w:jc w:val="both"/>
        <w:rPr>
          <w:lang w:val="es-CO"/>
        </w:rPr>
      </w:pPr>
      <w:r w:rsidRPr="003927FE">
        <w:rPr>
          <w:b/>
          <w:lang w:val="es-CO"/>
        </w:rPr>
        <w:t>Recarga Billetera:</w:t>
      </w:r>
      <w:r w:rsidRPr="003927FE">
        <w:rPr>
          <w:lang w:val="es-CO"/>
        </w:rPr>
        <w:t xml:space="preserve">  </w:t>
      </w:r>
    </w:p>
    <w:p w14:paraId="121BE2D8" w14:textId="77777777" w:rsidR="000C24A2" w:rsidRPr="003927FE" w:rsidRDefault="000C24A2" w:rsidP="000C24A2">
      <w:pPr>
        <w:spacing w:line="259" w:lineRule="auto"/>
        <w:ind w:left="345" w:firstLine="0"/>
        <w:jc w:val="both"/>
        <w:rPr>
          <w:lang w:val="es-CO"/>
        </w:rPr>
      </w:pPr>
      <w:r w:rsidRPr="003927FE">
        <w:rPr>
          <w:lang w:val="es-CO"/>
        </w:rPr>
        <w:t>Se debe permitir cargar la billetera enviando el documento, número de celular y valor, se debe responder un mensaje de éxito o fallo.</w:t>
      </w:r>
    </w:p>
    <w:p w14:paraId="44322FC4" w14:textId="252B6B33" w:rsidR="000C24A2" w:rsidRPr="00E40C79" w:rsidRDefault="000C24A2" w:rsidP="000C24A2">
      <w:pPr>
        <w:spacing w:line="259" w:lineRule="auto"/>
        <w:ind w:left="0" w:firstLine="0"/>
        <w:jc w:val="both"/>
        <w:rPr>
          <w:lang w:val="es-CO"/>
        </w:rPr>
      </w:pPr>
    </w:p>
    <w:p w14:paraId="545F5D93" w14:textId="3816A903" w:rsidR="000C24A2" w:rsidRPr="003927FE" w:rsidRDefault="000C24A2" w:rsidP="000C24A2">
      <w:pPr>
        <w:pStyle w:val="Ttulo1"/>
        <w:numPr>
          <w:ilvl w:val="0"/>
          <w:numId w:val="3"/>
        </w:numPr>
        <w:jc w:val="both"/>
      </w:pPr>
      <w:r>
        <w:t>Pagar:</w:t>
      </w:r>
      <w:r w:rsidR="003A51B5">
        <w:br/>
      </w:r>
    </w:p>
    <w:p w14:paraId="6995B567" w14:textId="77777777" w:rsidR="000C24A2" w:rsidRPr="003A51B5" w:rsidRDefault="000C24A2" w:rsidP="324CDF34">
      <w:pPr>
        <w:pStyle w:val="Ttulo1"/>
        <w:ind w:left="330"/>
        <w:jc w:val="both"/>
        <w:rPr>
          <w:b w:val="0"/>
        </w:rPr>
      </w:pPr>
      <w:r w:rsidRPr="003A51B5">
        <w:rPr>
          <w:b w:val="0"/>
        </w:rPr>
        <w:t xml:space="preserve">La billetera con saldo debe permitir pagar una compra enviada, pero para descontar el saldo el sistema deberá generar un token de 6 dígitos el cual deben de confirmar enviando un id de sesión y el token. Se sugiere enviar el token al email del usuario registrado. </w:t>
      </w:r>
    </w:p>
    <w:p w14:paraId="2F5D2AED" w14:textId="77777777" w:rsidR="000C24A2" w:rsidRPr="00E40C79" w:rsidRDefault="000C24A2" w:rsidP="000C24A2">
      <w:pPr>
        <w:spacing w:line="259" w:lineRule="auto"/>
        <w:ind w:left="1033" w:firstLine="0"/>
        <w:jc w:val="both"/>
        <w:rPr>
          <w:lang w:val="es-CO"/>
        </w:rPr>
      </w:pPr>
      <w:r w:rsidRPr="00E40C79">
        <w:rPr>
          <w:lang w:val="es-CO"/>
        </w:rPr>
        <w:t xml:space="preserve"> </w:t>
      </w:r>
    </w:p>
    <w:p w14:paraId="24449F44" w14:textId="77777777" w:rsidR="000C24A2" w:rsidRPr="00E40C79" w:rsidRDefault="000C24A2" w:rsidP="000C24A2">
      <w:pPr>
        <w:ind w:left="330"/>
        <w:jc w:val="both"/>
        <w:rPr>
          <w:lang w:val="es-CO"/>
        </w:rPr>
      </w:pPr>
      <w:r w:rsidRPr="00E40C79">
        <w:rPr>
          <w:lang w:val="es-CO"/>
        </w:rPr>
        <w:lastRenderedPageBreak/>
        <w:t xml:space="preserve">Si todo es correcto se genera un mensaje y una respuesta diciendo que se ha enviado un correo más el id de sesión que debe ser usado en la confirmación de la compra. </w:t>
      </w:r>
    </w:p>
    <w:p w14:paraId="779EAD05" w14:textId="77777777" w:rsidR="000C24A2" w:rsidRPr="00E40C79" w:rsidRDefault="000C24A2" w:rsidP="000C24A2">
      <w:pPr>
        <w:spacing w:line="259" w:lineRule="auto"/>
        <w:ind w:left="0" w:firstLine="0"/>
        <w:jc w:val="both"/>
        <w:rPr>
          <w:lang w:val="es-CO"/>
        </w:rPr>
      </w:pPr>
      <w:r w:rsidRPr="00E40C79">
        <w:rPr>
          <w:lang w:val="es-CO"/>
        </w:rPr>
        <w:t xml:space="preserve"> </w:t>
      </w:r>
    </w:p>
    <w:p w14:paraId="1D60974C" w14:textId="281FB228" w:rsidR="000C24A2" w:rsidRDefault="000C24A2" w:rsidP="003A51B5">
      <w:pPr>
        <w:pStyle w:val="Ttulo1"/>
        <w:ind w:firstLine="310"/>
      </w:pPr>
      <w:r w:rsidRPr="003A51B5">
        <w:t>Confirmar Pago</w:t>
      </w:r>
      <w:r w:rsidR="003A51B5">
        <w:t>.</w:t>
      </w:r>
      <w:r w:rsidR="003A51B5">
        <w:br/>
      </w:r>
    </w:p>
    <w:p w14:paraId="1D990977" w14:textId="77777777" w:rsidR="000C24A2" w:rsidRPr="00E40C79" w:rsidRDefault="000C24A2" w:rsidP="000C24A2">
      <w:pPr>
        <w:spacing w:line="259" w:lineRule="auto"/>
        <w:ind w:left="330"/>
        <w:jc w:val="both"/>
        <w:rPr>
          <w:lang w:val="es-CO"/>
        </w:rPr>
      </w:pPr>
      <w:r w:rsidRPr="00E40C79">
        <w:rPr>
          <w:lang w:val="es-CO"/>
        </w:rPr>
        <w:t xml:space="preserve">Esta función valida el id de sesión generado en la compra, valida el token enviado al usuario al correo, si es correcto el dinero se descuenta de la billetera y se genera el respectivo mensaje de éxito o fallo. </w:t>
      </w:r>
    </w:p>
    <w:p w14:paraId="6FDFEC08" w14:textId="46752DB7" w:rsidR="000C24A2" w:rsidRPr="00E40C79" w:rsidRDefault="000C24A2" w:rsidP="000C24A2">
      <w:pPr>
        <w:spacing w:line="259" w:lineRule="auto"/>
        <w:ind w:left="0" w:firstLine="0"/>
        <w:jc w:val="both"/>
        <w:rPr>
          <w:lang w:val="es-CO"/>
        </w:rPr>
      </w:pPr>
      <w:r w:rsidRPr="00E40C79">
        <w:rPr>
          <w:lang w:val="es-CO"/>
        </w:rPr>
        <w:t xml:space="preserve">  </w:t>
      </w:r>
    </w:p>
    <w:p w14:paraId="7C6EE54A" w14:textId="51C88F50" w:rsidR="000C24A2" w:rsidRDefault="000C24A2" w:rsidP="003A51B5">
      <w:pPr>
        <w:pStyle w:val="Ttulo1"/>
        <w:numPr>
          <w:ilvl w:val="0"/>
          <w:numId w:val="3"/>
        </w:numPr>
      </w:pPr>
      <w:proofErr w:type="spellStart"/>
      <w:r w:rsidRPr="324CDF34">
        <w:rPr>
          <w:lang w:val="en-US"/>
        </w:rPr>
        <w:t>Consultar</w:t>
      </w:r>
      <w:proofErr w:type="spellEnd"/>
      <w:r w:rsidRPr="324CDF34">
        <w:rPr>
          <w:lang w:val="en-US"/>
        </w:rPr>
        <w:t xml:space="preserve"> </w:t>
      </w:r>
      <w:proofErr w:type="spellStart"/>
      <w:r w:rsidRPr="324CDF34">
        <w:rPr>
          <w:lang w:val="en-US"/>
        </w:rPr>
        <w:t>Saldo</w:t>
      </w:r>
      <w:proofErr w:type="spellEnd"/>
      <w:r w:rsidR="003A51B5">
        <w:rPr>
          <w:lang w:val="en-US"/>
        </w:rPr>
        <w:t>.</w:t>
      </w:r>
      <w:r w:rsidR="003A51B5">
        <w:rPr>
          <w:lang w:val="en-US"/>
        </w:rPr>
        <w:br/>
      </w:r>
    </w:p>
    <w:p w14:paraId="455F47C9" w14:textId="77777777" w:rsidR="000C24A2" w:rsidRPr="00E40C79" w:rsidRDefault="000C24A2" w:rsidP="000C24A2">
      <w:pPr>
        <w:spacing w:line="259" w:lineRule="auto"/>
        <w:ind w:left="345" w:firstLine="0"/>
        <w:jc w:val="both"/>
        <w:rPr>
          <w:lang w:val="es-CO"/>
        </w:rPr>
      </w:pPr>
      <w:r w:rsidRPr="00E40C79">
        <w:rPr>
          <w:lang w:val="es-CO"/>
        </w:rPr>
        <w:t>Para consultar el saldo se debe enviar el documento y numero de celular</w:t>
      </w:r>
      <w:r>
        <w:rPr>
          <w:lang w:val="es-CO"/>
        </w:rPr>
        <w:t>, estos d</w:t>
      </w:r>
      <w:r w:rsidRPr="00E40C79">
        <w:rPr>
          <w:lang w:val="es-CO"/>
        </w:rPr>
        <w:t xml:space="preserve">os valores deben coincidir. </w:t>
      </w:r>
    </w:p>
    <w:p w14:paraId="232F9C75" w14:textId="1867907D" w:rsidR="000C24A2" w:rsidRPr="00E40C79" w:rsidRDefault="000C24A2" w:rsidP="000C24A2">
      <w:pPr>
        <w:spacing w:line="259" w:lineRule="auto"/>
        <w:ind w:left="0" w:firstLine="0"/>
        <w:jc w:val="both"/>
        <w:rPr>
          <w:lang w:val="es-CO"/>
        </w:rPr>
      </w:pPr>
      <w:r w:rsidRPr="00E40C79">
        <w:rPr>
          <w:lang w:val="es-CO"/>
        </w:rPr>
        <w:t xml:space="preserve">  </w:t>
      </w:r>
    </w:p>
    <w:p w14:paraId="7491FD42" w14:textId="162EE0D5" w:rsidR="000C24A2" w:rsidRPr="00E40C79" w:rsidRDefault="000C24A2" w:rsidP="000C24A2">
      <w:pPr>
        <w:spacing w:line="259" w:lineRule="auto"/>
        <w:ind w:left="-5"/>
        <w:jc w:val="both"/>
        <w:rPr>
          <w:lang w:val="es-CO"/>
        </w:rPr>
      </w:pPr>
      <w:r w:rsidRPr="00E40C79">
        <w:rPr>
          <w:b/>
          <w:lang w:val="es-CO"/>
        </w:rPr>
        <w:t>Notas</w:t>
      </w:r>
      <w:r w:rsidRPr="00E40C79">
        <w:rPr>
          <w:lang w:val="es-CO"/>
        </w:rPr>
        <w:t xml:space="preserve">: </w:t>
      </w:r>
      <w:r w:rsidR="003A51B5">
        <w:rPr>
          <w:lang w:val="es-CO"/>
        </w:rPr>
        <w:br/>
      </w:r>
    </w:p>
    <w:p w14:paraId="660A790B" w14:textId="7823B5C9" w:rsidR="000C24A2" w:rsidRPr="00E40C79" w:rsidRDefault="000C24A2" w:rsidP="000C24A2">
      <w:pPr>
        <w:ind w:left="-5"/>
        <w:jc w:val="both"/>
        <w:rPr>
          <w:lang w:val="es-CO"/>
        </w:rPr>
      </w:pPr>
      <w:r w:rsidRPr="00E40C79">
        <w:rPr>
          <w:lang w:val="es-CO"/>
        </w:rPr>
        <w:t>Todas las respuestas tanto de</w:t>
      </w:r>
      <w:r w:rsidR="003A51B5">
        <w:rPr>
          <w:lang w:val="es-CO"/>
        </w:rPr>
        <w:t xml:space="preserve"> los servicios</w:t>
      </w:r>
      <w:r w:rsidRPr="00E40C79">
        <w:rPr>
          <w:lang w:val="es-CO"/>
        </w:rPr>
        <w:t xml:space="preserve"> </w:t>
      </w:r>
      <w:proofErr w:type="spellStart"/>
      <w:r w:rsidRPr="00E40C79">
        <w:rPr>
          <w:lang w:val="es-CO"/>
        </w:rPr>
        <w:t>rest</w:t>
      </w:r>
      <w:proofErr w:type="spellEnd"/>
      <w:r w:rsidRPr="00E40C79">
        <w:rPr>
          <w:lang w:val="es-CO"/>
        </w:rPr>
        <w:t xml:space="preserve"> deben de manejar una misma estructura se </w:t>
      </w:r>
      <w:r>
        <w:rPr>
          <w:lang w:val="es-CO"/>
        </w:rPr>
        <w:t>valorará estándares usados.</w:t>
      </w:r>
    </w:p>
    <w:p w14:paraId="3AD294D5" w14:textId="77777777" w:rsidR="000C24A2" w:rsidRPr="00E40C79" w:rsidRDefault="000C24A2" w:rsidP="000C24A2">
      <w:pPr>
        <w:spacing w:line="259" w:lineRule="auto"/>
        <w:ind w:left="0" w:firstLine="0"/>
        <w:jc w:val="both"/>
        <w:rPr>
          <w:lang w:val="es-CO"/>
        </w:rPr>
      </w:pPr>
      <w:r w:rsidRPr="00E40C79">
        <w:rPr>
          <w:lang w:val="es-CO"/>
        </w:rPr>
        <w:t xml:space="preserve"> </w:t>
      </w:r>
    </w:p>
    <w:p w14:paraId="3BA47031" w14:textId="47ABF560" w:rsidR="000C24A2" w:rsidRPr="00E40C79" w:rsidRDefault="000C24A2" w:rsidP="000C24A2">
      <w:pPr>
        <w:ind w:left="-5"/>
        <w:jc w:val="both"/>
        <w:rPr>
          <w:lang w:val="es-CO"/>
        </w:rPr>
      </w:pPr>
      <w:r w:rsidRPr="00E40C79">
        <w:rPr>
          <w:lang w:val="es-CO"/>
        </w:rPr>
        <w:t>El único que puede acceder a la base de datos y es el ser</w:t>
      </w:r>
      <w:r w:rsidR="003A51B5">
        <w:rPr>
          <w:lang w:val="es-CO"/>
        </w:rPr>
        <w:t xml:space="preserve">vicio que se designe para acceso a la base de datos, </w:t>
      </w:r>
      <w:r w:rsidRPr="00E40C79">
        <w:rPr>
          <w:lang w:val="es-CO"/>
        </w:rPr>
        <w:t>este servicio es el único que se podrá conectar a la b</w:t>
      </w:r>
      <w:r w:rsidR="007A2F4B">
        <w:rPr>
          <w:lang w:val="es-CO"/>
        </w:rPr>
        <w:t xml:space="preserve">ase de </w:t>
      </w:r>
      <w:r w:rsidRPr="00E40C79">
        <w:rPr>
          <w:lang w:val="es-CO"/>
        </w:rPr>
        <w:t>d</w:t>
      </w:r>
      <w:r w:rsidR="007A2F4B">
        <w:rPr>
          <w:lang w:val="es-CO"/>
        </w:rPr>
        <w:t>atos</w:t>
      </w:r>
      <w:r w:rsidRPr="00E40C79">
        <w:rPr>
          <w:lang w:val="es-CO"/>
        </w:rPr>
        <w:t xml:space="preserve"> se valorara el resultado si hace con</w:t>
      </w:r>
      <w:r w:rsidR="003A51B5">
        <w:rPr>
          <w:lang w:val="es-CO"/>
        </w:rPr>
        <w:t xml:space="preserve"> un ORM</w:t>
      </w:r>
      <w:r w:rsidRPr="00E40C79">
        <w:rPr>
          <w:lang w:val="es-CO"/>
        </w:rPr>
        <w:t>.</w:t>
      </w:r>
    </w:p>
    <w:p w14:paraId="2E70E636" w14:textId="77777777" w:rsidR="000C24A2" w:rsidRPr="00E40C79" w:rsidRDefault="000C24A2" w:rsidP="000C24A2">
      <w:pPr>
        <w:spacing w:line="259" w:lineRule="auto"/>
        <w:ind w:left="0" w:firstLine="0"/>
        <w:jc w:val="both"/>
        <w:rPr>
          <w:lang w:val="es-CO"/>
        </w:rPr>
      </w:pPr>
      <w:r w:rsidRPr="00E40C79">
        <w:rPr>
          <w:lang w:val="es-CO"/>
        </w:rPr>
        <w:t xml:space="preserve"> </w:t>
      </w:r>
    </w:p>
    <w:p w14:paraId="3C3C7A5D" w14:textId="295E4AD7" w:rsidR="000C24A2" w:rsidRPr="00E40C79" w:rsidRDefault="000C24A2" w:rsidP="000C24A2">
      <w:pPr>
        <w:ind w:left="-5"/>
        <w:jc w:val="both"/>
        <w:rPr>
          <w:lang w:val="es-CO"/>
        </w:rPr>
      </w:pPr>
      <w:r w:rsidRPr="00E40C79">
        <w:rPr>
          <w:lang w:val="es-CO"/>
        </w:rPr>
        <w:t xml:space="preserve">El servicio </w:t>
      </w:r>
      <w:proofErr w:type="spellStart"/>
      <w:r w:rsidRPr="00E40C79">
        <w:rPr>
          <w:lang w:val="es-CO"/>
        </w:rPr>
        <w:t>rest</w:t>
      </w:r>
      <w:proofErr w:type="spellEnd"/>
      <w:r w:rsidR="003A51B5">
        <w:rPr>
          <w:lang w:val="es-CO"/>
        </w:rPr>
        <w:t xml:space="preserve"> 2</w:t>
      </w:r>
      <w:r w:rsidRPr="00E40C79">
        <w:rPr>
          <w:lang w:val="es-CO"/>
        </w:rPr>
        <w:t xml:space="preserve"> tiene los mismos métodos que el </w:t>
      </w:r>
      <w:r w:rsidR="003A51B5">
        <w:rPr>
          <w:lang w:val="es-CO"/>
        </w:rPr>
        <w:t xml:space="preserve">de acceso a la </w:t>
      </w:r>
      <w:proofErr w:type="spellStart"/>
      <w:r w:rsidR="003A51B5">
        <w:rPr>
          <w:lang w:val="es-CO"/>
        </w:rPr>
        <w:t>bd</w:t>
      </w:r>
      <w:proofErr w:type="spellEnd"/>
      <w:r w:rsidRPr="00E40C79">
        <w:rPr>
          <w:lang w:val="es-CO"/>
        </w:rPr>
        <w:t xml:space="preserve"> y debe de ser el puente entre el cliente y la base de datos consumiendo el </w:t>
      </w:r>
      <w:proofErr w:type="spellStart"/>
      <w:r w:rsidR="003A51B5">
        <w:rPr>
          <w:lang w:val="es-CO"/>
        </w:rPr>
        <w:t>rest</w:t>
      </w:r>
      <w:proofErr w:type="spellEnd"/>
      <w:r w:rsidR="003A51B5">
        <w:rPr>
          <w:lang w:val="es-CO"/>
        </w:rPr>
        <w:t xml:space="preserve"> de </w:t>
      </w:r>
      <w:proofErr w:type="spellStart"/>
      <w:r w:rsidR="003A51B5">
        <w:rPr>
          <w:lang w:val="es-CO"/>
        </w:rPr>
        <w:t>bd</w:t>
      </w:r>
      <w:proofErr w:type="spellEnd"/>
      <w:r w:rsidRPr="00E40C79">
        <w:rPr>
          <w:lang w:val="es-CO"/>
        </w:rPr>
        <w:t xml:space="preserve"> generado. </w:t>
      </w:r>
    </w:p>
    <w:p w14:paraId="772F05F8" w14:textId="77777777" w:rsidR="000C24A2" w:rsidRPr="00E40C79" w:rsidRDefault="000C24A2" w:rsidP="000C24A2">
      <w:pPr>
        <w:spacing w:line="259" w:lineRule="auto"/>
        <w:ind w:left="0" w:firstLine="0"/>
        <w:jc w:val="both"/>
        <w:rPr>
          <w:lang w:val="es-CO"/>
        </w:rPr>
      </w:pPr>
      <w:r w:rsidRPr="00E40C79">
        <w:rPr>
          <w:lang w:val="es-CO"/>
        </w:rPr>
        <w:t xml:space="preserve"> </w:t>
      </w:r>
    </w:p>
    <w:p w14:paraId="6204E02C" w14:textId="006FB4A1" w:rsidR="000C24A2" w:rsidRPr="00E40C79" w:rsidRDefault="000C24A2" w:rsidP="000C24A2">
      <w:pPr>
        <w:ind w:left="-5"/>
        <w:jc w:val="both"/>
        <w:rPr>
          <w:lang w:val="es-CO"/>
        </w:rPr>
      </w:pPr>
      <w:r>
        <w:rPr>
          <w:lang w:val="es-CO"/>
        </w:rPr>
        <w:t xml:space="preserve">Es </w:t>
      </w:r>
      <w:r w:rsidRPr="00E40C79">
        <w:rPr>
          <w:lang w:val="es-CO"/>
        </w:rPr>
        <w:t xml:space="preserve">necesario hacer un cliente web </w:t>
      </w:r>
      <w:r>
        <w:rPr>
          <w:lang w:val="es-CO"/>
        </w:rPr>
        <w:t>para</w:t>
      </w:r>
      <w:r w:rsidRPr="00E40C79">
        <w:rPr>
          <w:lang w:val="es-CO"/>
        </w:rPr>
        <w:t xml:space="preserve"> enviar los parámetros </w:t>
      </w:r>
      <w:r>
        <w:rPr>
          <w:lang w:val="es-CO"/>
        </w:rPr>
        <w:t>y se valorará si se crea colección en</w:t>
      </w:r>
      <w:r w:rsidRPr="00E40C79">
        <w:rPr>
          <w:lang w:val="es-CO"/>
        </w:rPr>
        <w:t xml:space="preserve"> </w:t>
      </w:r>
      <w:proofErr w:type="spellStart"/>
      <w:r w:rsidRPr="00E40C79">
        <w:rPr>
          <w:lang w:val="es-CO"/>
        </w:rPr>
        <w:t>postman</w:t>
      </w:r>
      <w:proofErr w:type="spellEnd"/>
      <w:r w:rsidRPr="00E40C79">
        <w:rPr>
          <w:lang w:val="es-CO"/>
        </w:rPr>
        <w:t xml:space="preserve"> </w:t>
      </w:r>
      <w:r>
        <w:rPr>
          <w:lang w:val="es-CO"/>
        </w:rPr>
        <w:t>y es compartida con su respectiva documentación.</w:t>
      </w:r>
      <w:r w:rsidRPr="00E40C79">
        <w:rPr>
          <w:lang w:val="es-CO"/>
        </w:rPr>
        <w:t xml:space="preserve"> </w:t>
      </w:r>
    </w:p>
    <w:p w14:paraId="7018D32B" w14:textId="77777777" w:rsidR="000C24A2" w:rsidRPr="00E40C79" w:rsidRDefault="000C24A2" w:rsidP="000C24A2">
      <w:pPr>
        <w:spacing w:line="259" w:lineRule="auto"/>
        <w:ind w:left="0" w:firstLine="0"/>
        <w:jc w:val="both"/>
        <w:rPr>
          <w:lang w:val="es-CO"/>
        </w:rPr>
      </w:pPr>
      <w:r w:rsidRPr="00E40C79">
        <w:rPr>
          <w:lang w:val="es-CO"/>
        </w:rPr>
        <w:t xml:space="preserve"> </w:t>
      </w:r>
    </w:p>
    <w:p w14:paraId="036A1B00" w14:textId="5D1FE73F" w:rsidR="000C24A2" w:rsidRPr="00E40C79" w:rsidRDefault="000C24A2" w:rsidP="000C24A2">
      <w:pPr>
        <w:ind w:left="-5"/>
        <w:jc w:val="both"/>
        <w:rPr>
          <w:lang w:val="es-CO"/>
        </w:rPr>
      </w:pPr>
      <w:r w:rsidRPr="00E40C79">
        <w:rPr>
          <w:lang w:val="es-CO"/>
        </w:rPr>
        <w:t xml:space="preserve">Para crear </w:t>
      </w:r>
      <w:r w:rsidR="003A51B5">
        <w:rPr>
          <w:lang w:val="es-CO"/>
        </w:rPr>
        <w:t xml:space="preserve">lo servicios </w:t>
      </w:r>
      <w:r w:rsidRPr="00E40C79">
        <w:rPr>
          <w:lang w:val="es-CO"/>
        </w:rPr>
        <w:t xml:space="preserve">se puede usar </w:t>
      </w:r>
      <w:proofErr w:type="spellStart"/>
      <w:r w:rsidRPr="00E40C79">
        <w:rPr>
          <w:lang w:val="es-CO"/>
        </w:rPr>
        <w:t>frameworks</w:t>
      </w:r>
      <w:proofErr w:type="spellEnd"/>
      <w:r w:rsidRPr="00E40C79">
        <w:rPr>
          <w:lang w:val="es-CO"/>
        </w:rPr>
        <w:t xml:space="preserve"> </w:t>
      </w:r>
      <w:r w:rsidR="003A51B5">
        <w:rPr>
          <w:lang w:val="es-CO"/>
        </w:rPr>
        <w:t xml:space="preserve">de </w:t>
      </w:r>
      <w:proofErr w:type="spellStart"/>
      <w:r w:rsidR="003A51B5">
        <w:rPr>
          <w:lang w:val="es-CO"/>
        </w:rPr>
        <w:t>nodejs</w:t>
      </w:r>
      <w:proofErr w:type="spellEnd"/>
      <w:r w:rsidR="003A51B5">
        <w:rPr>
          <w:lang w:val="es-CO"/>
        </w:rPr>
        <w:t xml:space="preserve"> se valora conocimientos en </w:t>
      </w:r>
      <w:proofErr w:type="spellStart"/>
      <w:r w:rsidR="003A51B5">
        <w:rPr>
          <w:lang w:val="es-CO"/>
        </w:rPr>
        <w:t>nestjs,express</w:t>
      </w:r>
      <w:proofErr w:type="spellEnd"/>
      <w:r w:rsidR="003A51B5">
        <w:rPr>
          <w:lang w:val="es-CO"/>
        </w:rPr>
        <w:t xml:space="preserve"> o </w:t>
      </w:r>
      <w:proofErr w:type="spellStart"/>
      <w:r w:rsidR="003A51B5">
        <w:rPr>
          <w:lang w:val="es-CO"/>
        </w:rPr>
        <w:t>adonisjs</w:t>
      </w:r>
      <w:proofErr w:type="spellEnd"/>
      <w:r w:rsidR="003A51B5">
        <w:rPr>
          <w:lang w:val="es-CO"/>
        </w:rPr>
        <w:t>.</w:t>
      </w:r>
    </w:p>
    <w:p w14:paraId="189A8494" w14:textId="77777777" w:rsidR="000C24A2" w:rsidRPr="00E40C79" w:rsidRDefault="000C24A2" w:rsidP="000C24A2">
      <w:pPr>
        <w:spacing w:line="259" w:lineRule="auto"/>
        <w:ind w:left="0" w:firstLine="0"/>
        <w:jc w:val="both"/>
        <w:rPr>
          <w:lang w:val="es-CO"/>
        </w:rPr>
      </w:pPr>
      <w:r w:rsidRPr="00E40C79">
        <w:rPr>
          <w:lang w:val="es-CO"/>
        </w:rPr>
        <w:t xml:space="preserve"> </w:t>
      </w:r>
    </w:p>
    <w:p w14:paraId="7ADCD05E" w14:textId="60D0AECE" w:rsidR="000C24A2" w:rsidRDefault="000C24A2" w:rsidP="000C24A2">
      <w:pPr>
        <w:ind w:left="-5"/>
        <w:jc w:val="both"/>
        <w:rPr>
          <w:lang w:val="es-CO"/>
        </w:rPr>
      </w:pPr>
      <w:r w:rsidRPr="00E40C79">
        <w:rPr>
          <w:lang w:val="es-CO"/>
        </w:rPr>
        <w:t xml:space="preserve">La base de datos para guardar el registro de cliente y el saldo de la </w:t>
      </w:r>
      <w:proofErr w:type="spellStart"/>
      <w:r w:rsidRPr="00E40C79">
        <w:rPr>
          <w:lang w:val="es-CO"/>
        </w:rPr>
        <w:t>wallet</w:t>
      </w:r>
      <w:proofErr w:type="spellEnd"/>
      <w:r w:rsidRPr="00E40C79">
        <w:rPr>
          <w:lang w:val="es-CO"/>
        </w:rPr>
        <w:t xml:space="preserve"> puede</w:t>
      </w:r>
      <w:r>
        <w:rPr>
          <w:lang w:val="es-CO"/>
        </w:rPr>
        <w:t>n</w:t>
      </w:r>
      <w:r w:rsidRPr="00E40C79">
        <w:rPr>
          <w:lang w:val="es-CO"/>
        </w:rPr>
        <w:t xml:space="preserve"> ser </w:t>
      </w:r>
      <w:proofErr w:type="spellStart"/>
      <w:r w:rsidRPr="00E40C79">
        <w:rPr>
          <w:lang w:val="es-CO"/>
        </w:rPr>
        <w:t>mysql</w:t>
      </w:r>
      <w:proofErr w:type="spellEnd"/>
      <w:r>
        <w:rPr>
          <w:lang w:val="es-CO"/>
        </w:rPr>
        <w:t>,</w:t>
      </w:r>
      <w:r w:rsidRPr="00E40C79">
        <w:rPr>
          <w:lang w:val="es-CO"/>
        </w:rPr>
        <w:t xml:space="preserve"> mongo</w:t>
      </w:r>
      <w:r>
        <w:rPr>
          <w:lang w:val="es-CO"/>
        </w:rPr>
        <w:t xml:space="preserve"> o </w:t>
      </w:r>
      <w:proofErr w:type="spellStart"/>
      <w:r w:rsidRPr="000C24A2">
        <w:rPr>
          <w:lang w:val="es-CO"/>
        </w:rPr>
        <w:t>elasticsearch</w:t>
      </w:r>
      <w:proofErr w:type="spellEnd"/>
      <w:r>
        <w:rPr>
          <w:lang w:val="es-CO"/>
        </w:rPr>
        <w:t xml:space="preserve">. </w:t>
      </w:r>
    </w:p>
    <w:p w14:paraId="2FCBE7F4" w14:textId="3C8E5089" w:rsidR="000C24A2" w:rsidRDefault="000C24A2" w:rsidP="000C24A2">
      <w:pPr>
        <w:ind w:left="-5"/>
        <w:jc w:val="both"/>
        <w:rPr>
          <w:lang w:val="es-CO"/>
        </w:rPr>
      </w:pPr>
    </w:p>
    <w:p w14:paraId="3AB47565" w14:textId="5F4521E5" w:rsidR="000C24A2" w:rsidRDefault="000C24A2" w:rsidP="000C24A2">
      <w:pPr>
        <w:ind w:left="-5"/>
        <w:jc w:val="both"/>
        <w:rPr>
          <w:lang w:val="es-CO"/>
        </w:rPr>
      </w:pPr>
      <w:r>
        <w:rPr>
          <w:lang w:val="es-CO"/>
        </w:rPr>
        <w:t xml:space="preserve">El </w:t>
      </w:r>
      <w:proofErr w:type="spellStart"/>
      <w:r>
        <w:rPr>
          <w:lang w:val="es-CO"/>
        </w:rPr>
        <w:t>front</w:t>
      </w:r>
      <w:proofErr w:type="spellEnd"/>
      <w:r>
        <w:rPr>
          <w:lang w:val="es-CO"/>
        </w:rPr>
        <w:t xml:space="preserve"> de la solución debe ser en </w:t>
      </w:r>
      <w:proofErr w:type="spellStart"/>
      <w:r>
        <w:rPr>
          <w:lang w:val="es-CO"/>
        </w:rPr>
        <w:t>Vue</w:t>
      </w:r>
      <w:proofErr w:type="spellEnd"/>
      <w:r>
        <w:rPr>
          <w:lang w:val="es-CO"/>
        </w:rPr>
        <w:t xml:space="preserve"> o </w:t>
      </w:r>
      <w:proofErr w:type="spellStart"/>
      <w:r>
        <w:rPr>
          <w:lang w:val="es-CO"/>
        </w:rPr>
        <w:t>React</w:t>
      </w:r>
      <w:proofErr w:type="spellEnd"/>
      <w:r>
        <w:rPr>
          <w:lang w:val="es-CO"/>
        </w:rPr>
        <w:t xml:space="preserve"> JS, no se permite uno diferente. </w:t>
      </w:r>
    </w:p>
    <w:p w14:paraId="45DF2610" w14:textId="7A323BF5" w:rsidR="000C24A2" w:rsidRDefault="000C24A2" w:rsidP="000C24A2">
      <w:pPr>
        <w:ind w:left="-5"/>
        <w:jc w:val="both"/>
        <w:rPr>
          <w:lang w:val="es-CO"/>
        </w:rPr>
      </w:pPr>
    </w:p>
    <w:p w14:paraId="74332A2D" w14:textId="2D2725F6" w:rsidR="000C24A2" w:rsidRDefault="000C24A2" w:rsidP="000C24A2">
      <w:pPr>
        <w:ind w:left="-5"/>
        <w:jc w:val="both"/>
        <w:rPr>
          <w:lang w:val="es-CO"/>
        </w:rPr>
      </w:pPr>
      <w:r>
        <w:rPr>
          <w:lang w:val="es-CO"/>
        </w:rPr>
        <w:t xml:space="preserve">Recuerde que será altamente considerado el uso de buenas </w:t>
      </w:r>
      <w:r w:rsidR="00D32DD4">
        <w:rPr>
          <w:lang w:val="es-CO"/>
        </w:rPr>
        <w:t>prácticas</w:t>
      </w:r>
      <w:r>
        <w:rPr>
          <w:lang w:val="es-CO"/>
        </w:rPr>
        <w:t xml:space="preserve"> en desarrollo y el correcto manejo de los lenguajes, </w:t>
      </w:r>
      <w:proofErr w:type="spellStart"/>
      <w:r>
        <w:rPr>
          <w:lang w:val="es-CO"/>
        </w:rPr>
        <w:t>frameworks</w:t>
      </w:r>
      <w:proofErr w:type="spellEnd"/>
      <w:r>
        <w:rPr>
          <w:lang w:val="es-CO"/>
        </w:rPr>
        <w:t xml:space="preserve"> y paradigmas. </w:t>
      </w:r>
    </w:p>
    <w:p w14:paraId="45C972C2" w14:textId="77777777" w:rsidR="003A51B5" w:rsidRDefault="003A51B5" w:rsidP="000C24A2">
      <w:pPr>
        <w:ind w:left="-5"/>
        <w:jc w:val="both"/>
        <w:rPr>
          <w:lang w:val="es-CO"/>
        </w:rPr>
      </w:pPr>
    </w:p>
    <w:p w14:paraId="4717576C" w14:textId="77777777" w:rsidR="003A51B5" w:rsidRPr="00E40C79" w:rsidRDefault="003A51B5" w:rsidP="000C24A2">
      <w:pPr>
        <w:ind w:left="-5"/>
        <w:jc w:val="both"/>
        <w:rPr>
          <w:lang w:val="es-CO"/>
        </w:rPr>
      </w:pPr>
    </w:p>
    <w:p w14:paraId="0432A59B" w14:textId="77777777" w:rsidR="000C24A2" w:rsidRPr="00E40C79" w:rsidRDefault="000C24A2" w:rsidP="000C24A2">
      <w:pPr>
        <w:spacing w:line="259" w:lineRule="auto"/>
        <w:ind w:left="0" w:firstLine="0"/>
        <w:jc w:val="both"/>
        <w:rPr>
          <w:lang w:val="es-CO"/>
        </w:rPr>
      </w:pPr>
      <w:r w:rsidRPr="00E40C79">
        <w:rPr>
          <w:lang w:val="es-CO"/>
        </w:rPr>
        <w:t xml:space="preserve"> </w:t>
      </w:r>
    </w:p>
    <w:p w14:paraId="2607DDBD" w14:textId="53A0E426" w:rsidR="000C24A2" w:rsidRPr="000C24A2" w:rsidRDefault="000C24A2" w:rsidP="003A51B5">
      <w:pPr>
        <w:ind w:left="-5"/>
        <w:rPr>
          <w:b/>
          <w:bCs/>
          <w:lang w:val="es-CO"/>
        </w:rPr>
      </w:pPr>
      <w:r w:rsidRPr="000C24A2">
        <w:rPr>
          <w:b/>
          <w:bCs/>
          <w:lang w:val="es-CO"/>
        </w:rPr>
        <w:lastRenderedPageBreak/>
        <w:t xml:space="preserve">Tiempo </w:t>
      </w:r>
      <w:r>
        <w:rPr>
          <w:b/>
          <w:bCs/>
          <w:lang w:val="es-CO"/>
        </w:rPr>
        <w:t>y</w:t>
      </w:r>
      <w:r w:rsidRPr="000C24A2">
        <w:rPr>
          <w:b/>
          <w:bCs/>
          <w:lang w:val="es-CO"/>
        </w:rPr>
        <w:t xml:space="preserve"> entrega</w:t>
      </w:r>
      <w:r>
        <w:rPr>
          <w:b/>
          <w:bCs/>
          <w:lang w:val="es-CO"/>
        </w:rPr>
        <w:t>s</w:t>
      </w:r>
      <w:r w:rsidR="003A51B5">
        <w:rPr>
          <w:b/>
          <w:bCs/>
          <w:lang w:val="es-CO"/>
        </w:rPr>
        <w:t>.</w:t>
      </w:r>
      <w:r w:rsidR="003A51B5">
        <w:rPr>
          <w:b/>
          <w:bCs/>
          <w:lang w:val="es-CO"/>
        </w:rPr>
        <w:br/>
      </w:r>
    </w:p>
    <w:p w14:paraId="1E9A1339" w14:textId="384A1881" w:rsidR="000C24A2" w:rsidRPr="00E40C79" w:rsidRDefault="000C24A2" w:rsidP="000C24A2">
      <w:pPr>
        <w:spacing w:line="259" w:lineRule="auto"/>
        <w:ind w:left="0" w:firstLine="0"/>
        <w:jc w:val="both"/>
        <w:rPr>
          <w:lang w:val="es-CO"/>
        </w:rPr>
      </w:pPr>
      <w:r w:rsidRPr="00E40C79">
        <w:rPr>
          <w:lang w:val="es-CO"/>
        </w:rPr>
        <w:t xml:space="preserve">El tiempo de entrega máximo es de </w:t>
      </w:r>
      <w:r>
        <w:rPr>
          <w:lang w:val="es-CO"/>
        </w:rPr>
        <w:t>72</w:t>
      </w:r>
      <w:r w:rsidRPr="00E40C79">
        <w:rPr>
          <w:lang w:val="es-CO"/>
        </w:rPr>
        <w:t xml:space="preserve"> horas </w:t>
      </w:r>
      <w:r>
        <w:rPr>
          <w:lang w:val="es-CO"/>
        </w:rPr>
        <w:t>(3 días).</w:t>
      </w:r>
      <w:r w:rsidRPr="00E40C79">
        <w:rPr>
          <w:lang w:val="es-CO"/>
        </w:rPr>
        <w:t xml:space="preserve"> </w:t>
      </w:r>
    </w:p>
    <w:p w14:paraId="17E03AB1" w14:textId="77777777" w:rsidR="000C24A2" w:rsidRPr="00E40C79" w:rsidRDefault="000C24A2" w:rsidP="000C24A2">
      <w:pPr>
        <w:spacing w:line="259" w:lineRule="auto"/>
        <w:ind w:left="0" w:firstLine="0"/>
        <w:jc w:val="both"/>
        <w:rPr>
          <w:lang w:val="es-CO"/>
        </w:rPr>
      </w:pPr>
      <w:r w:rsidRPr="00E40C79">
        <w:rPr>
          <w:lang w:val="es-CO"/>
        </w:rPr>
        <w:t xml:space="preserve"> </w:t>
      </w:r>
    </w:p>
    <w:p w14:paraId="132044E6" w14:textId="398BE24B" w:rsidR="00ED5E06" w:rsidRDefault="000C24A2" w:rsidP="000C24A2">
      <w:pPr>
        <w:ind w:left="-5"/>
        <w:jc w:val="both"/>
        <w:rPr>
          <w:lang w:val="es-CO"/>
        </w:rPr>
      </w:pPr>
      <w:r w:rsidRPr="00E40C79">
        <w:rPr>
          <w:lang w:val="es-CO"/>
        </w:rPr>
        <w:t xml:space="preserve">Montar el proyecto en </w:t>
      </w:r>
      <w:proofErr w:type="spellStart"/>
      <w:r w:rsidRPr="00E40C79">
        <w:rPr>
          <w:lang w:val="es-CO"/>
        </w:rPr>
        <w:t>git</w:t>
      </w:r>
      <w:proofErr w:type="spellEnd"/>
      <w:r w:rsidRPr="00E40C79">
        <w:rPr>
          <w:lang w:val="es-CO"/>
        </w:rPr>
        <w:t xml:space="preserve"> </w:t>
      </w:r>
      <w:r>
        <w:rPr>
          <w:lang w:val="es-CO"/>
        </w:rPr>
        <w:t>y</w:t>
      </w:r>
      <w:r w:rsidRPr="00E40C79">
        <w:rPr>
          <w:lang w:val="es-CO"/>
        </w:rPr>
        <w:t xml:space="preserve"> hacer </w:t>
      </w:r>
      <w:proofErr w:type="spellStart"/>
      <w:r w:rsidRPr="00E40C79">
        <w:rPr>
          <w:lang w:val="es-CO"/>
        </w:rPr>
        <w:t>commit</w:t>
      </w:r>
      <w:proofErr w:type="spellEnd"/>
      <w:r w:rsidRPr="00E40C79">
        <w:rPr>
          <w:lang w:val="es-CO"/>
        </w:rPr>
        <w:t xml:space="preserve"> </w:t>
      </w:r>
      <w:r>
        <w:rPr>
          <w:lang w:val="es-CO"/>
        </w:rPr>
        <w:t xml:space="preserve">al </w:t>
      </w:r>
      <w:r w:rsidRPr="00E40C79">
        <w:rPr>
          <w:lang w:val="es-CO"/>
        </w:rPr>
        <w:t>termina</w:t>
      </w:r>
      <w:r>
        <w:rPr>
          <w:lang w:val="es-CO"/>
        </w:rPr>
        <w:t>r</w:t>
      </w:r>
      <w:r w:rsidRPr="00E40C79">
        <w:rPr>
          <w:lang w:val="es-CO"/>
        </w:rPr>
        <w:t xml:space="preserve"> </w:t>
      </w:r>
      <w:r>
        <w:rPr>
          <w:lang w:val="es-CO"/>
        </w:rPr>
        <w:t xml:space="preserve">cada </w:t>
      </w:r>
      <w:r w:rsidRPr="00E40C79">
        <w:rPr>
          <w:lang w:val="es-CO"/>
        </w:rPr>
        <w:t>funcionalidad</w:t>
      </w:r>
      <w:r w:rsidR="00D51235">
        <w:rPr>
          <w:lang w:val="es-CO"/>
        </w:rPr>
        <w:t xml:space="preserve">, con una completa documentación que explique la forma de montar el proyecto, si no es fácil su montaje no podrá ser evaluado. </w:t>
      </w:r>
    </w:p>
    <w:p w14:paraId="602DCB79" w14:textId="57E3D4A5" w:rsidR="000C24A2" w:rsidRDefault="000C24A2" w:rsidP="000C24A2">
      <w:pPr>
        <w:ind w:left="-5"/>
        <w:jc w:val="both"/>
        <w:rPr>
          <w:lang w:val="es-CO"/>
        </w:rPr>
      </w:pPr>
    </w:p>
    <w:p w14:paraId="0C2F25C5" w14:textId="2D8847E8" w:rsidR="000C24A2" w:rsidRDefault="000C24A2" w:rsidP="000C24A2">
      <w:pPr>
        <w:ind w:left="-5"/>
        <w:jc w:val="both"/>
        <w:rPr>
          <w:lang w:val="es-CO"/>
        </w:rPr>
      </w:pPr>
      <w:r>
        <w:rPr>
          <w:lang w:val="es-CO"/>
        </w:rPr>
        <w:t xml:space="preserve">Realizar un video descriptivo del proyecto no mayor a 15 minutos en el que se puede apreciar el funcionamiento de la solución y los componentes implementados. </w:t>
      </w:r>
    </w:p>
    <w:p w14:paraId="1D0948A1" w14:textId="77777777" w:rsidR="00AB04BD" w:rsidRDefault="00AB04BD" w:rsidP="000C24A2">
      <w:pPr>
        <w:ind w:left="-5"/>
        <w:jc w:val="both"/>
        <w:rPr>
          <w:lang w:val="es-CO"/>
        </w:rPr>
      </w:pPr>
    </w:p>
    <w:p w14:paraId="4E083C62" w14:textId="77777777" w:rsidR="00AB04BD" w:rsidRPr="000C24A2" w:rsidRDefault="00AB04BD" w:rsidP="000C24A2">
      <w:pPr>
        <w:ind w:left="-5"/>
        <w:jc w:val="both"/>
        <w:rPr>
          <w:lang w:val="es-CO"/>
        </w:rPr>
      </w:pPr>
      <w:bookmarkStart w:id="0" w:name="_GoBack"/>
      <w:bookmarkEnd w:id="0"/>
    </w:p>
    <w:sectPr w:rsidR="00AB04BD" w:rsidRPr="000C24A2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EC1C16" w14:textId="77777777" w:rsidR="00E83C10" w:rsidRDefault="00E83C10" w:rsidP="000C24A2">
      <w:pPr>
        <w:spacing w:line="240" w:lineRule="auto"/>
      </w:pPr>
      <w:r>
        <w:separator/>
      </w:r>
    </w:p>
  </w:endnote>
  <w:endnote w:type="continuationSeparator" w:id="0">
    <w:p w14:paraId="18DEE05F" w14:textId="77777777" w:rsidR="00E83C10" w:rsidRDefault="00E83C10" w:rsidP="000C24A2">
      <w:pPr>
        <w:spacing w:line="240" w:lineRule="auto"/>
      </w:pPr>
      <w:r>
        <w:continuationSeparator/>
      </w:r>
    </w:p>
  </w:endnote>
  <w:endnote w:type="continuationNotice" w:id="1">
    <w:p w14:paraId="266EA79A" w14:textId="77777777" w:rsidR="00E83C10" w:rsidRDefault="00E83C1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B02A6E" w14:textId="77777777" w:rsidR="00E83C10" w:rsidRDefault="00E83C10" w:rsidP="000C24A2">
      <w:pPr>
        <w:spacing w:line="240" w:lineRule="auto"/>
      </w:pPr>
      <w:r>
        <w:separator/>
      </w:r>
    </w:p>
  </w:footnote>
  <w:footnote w:type="continuationSeparator" w:id="0">
    <w:p w14:paraId="203C9D2F" w14:textId="77777777" w:rsidR="00E83C10" w:rsidRDefault="00E83C10" w:rsidP="000C24A2">
      <w:pPr>
        <w:spacing w:line="240" w:lineRule="auto"/>
      </w:pPr>
      <w:r>
        <w:continuationSeparator/>
      </w:r>
    </w:p>
  </w:footnote>
  <w:footnote w:type="continuationNotice" w:id="1">
    <w:p w14:paraId="16970922" w14:textId="77777777" w:rsidR="00E83C10" w:rsidRDefault="00E83C1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65E0D0" w14:textId="4D7FB5EE" w:rsidR="000C24A2" w:rsidRDefault="001747A2" w:rsidP="001747A2">
    <w:pPr>
      <w:pStyle w:val="Encabezado"/>
      <w:jc w:val="right"/>
    </w:pPr>
    <w:r>
      <w:rPr>
        <w:noProof/>
        <w:lang w:val="es-VE" w:eastAsia="es-VE" w:bidi="ar-SA"/>
      </w:rPr>
      <w:drawing>
        <wp:inline distT="0" distB="0" distL="0" distR="0" wp14:anchorId="377359FB" wp14:editId="23D5663A">
          <wp:extent cx="1675774" cy="612251"/>
          <wp:effectExtent l="0" t="0" r="635" b="0"/>
          <wp:docPr id="1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402" cy="6132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D919AB"/>
    <w:multiLevelType w:val="hybridMultilevel"/>
    <w:tmpl w:val="8A36B2DA"/>
    <w:lvl w:ilvl="0" w:tplc="8C90D344">
      <w:start w:val="1"/>
      <w:numFmt w:val="decimal"/>
      <w:lvlText w:val="%1."/>
      <w:lvlJc w:val="left"/>
      <w:pPr>
        <w:ind w:left="345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65" w:hanging="360"/>
      </w:pPr>
    </w:lvl>
    <w:lvl w:ilvl="2" w:tplc="240A001B" w:tentative="1">
      <w:start w:val="1"/>
      <w:numFmt w:val="lowerRoman"/>
      <w:lvlText w:val="%3."/>
      <w:lvlJc w:val="right"/>
      <w:pPr>
        <w:ind w:left="1785" w:hanging="180"/>
      </w:pPr>
    </w:lvl>
    <w:lvl w:ilvl="3" w:tplc="240A000F" w:tentative="1">
      <w:start w:val="1"/>
      <w:numFmt w:val="decimal"/>
      <w:lvlText w:val="%4."/>
      <w:lvlJc w:val="left"/>
      <w:pPr>
        <w:ind w:left="2505" w:hanging="360"/>
      </w:pPr>
    </w:lvl>
    <w:lvl w:ilvl="4" w:tplc="240A0019" w:tentative="1">
      <w:start w:val="1"/>
      <w:numFmt w:val="lowerLetter"/>
      <w:lvlText w:val="%5."/>
      <w:lvlJc w:val="left"/>
      <w:pPr>
        <w:ind w:left="3225" w:hanging="360"/>
      </w:pPr>
    </w:lvl>
    <w:lvl w:ilvl="5" w:tplc="240A001B" w:tentative="1">
      <w:start w:val="1"/>
      <w:numFmt w:val="lowerRoman"/>
      <w:lvlText w:val="%6."/>
      <w:lvlJc w:val="right"/>
      <w:pPr>
        <w:ind w:left="3945" w:hanging="180"/>
      </w:pPr>
    </w:lvl>
    <w:lvl w:ilvl="6" w:tplc="240A000F" w:tentative="1">
      <w:start w:val="1"/>
      <w:numFmt w:val="decimal"/>
      <w:lvlText w:val="%7."/>
      <w:lvlJc w:val="left"/>
      <w:pPr>
        <w:ind w:left="4665" w:hanging="360"/>
      </w:pPr>
    </w:lvl>
    <w:lvl w:ilvl="7" w:tplc="240A0019" w:tentative="1">
      <w:start w:val="1"/>
      <w:numFmt w:val="lowerLetter"/>
      <w:lvlText w:val="%8."/>
      <w:lvlJc w:val="left"/>
      <w:pPr>
        <w:ind w:left="5385" w:hanging="360"/>
      </w:pPr>
    </w:lvl>
    <w:lvl w:ilvl="8" w:tplc="240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" w15:restartNumberingAfterBreak="0">
    <w:nsid w:val="54197A39"/>
    <w:multiLevelType w:val="hybridMultilevel"/>
    <w:tmpl w:val="A7B09978"/>
    <w:lvl w:ilvl="0" w:tplc="BAE6AFF4">
      <w:start w:val="1"/>
      <w:numFmt w:val="decimal"/>
      <w:lvlText w:val="%1."/>
      <w:lvlJc w:val="left"/>
      <w:pPr>
        <w:ind w:left="71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35" w:hanging="360"/>
      </w:pPr>
    </w:lvl>
    <w:lvl w:ilvl="2" w:tplc="240A001B" w:tentative="1">
      <w:start w:val="1"/>
      <w:numFmt w:val="lowerRoman"/>
      <w:lvlText w:val="%3."/>
      <w:lvlJc w:val="right"/>
      <w:pPr>
        <w:ind w:left="2155" w:hanging="180"/>
      </w:pPr>
    </w:lvl>
    <w:lvl w:ilvl="3" w:tplc="240A000F" w:tentative="1">
      <w:start w:val="1"/>
      <w:numFmt w:val="decimal"/>
      <w:lvlText w:val="%4."/>
      <w:lvlJc w:val="left"/>
      <w:pPr>
        <w:ind w:left="2875" w:hanging="360"/>
      </w:pPr>
    </w:lvl>
    <w:lvl w:ilvl="4" w:tplc="240A0019" w:tentative="1">
      <w:start w:val="1"/>
      <w:numFmt w:val="lowerLetter"/>
      <w:lvlText w:val="%5."/>
      <w:lvlJc w:val="left"/>
      <w:pPr>
        <w:ind w:left="3595" w:hanging="360"/>
      </w:pPr>
    </w:lvl>
    <w:lvl w:ilvl="5" w:tplc="240A001B" w:tentative="1">
      <w:start w:val="1"/>
      <w:numFmt w:val="lowerRoman"/>
      <w:lvlText w:val="%6."/>
      <w:lvlJc w:val="right"/>
      <w:pPr>
        <w:ind w:left="4315" w:hanging="180"/>
      </w:pPr>
    </w:lvl>
    <w:lvl w:ilvl="6" w:tplc="240A000F" w:tentative="1">
      <w:start w:val="1"/>
      <w:numFmt w:val="decimal"/>
      <w:lvlText w:val="%7."/>
      <w:lvlJc w:val="left"/>
      <w:pPr>
        <w:ind w:left="5035" w:hanging="360"/>
      </w:pPr>
    </w:lvl>
    <w:lvl w:ilvl="7" w:tplc="240A0019" w:tentative="1">
      <w:start w:val="1"/>
      <w:numFmt w:val="lowerLetter"/>
      <w:lvlText w:val="%8."/>
      <w:lvlJc w:val="left"/>
      <w:pPr>
        <w:ind w:left="5755" w:hanging="360"/>
      </w:pPr>
    </w:lvl>
    <w:lvl w:ilvl="8" w:tplc="24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2" w15:restartNumberingAfterBreak="0">
    <w:nsid w:val="63A8670A"/>
    <w:multiLevelType w:val="hybridMultilevel"/>
    <w:tmpl w:val="8E46B9AE"/>
    <w:lvl w:ilvl="0" w:tplc="C63A2834">
      <w:start w:val="1"/>
      <w:numFmt w:val="bullet"/>
      <w:lvlText w:val="•"/>
      <w:lvlJc w:val="left"/>
      <w:pPr>
        <w:ind w:left="1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8C3D92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C684D6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7601F2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262130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28276C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C28CA8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0C3DBC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32F968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4A2"/>
    <w:rsid w:val="000C24A2"/>
    <w:rsid w:val="000C6645"/>
    <w:rsid w:val="001747A2"/>
    <w:rsid w:val="00182EB1"/>
    <w:rsid w:val="003A51B5"/>
    <w:rsid w:val="00633980"/>
    <w:rsid w:val="0067509A"/>
    <w:rsid w:val="006F1BD5"/>
    <w:rsid w:val="00721B23"/>
    <w:rsid w:val="007A2F4B"/>
    <w:rsid w:val="007D7EA7"/>
    <w:rsid w:val="007F7CBC"/>
    <w:rsid w:val="0096686B"/>
    <w:rsid w:val="00A50D7B"/>
    <w:rsid w:val="00A92293"/>
    <w:rsid w:val="00AB04BD"/>
    <w:rsid w:val="00C14D7C"/>
    <w:rsid w:val="00C44EF0"/>
    <w:rsid w:val="00D02FE8"/>
    <w:rsid w:val="00D32DD4"/>
    <w:rsid w:val="00D51235"/>
    <w:rsid w:val="00DB5C1D"/>
    <w:rsid w:val="00E83C10"/>
    <w:rsid w:val="00ED5E06"/>
    <w:rsid w:val="324CD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2F78A3"/>
  <w15:chartTrackingRefBased/>
  <w15:docId w15:val="{C15CF71A-3E7C-4E07-9BAA-31DDD1CA5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24A2"/>
    <w:pPr>
      <w:spacing w:after="0" w:line="249" w:lineRule="auto"/>
      <w:ind w:left="10" w:hanging="10"/>
    </w:pPr>
    <w:rPr>
      <w:rFonts w:ascii="Arial" w:eastAsia="Arial" w:hAnsi="Arial" w:cs="Arial"/>
      <w:color w:val="000000"/>
      <w:sz w:val="24"/>
      <w:szCs w:val="24"/>
      <w:lang w:val="en-US" w:bidi="en-US"/>
    </w:rPr>
  </w:style>
  <w:style w:type="paragraph" w:styleId="Ttulo1">
    <w:name w:val="heading 1"/>
    <w:next w:val="Normal"/>
    <w:link w:val="Ttulo1Car"/>
    <w:uiPriority w:val="9"/>
    <w:qFormat/>
    <w:rsid w:val="000C24A2"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000000"/>
      <w:sz w:val="24"/>
      <w:szCs w:val="24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24A2"/>
    <w:rPr>
      <w:rFonts w:ascii="Arial" w:eastAsia="Arial" w:hAnsi="Arial" w:cs="Arial"/>
      <w:b/>
      <w:color w:val="000000"/>
      <w:sz w:val="24"/>
      <w:szCs w:val="24"/>
      <w:lang w:eastAsia="es-ES_tradnl"/>
    </w:rPr>
  </w:style>
  <w:style w:type="paragraph" w:styleId="Prrafodelista">
    <w:name w:val="List Paragraph"/>
    <w:basedOn w:val="Normal"/>
    <w:uiPriority w:val="34"/>
    <w:qFormat/>
    <w:rsid w:val="000C24A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C24A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24A2"/>
    <w:rPr>
      <w:rFonts w:ascii="Arial" w:eastAsia="Arial" w:hAnsi="Arial" w:cs="Arial"/>
      <w:color w:val="000000"/>
      <w:sz w:val="24"/>
      <w:szCs w:val="24"/>
      <w:lang w:val="en-US" w:bidi="en-US"/>
    </w:rPr>
  </w:style>
  <w:style w:type="paragraph" w:styleId="Piedepgina">
    <w:name w:val="footer"/>
    <w:basedOn w:val="Normal"/>
    <w:link w:val="PiedepginaCar"/>
    <w:uiPriority w:val="99"/>
    <w:unhideWhenUsed/>
    <w:rsid w:val="000C24A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24A2"/>
    <w:rPr>
      <w:rFonts w:ascii="Arial" w:eastAsia="Arial" w:hAnsi="Arial" w:cs="Arial"/>
      <w:color w:val="000000"/>
      <w:sz w:val="24"/>
      <w:szCs w:val="24"/>
      <w:lang w:val="en-US" w:bidi="en-US"/>
    </w:rPr>
  </w:style>
  <w:style w:type="character" w:styleId="Hipervnculo">
    <w:name w:val="Hyperlink"/>
    <w:basedOn w:val="Fuentedeprrafopredeter"/>
    <w:uiPriority w:val="99"/>
    <w:unhideWhenUsed/>
    <w:rsid w:val="00D02FE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E884506312A542B05C76B8C1E34427" ma:contentTypeVersion="17" ma:contentTypeDescription="Crear nuevo documento." ma:contentTypeScope="" ma:versionID="7b025adbd82bb9a39914e51cef755747">
  <xsd:schema xmlns:xsd="http://www.w3.org/2001/XMLSchema" xmlns:xs="http://www.w3.org/2001/XMLSchema" xmlns:p="http://schemas.microsoft.com/office/2006/metadata/properties" xmlns:ns2="7e462ee4-980e-4ab1-95ee-87456f19db84" xmlns:ns3="6c135712-8adb-4936-9db9-a4b36b45c8fd" targetNamespace="http://schemas.microsoft.com/office/2006/metadata/properties" ma:root="true" ma:fieldsID="fe77ee1ca994fb21db9920959b130123" ns2:_="" ns3:_="">
    <xsd:import namespace="7e462ee4-980e-4ab1-95ee-87456f19db84"/>
    <xsd:import namespace="6c135712-8adb-4936-9db9-a4b36b45c8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462ee4-980e-4ab1-95ee-87456f19db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6f147853-8f47-4ead-8444-f73bb6ebb7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135712-8adb-4936-9db9-a4b36b45c8fd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ef36990-34c5-4684-9bcf-372f3c10867c}" ma:internalName="TaxCatchAll" ma:showField="CatchAllData" ma:web="6c135712-8adb-4936-9db9-a4b36b45c8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462ee4-980e-4ab1-95ee-87456f19db84">
      <Terms xmlns="http://schemas.microsoft.com/office/infopath/2007/PartnerControls"/>
    </lcf76f155ced4ddcb4097134ff3c332f>
    <TaxCatchAll xmlns="6c135712-8adb-4936-9db9-a4b36b45c8fd" xsi:nil="true"/>
    <MediaLengthInSeconds xmlns="7e462ee4-980e-4ab1-95ee-87456f19db84" xsi:nil="true"/>
  </documentManagement>
</p:properties>
</file>

<file path=customXml/itemProps1.xml><?xml version="1.0" encoding="utf-8"?>
<ds:datastoreItem xmlns:ds="http://schemas.openxmlformats.org/officeDocument/2006/customXml" ds:itemID="{186DFD6C-7B4B-454C-B8EA-699E31D1D7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04998A-6BB9-4A1A-8BEC-EA04E384F2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462ee4-980e-4ab1-95ee-87456f19db84"/>
    <ds:schemaRef ds:uri="6c135712-8adb-4936-9db9-a4b36b45c8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95ACDE-232D-4980-8C9A-B0D8C477666D}">
  <ds:schemaRefs>
    <ds:schemaRef ds:uri="http://schemas.microsoft.com/office/2006/metadata/properties"/>
    <ds:schemaRef ds:uri="http://schemas.microsoft.com/office/infopath/2007/PartnerControls"/>
    <ds:schemaRef ds:uri="7e462ee4-980e-4ab1-95ee-87456f19db84"/>
    <ds:schemaRef ds:uri="6c135712-8adb-4936-9db9-a4b36b45c8f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513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Beltran</dc:creator>
  <cp:keywords/>
  <dc:description/>
  <cp:lastModifiedBy>Lorena Mujica</cp:lastModifiedBy>
  <cp:revision>13</cp:revision>
  <dcterms:created xsi:type="dcterms:W3CDTF">2021-03-14T17:44:00Z</dcterms:created>
  <dcterms:modified xsi:type="dcterms:W3CDTF">2025-10-01T18:38:00Z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0x010100B0E884506312A542B05C76B8C1E34427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