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13794" w14:textId="02515D5F" w:rsidR="00F56843" w:rsidRPr="00F56843" w:rsidRDefault="0036109E" w:rsidP="00A93B6C">
      <w:pPr>
        <w:jc w:val="center"/>
        <w:rPr>
          <w:b/>
          <w:sz w:val="28"/>
          <w:szCs w:val="36"/>
        </w:rPr>
      </w:pPr>
      <w:r>
        <w:rPr>
          <w:noProof/>
        </w:rPr>
        <w:drawing>
          <wp:anchor distT="0" distB="0" distL="114300" distR="114300" simplePos="0" relativeHeight="251658240" behindDoc="1" locked="0" layoutInCell="1" allowOverlap="1" wp14:anchorId="5C817FFE" wp14:editId="1C11140A">
            <wp:simplePos x="0" y="0"/>
            <wp:positionH relativeFrom="column">
              <wp:posOffset>5686755</wp:posOffset>
            </wp:positionH>
            <wp:positionV relativeFrom="paragraph">
              <wp:posOffset>-70332</wp:posOffset>
            </wp:positionV>
            <wp:extent cx="864870" cy="1183640"/>
            <wp:effectExtent l="0" t="0" r="0" b="0"/>
            <wp:wrapTight wrapText="bothSides">
              <wp:wrapPolygon edited="0">
                <wp:start x="0" y="0"/>
                <wp:lineTo x="0" y="21206"/>
                <wp:lineTo x="20934" y="21206"/>
                <wp:lineTo x="209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37109"/>
                    <a:stretch/>
                  </pic:blipFill>
                  <pic:spPr bwMode="auto">
                    <a:xfrm>
                      <a:off x="0" y="0"/>
                      <a:ext cx="864870" cy="1183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43A3" w:rsidRPr="00F56843">
        <w:rPr>
          <w:b/>
          <w:sz w:val="28"/>
          <w:szCs w:val="36"/>
        </w:rPr>
        <w:t xml:space="preserve">CSCE </w:t>
      </w:r>
      <w:r w:rsidR="00F56843" w:rsidRPr="00F56843">
        <w:rPr>
          <w:b/>
          <w:sz w:val="28"/>
          <w:szCs w:val="36"/>
        </w:rPr>
        <w:t>8</w:t>
      </w:r>
      <w:r w:rsidR="00E243A3" w:rsidRPr="00F56843">
        <w:rPr>
          <w:b/>
          <w:sz w:val="28"/>
          <w:szCs w:val="36"/>
        </w:rPr>
        <w:t>23 S</w:t>
      </w:r>
      <w:r w:rsidR="00F56843" w:rsidRPr="00F56843">
        <w:rPr>
          <w:b/>
          <w:sz w:val="28"/>
          <w:szCs w:val="36"/>
        </w:rPr>
        <w:t>ummer</w:t>
      </w:r>
      <w:r w:rsidR="00E243A3" w:rsidRPr="00F56843">
        <w:rPr>
          <w:b/>
          <w:sz w:val="28"/>
          <w:szCs w:val="36"/>
        </w:rPr>
        <w:t xml:space="preserve"> </w:t>
      </w:r>
      <w:r w:rsidR="007F1659">
        <w:rPr>
          <w:b/>
          <w:sz w:val="28"/>
          <w:szCs w:val="36"/>
        </w:rPr>
        <w:t>202</w:t>
      </w:r>
      <w:r w:rsidR="00487F3C">
        <w:rPr>
          <w:b/>
          <w:sz w:val="28"/>
          <w:szCs w:val="36"/>
        </w:rPr>
        <w:t>2</w:t>
      </w:r>
      <w:r w:rsidR="00E243A3" w:rsidRPr="00F56843">
        <w:rPr>
          <w:b/>
          <w:sz w:val="28"/>
          <w:szCs w:val="36"/>
        </w:rPr>
        <w:t xml:space="preserve"> </w:t>
      </w:r>
      <w:r w:rsidR="00F56843" w:rsidRPr="00F56843">
        <w:rPr>
          <w:b/>
          <w:sz w:val="28"/>
          <w:szCs w:val="36"/>
        </w:rPr>
        <w:t>–</w:t>
      </w:r>
      <w:r w:rsidR="00E243A3" w:rsidRPr="00F56843">
        <w:rPr>
          <w:b/>
          <w:sz w:val="28"/>
          <w:szCs w:val="36"/>
        </w:rPr>
        <w:t xml:space="preserve"> </w:t>
      </w:r>
      <w:r w:rsidR="00F56843" w:rsidRPr="00F56843">
        <w:rPr>
          <w:b/>
          <w:sz w:val="28"/>
          <w:szCs w:val="36"/>
        </w:rPr>
        <w:t>Artificial Neural Networks</w:t>
      </w:r>
      <w:r w:rsidR="00E243A3" w:rsidRPr="00F56843">
        <w:rPr>
          <w:b/>
          <w:sz w:val="28"/>
          <w:szCs w:val="36"/>
        </w:rPr>
        <w:t>:</w:t>
      </w:r>
      <w:r w:rsidR="00E4335F" w:rsidRPr="00F56843">
        <w:rPr>
          <w:b/>
          <w:sz w:val="28"/>
          <w:szCs w:val="36"/>
        </w:rPr>
        <w:t xml:space="preserve">    </w:t>
      </w:r>
    </w:p>
    <w:p w14:paraId="430DE59C" w14:textId="77AC0F7A" w:rsidR="00A93B6C" w:rsidRPr="00F56843" w:rsidRDefault="00483331" w:rsidP="00A93B6C">
      <w:pPr>
        <w:jc w:val="center"/>
        <w:rPr>
          <w:b/>
          <w:sz w:val="28"/>
          <w:szCs w:val="36"/>
        </w:rPr>
      </w:pPr>
      <w:r w:rsidRPr="00F56843">
        <w:rPr>
          <w:b/>
          <w:sz w:val="28"/>
          <w:szCs w:val="36"/>
        </w:rPr>
        <w:t>In Class Work, Day</w:t>
      </w:r>
      <w:r w:rsidR="00A93B6C" w:rsidRPr="00F56843">
        <w:rPr>
          <w:b/>
          <w:sz w:val="28"/>
          <w:szCs w:val="36"/>
        </w:rPr>
        <w:t xml:space="preserve"> </w:t>
      </w:r>
      <w:r w:rsidR="00F56843" w:rsidRPr="00F56843">
        <w:rPr>
          <w:b/>
          <w:sz w:val="28"/>
          <w:szCs w:val="36"/>
        </w:rPr>
        <w:t>0</w:t>
      </w:r>
      <w:r w:rsidR="00260F8D">
        <w:rPr>
          <w:b/>
          <w:sz w:val="28"/>
          <w:szCs w:val="36"/>
        </w:rPr>
        <w:t>3</w:t>
      </w:r>
      <w:r w:rsidR="00083A64" w:rsidRPr="00F56843">
        <w:rPr>
          <w:b/>
          <w:sz w:val="28"/>
          <w:szCs w:val="36"/>
        </w:rPr>
        <w:t xml:space="preserve"> </w:t>
      </w:r>
    </w:p>
    <w:p w14:paraId="072E5809" w14:textId="4E8D39F6" w:rsidR="00A93B6C" w:rsidRPr="00E4335F" w:rsidRDefault="00A93B6C" w:rsidP="00A93B6C">
      <w:pPr>
        <w:jc w:val="center"/>
        <w:rPr>
          <w:b/>
          <w:sz w:val="32"/>
          <w:szCs w:val="36"/>
        </w:rPr>
      </w:pPr>
    </w:p>
    <w:p w14:paraId="17F3F3E4" w14:textId="77777777" w:rsidR="00637FBB" w:rsidRDefault="00260F8D" w:rsidP="006B3777">
      <w:pPr>
        <w:rPr>
          <w:sz w:val="22"/>
          <w:u w:val="single"/>
        </w:rPr>
      </w:pPr>
      <w:r>
        <w:rPr>
          <w:sz w:val="22"/>
          <w:u w:val="single"/>
        </w:rPr>
        <w:t>Inspired by Deep Learning chapter 6</w:t>
      </w:r>
    </w:p>
    <w:p w14:paraId="04E02229" w14:textId="77777777" w:rsidR="00361556" w:rsidRDefault="00361556" w:rsidP="006B3777">
      <w:pPr>
        <w:rPr>
          <w:sz w:val="22"/>
        </w:rPr>
      </w:pPr>
    </w:p>
    <w:p w14:paraId="1C248661" w14:textId="318AD193" w:rsidR="00F56843" w:rsidRDefault="00260F8D" w:rsidP="00F56843">
      <w:pPr>
        <w:jc w:val="both"/>
        <w:rPr>
          <w:b/>
          <w:szCs w:val="22"/>
        </w:rPr>
      </w:pPr>
      <w:r>
        <w:rPr>
          <w:b/>
          <w:szCs w:val="22"/>
        </w:rPr>
        <w:t>ANN Design</w:t>
      </w:r>
      <w:r w:rsidR="00C9751A">
        <w:rPr>
          <w:b/>
          <w:szCs w:val="22"/>
        </w:rPr>
        <w:t xml:space="preserve">: Build a </w:t>
      </w:r>
      <w:r w:rsidR="0036109E">
        <w:rPr>
          <w:b/>
          <w:szCs w:val="22"/>
        </w:rPr>
        <w:t>multilayer perceptron</w:t>
      </w:r>
      <w:r w:rsidR="00C9751A">
        <w:rPr>
          <w:b/>
          <w:szCs w:val="22"/>
        </w:rPr>
        <w:t xml:space="preserve"> to solve the XOR problem</w:t>
      </w:r>
    </w:p>
    <w:p w14:paraId="4043F009" w14:textId="77777777" w:rsidR="003E0DAA" w:rsidRDefault="003E0DAA" w:rsidP="00F56843">
      <w:pPr>
        <w:jc w:val="both"/>
        <w:rPr>
          <w:b/>
          <w:szCs w:val="22"/>
        </w:rPr>
      </w:pPr>
    </w:p>
    <w:p w14:paraId="095C56F9" w14:textId="3AFA66EC" w:rsidR="003E0DAA" w:rsidRDefault="003E0DAA" w:rsidP="00F56843">
      <w:pPr>
        <w:jc w:val="both"/>
        <w:rPr>
          <w:szCs w:val="22"/>
        </w:rPr>
      </w:pPr>
      <w:r>
        <w:rPr>
          <w:szCs w:val="22"/>
        </w:rPr>
        <w:t xml:space="preserve">A </w:t>
      </w:r>
      <w:r w:rsidR="00260F8D">
        <w:rPr>
          <w:szCs w:val="22"/>
        </w:rPr>
        <w:t>note</w:t>
      </w:r>
      <w:r>
        <w:rPr>
          <w:szCs w:val="22"/>
        </w:rPr>
        <w:t xml:space="preserve"> about</w:t>
      </w:r>
      <w:r w:rsidR="00260F8D">
        <w:rPr>
          <w:szCs w:val="22"/>
        </w:rPr>
        <w:t xml:space="preserve"> inputs:  in this activity, the inputs should only include the raw features – not an additional column of 1 like we used in the perceptron exercise.  The reason is that in a multilayer network, the biases are re-introduced in each node – thus they are part of a node instead of part of the data.  This will become very important when we do the future exercise implementing backpropagation.</w:t>
      </w:r>
      <w:r>
        <w:rPr>
          <w:szCs w:val="22"/>
        </w:rPr>
        <w:t xml:space="preserve"> </w:t>
      </w:r>
      <w:r w:rsidR="007F48F2">
        <w:rPr>
          <w:szCs w:val="22"/>
        </w:rPr>
        <w:t xml:space="preserve"> </w:t>
      </w:r>
      <w:r w:rsidR="0036109E">
        <w:rPr>
          <w:szCs w:val="22"/>
        </w:rPr>
        <w:t>This code</w:t>
      </w:r>
      <w:r w:rsidR="007F48F2">
        <w:rPr>
          <w:szCs w:val="22"/>
        </w:rPr>
        <w:t xml:space="preserve"> use</w:t>
      </w:r>
      <w:r w:rsidR="0036109E">
        <w:rPr>
          <w:szCs w:val="22"/>
        </w:rPr>
        <w:t>s</w:t>
      </w:r>
      <w:r w:rsidR="007F48F2">
        <w:rPr>
          <w:szCs w:val="22"/>
        </w:rPr>
        <w:t xml:space="preserve"> a weight matrix</w:t>
      </w:r>
      <w:r w:rsidR="0036109E">
        <w:rPr>
          <w:szCs w:val="22"/>
        </w:rPr>
        <w:t xml:space="preserve"> for each layer</w:t>
      </w:r>
      <w:r w:rsidR="007F48F2">
        <w:rPr>
          <w:szCs w:val="22"/>
        </w:rPr>
        <w:t xml:space="preserve"> instead of a single weight vector for each node.  Assuming that each node in the fully-connected layer had the same activation function, the entire layer output </w:t>
      </w:r>
      <w:r w:rsidR="0036109E">
        <w:rPr>
          <w:szCs w:val="22"/>
        </w:rPr>
        <w:t>is</w:t>
      </w:r>
      <w:r w:rsidR="007F48F2">
        <w:rPr>
          <w:szCs w:val="22"/>
        </w:rPr>
        <w:t xml:space="preserve"> computed in a single matrix multiply operation, followed by the activation on the result.</w:t>
      </w:r>
      <w:r w:rsidR="00C9751A">
        <w:rPr>
          <w:szCs w:val="22"/>
        </w:rPr>
        <w:t xml:space="preserve">  </w:t>
      </w:r>
    </w:p>
    <w:p w14:paraId="46847718" w14:textId="62D99D12" w:rsidR="00A00F7A" w:rsidRDefault="00A00F7A" w:rsidP="00F56843">
      <w:pPr>
        <w:jc w:val="both"/>
        <w:rPr>
          <w:szCs w:val="22"/>
        </w:rPr>
      </w:pPr>
    </w:p>
    <w:p w14:paraId="516BB512" w14:textId="6C8C7A62" w:rsidR="00A00F7A" w:rsidRPr="003E0DAA" w:rsidRDefault="00873DCB" w:rsidP="00F56843">
      <w:pPr>
        <w:jc w:val="both"/>
        <w:rPr>
          <w:szCs w:val="22"/>
        </w:rPr>
      </w:pPr>
      <w:r>
        <w:rPr>
          <w:szCs w:val="22"/>
        </w:rPr>
        <w:t xml:space="preserve">A note on input matrix orientation in practice:  </w:t>
      </w:r>
      <w:r w:rsidR="00A00F7A">
        <w:rPr>
          <w:szCs w:val="22"/>
        </w:rPr>
        <w:t xml:space="preserve">The weight matrix for each layer as well as the inputs for each layer should be </w:t>
      </w:r>
      <w:r>
        <w:rPr>
          <w:szCs w:val="22"/>
        </w:rPr>
        <w:t>oriented</w:t>
      </w:r>
      <w:r w:rsidR="00A00F7A">
        <w:rPr>
          <w:szCs w:val="22"/>
        </w:rPr>
        <w:t xml:space="preserve"> </w:t>
      </w:r>
      <w:r w:rsidR="0036109E">
        <w:rPr>
          <w:szCs w:val="22"/>
        </w:rPr>
        <w:t>to minimize</w:t>
      </w:r>
      <w:r w:rsidR="00A00F7A">
        <w:rPr>
          <w:szCs w:val="22"/>
        </w:rPr>
        <w:t xml:space="preserve"> the number of matrix transposes</w:t>
      </w:r>
      <w:r w:rsidR="0036109E">
        <w:rPr>
          <w:szCs w:val="22"/>
        </w:rPr>
        <w:t>.</w:t>
      </w:r>
      <w:r w:rsidR="00A00F7A">
        <w:rPr>
          <w:szCs w:val="22"/>
        </w:rPr>
        <w:t xml:space="preserve">   Since the net computation at each layer will require a matrix multiplication of w and x, we would like to set up the input so that the observations of the input pass through the network without being transposed (e.g. if observations are in columns, then the observations outputs from one layer to the to the next should also be in columns</w:t>
      </w:r>
      <w:r>
        <w:rPr>
          <w:szCs w:val="22"/>
        </w:rPr>
        <w:t>)</w:t>
      </w:r>
      <w:r w:rsidR="00A00F7A">
        <w:rPr>
          <w:szCs w:val="22"/>
        </w:rPr>
        <w:t xml:space="preserve">.  At each layer, when the dimensions of </w:t>
      </w:r>
      <w:r w:rsidR="00A00F7A" w:rsidRPr="00873DCB">
        <w:rPr>
          <w:i/>
          <w:iCs/>
          <w:szCs w:val="22"/>
        </w:rPr>
        <w:t>w</w:t>
      </w:r>
      <w:r w:rsidR="00A00F7A">
        <w:rPr>
          <w:szCs w:val="22"/>
        </w:rPr>
        <w:t xml:space="preserve"> are (nodecount1,</w:t>
      </w:r>
      <w:r>
        <w:rPr>
          <w:szCs w:val="22"/>
        </w:rPr>
        <w:t> </w:t>
      </w:r>
      <w:r w:rsidR="00A00F7A">
        <w:rPr>
          <w:szCs w:val="22"/>
        </w:rPr>
        <w:t xml:space="preserve">featurecount) and the dimensions of </w:t>
      </w:r>
      <w:r w:rsidR="00A00F7A" w:rsidRPr="00873DCB">
        <w:rPr>
          <w:i/>
          <w:iCs/>
          <w:szCs w:val="22"/>
        </w:rPr>
        <w:t>x</w:t>
      </w:r>
      <w:r w:rsidR="00A00F7A">
        <w:rPr>
          <w:szCs w:val="22"/>
        </w:rPr>
        <w:t xml:space="preserve"> are (featureCount,</w:t>
      </w:r>
      <w:r>
        <w:rPr>
          <w:szCs w:val="22"/>
        </w:rPr>
        <w:t> </w:t>
      </w:r>
      <w:r w:rsidR="00A00F7A">
        <w:rPr>
          <w:szCs w:val="22"/>
        </w:rPr>
        <w:t xml:space="preserve">observationCount) the multiplication of </w:t>
      </w:r>
      <w:r w:rsidR="00A00F7A" w:rsidRPr="00873DCB">
        <w:rPr>
          <w:i/>
          <w:iCs/>
          <w:szCs w:val="22"/>
        </w:rPr>
        <w:t>w</w:t>
      </w:r>
      <w:r w:rsidRPr="00873DCB">
        <w:rPr>
          <w:szCs w:val="22"/>
          <w:vertAlign w:val="subscript"/>
        </w:rPr>
        <w:t>1</w:t>
      </w:r>
      <w:r w:rsidR="00A00F7A" w:rsidRPr="00873DCB">
        <w:rPr>
          <w:i/>
          <w:iCs/>
          <w:szCs w:val="22"/>
        </w:rPr>
        <w:t>x</w:t>
      </w:r>
      <w:r w:rsidR="00A00F7A">
        <w:rPr>
          <w:szCs w:val="22"/>
        </w:rPr>
        <w:t xml:space="preserve"> yields an output to the next layer of (nodecount</w:t>
      </w:r>
      <w:r>
        <w:rPr>
          <w:szCs w:val="22"/>
        </w:rPr>
        <w:t>1</w:t>
      </w:r>
      <w:r w:rsidR="00A00F7A">
        <w:rPr>
          <w:szCs w:val="22"/>
        </w:rPr>
        <w:t>,</w:t>
      </w:r>
      <w:r>
        <w:rPr>
          <w:szCs w:val="22"/>
        </w:rPr>
        <w:t> </w:t>
      </w:r>
      <w:r w:rsidR="00A00F7A">
        <w:rPr>
          <w:szCs w:val="22"/>
        </w:rPr>
        <w:t xml:space="preserve">observationCount).  Then, in the second layer, the multiplication </w:t>
      </w:r>
      <w:r w:rsidR="00A00F7A" w:rsidRPr="00873DCB">
        <w:rPr>
          <w:i/>
          <w:iCs/>
          <w:szCs w:val="22"/>
        </w:rPr>
        <w:t>w</w:t>
      </w:r>
      <w:r w:rsidRPr="00873DCB">
        <w:rPr>
          <w:szCs w:val="22"/>
          <w:vertAlign w:val="subscript"/>
        </w:rPr>
        <w:t>2</w:t>
      </w:r>
      <w:r w:rsidR="00A00F7A" w:rsidRPr="00873DCB">
        <w:rPr>
          <w:i/>
          <w:iCs/>
          <w:szCs w:val="22"/>
        </w:rPr>
        <w:t>x</w:t>
      </w:r>
      <w:r w:rsidR="00A00F7A">
        <w:rPr>
          <w:szCs w:val="22"/>
        </w:rPr>
        <w:t xml:space="preserve"> of weight shape (nodecount2,</w:t>
      </w:r>
      <w:r>
        <w:rPr>
          <w:szCs w:val="22"/>
        </w:rPr>
        <w:t> nodecount1</w:t>
      </w:r>
      <w:proofErr w:type="gramStart"/>
      <w:r>
        <w:rPr>
          <w:szCs w:val="22"/>
        </w:rPr>
        <w:t>)  and</w:t>
      </w:r>
      <w:proofErr w:type="gramEnd"/>
      <w:r>
        <w:rPr>
          <w:szCs w:val="22"/>
        </w:rPr>
        <w:t xml:space="preserve"> </w:t>
      </w:r>
      <w:r w:rsidR="00A00F7A">
        <w:rPr>
          <w:szCs w:val="22"/>
        </w:rPr>
        <w:t>input of shape (nodecount</w:t>
      </w:r>
      <w:r>
        <w:rPr>
          <w:szCs w:val="22"/>
        </w:rPr>
        <w:t>1</w:t>
      </w:r>
      <w:r w:rsidR="00A00F7A">
        <w:rPr>
          <w:szCs w:val="22"/>
        </w:rPr>
        <w:t xml:space="preserve">, observationCount)   </w:t>
      </w:r>
      <w:r>
        <w:rPr>
          <w:szCs w:val="22"/>
        </w:rPr>
        <w:t xml:space="preserve">yields a matrix shape of (nodecount2, observationCount).  </w:t>
      </w:r>
      <w:proofErr w:type="gramStart"/>
      <w:r w:rsidR="009C5DD0">
        <w:rPr>
          <w:szCs w:val="22"/>
        </w:rPr>
        <w:t>Therefore</w:t>
      </w:r>
      <w:proofErr w:type="gramEnd"/>
      <w:r>
        <w:rPr>
          <w:szCs w:val="22"/>
        </w:rPr>
        <w:t xml:space="preserve"> when we first send a normally oriented matrix (observationCount, featureCount) to the network as an input, it should first be transposed</w:t>
      </w:r>
      <w:r w:rsidR="009C5DD0">
        <w:rPr>
          <w:szCs w:val="22"/>
        </w:rPr>
        <w:t xml:space="preserve"> prior to running forward propagation</w:t>
      </w:r>
      <w:r>
        <w:rPr>
          <w:szCs w:val="22"/>
        </w:rPr>
        <w:t>.</w:t>
      </w:r>
    </w:p>
    <w:p w14:paraId="36814FCC" w14:textId="77777777" w:rsidR="003E0DAA" w:rsidRDefault="003E0DAA" w:rsidP="00F56843">
      <w:pPr>
        <w:jc w:val="both"/>
        <w:rPr>
          <w:b/>
          <w:szCs w:val="22"/>
        </w:rPr>
      </w:pPr>
    </w:p>
    <w:p w14:paraId="19DF0793" w14:textId="77777777" w:rsidR="00F56843" w:rsidRPr="002C1A32" w:rsidRDefault="00F56843" w:rsidP="00F56843">
      <w:pPr>
        <w:jc w:val="both"/>
        <w:rPr>
          <w:b/>
          <w:szCs w:val="22"/>
        </w:rPr>
      </w:pPr>
    </w:p>
    <w:p w14:paraId="1C324A4D" w14:textId="5157BB33" w:rsidR="00845DA3" w:rsidRPr="00C5713B" w:rsidRDefault="0002390C" w:rsidP="00F56843">
      <w:pPr>
        <w:numPr>
          <w:ilvl w:val="0"/>
          <w:numId w:val="9"/>
        </w:numPr>
        <w:jc w:val="both"/>
        <w:rPr>
          <w:sz w:val="22"/>
          <w:szCs w:val="22"/>
        </w:rPr>
      </w:pPr>
      <w:r>
        <w:rPr>
          <w:sz w:val="22"/>
          <w:szCs w:val="22"/>
        </w:rPr>
        <w:t>Code the math portion of</w:t>
      </w:r>
      <w:r w:rsidR="00F56843" w:rsidRPr="00C5713B">
        <w:rPr>
          <w:sz w:val="22"/>
          <w:szCs w:val="22"/>
        </w:rPr>
        <w:t xml:space="preserve"> </w:t>
      </w:r>
      <w:r>
        <w:rPr>
          <w:sz w:val="22"/>
          <w:szCs w:val="22"/>
        </w:rPr>
        <w:t>the</w:t>
      </w:r>
      <w:r w:rsidR="00C5713B" w:rsidRPr="00C5713B">
        <w:rPr>
          <w:sz w:val="22"/>
          <w:szCs w:val="22"/>
        </w:rPr>
        <w:t xml:space="preserve"> python function</w:t>
      </w:r>
      <w:r>
        <w:rPr>
          <w:sz w:val="22"/>
          <w:szCs w:val="22"/>
        </w:rPr>
        <w:t xml:space="preserve"> for a layer</w:t>
      </w:r>
      <w:r w:rsidR="00C5713B" w:rsidRPr="00C5713B">
        <w:rPr>
          <w:sz w:val="22"/>
          <w:szCs w:val="22"/>
        </w:rPr>
        <w:t xml:space="preserve"> </w:t>
      </w:r>
      <w:r w:rsidRPr="0002390C">
        <w:rPr>
          <w:rFonts w:ascii="Courier New" w:hAnsi="Courier New" w:cs="Courier New"/>
          <w:sz w:val="22"/>
          <w:szCs w:val="22"/>
        </w:rPr>
        <w:t>compute_foward</w:t>
      </w:r>
      <w:r w:rsidR="00036F2E">
        <w:rPr>
          <w:rFonts w:ascii="Courier New" w:hAnsi="Courier New" w:cs="Courier New"/>
          <w:sz w:val="22"/>
          <w:szCs w:val="22"/>
        </w:rPr>
        <w:t>(</w:t>
      </w:r>
      <w:proofErr w:type="gramStart"/>
      <w:r>
        <w:rPr>
          <w:rFonts w:ascii="Courier New" w:hAnsi="Courier New" w:cs="Courier New"/>
          <w:sz w:val="22"/>
          <w:szCs w:val="22"/>
        </w:rPr>
        <w:t>self,inputs</w:t>
      </w:r>
      <w:proofErr w:type="gramEnd"/>
      <w:r w:rsidR="00C5713B" w:rsidRPr="00C5713B">
        <w:rPr>
          <w:sz w:val="22"/>
          <w:szCs w:val="22"/>
        </w:rPr>
        <w:t xml:space="preserve">) </w:t>
      </w:r>
      <w:r w:rsidR="00F56843" w:rsidRPr="00C5713B">
        <w:rPr>
          <w:sz w:val="22"/>
          <w:szCs w:val="22"/>
        </w:rPr>
        <w:t xml:space="preserve">to implement the </w:t>
      </w:r>
      <w:r w:rsidR="00C5713B" w:rsidRPr="00C5713B">
        <w:rPr>
          <w:sz w:val="22"/>
          <w:szCs w:val="22"/>
        </w:rPr>
        <w:t>forward prediction</w:t>
      </w:r>
      <w:r w:rsidR="00260F8D">
        <w:rPr>
          <w:sz w:val="22"/>
          <w:szCs w:val="22"/>
        </w:rPr>
        <w:t xml:space="preserve"> of </w:t>
      </w:r>
      <w:r>
        <w:rPr>
          <w:sz w:val="22"/>
          <w:szCs w:val="22"/>
        </w:rPr>
        <w:t>the</w:t>
      </w:r>
      <w:r w:rsidR="00260F8D">
        <w:rPr>
          <w:sz w:val="22"/>
          <w:szCs w:val="22"/>
        </w:rPr>
        <w:t xml:space="preserve"> </w:t>
      </w:r>
      <w:r>
        <w:rPr>
          <w:sz w:val="22"/>
          <w:szCs w:val="22"/>
        </w:rPr>
        <w:t>layer of</w:t>
      </w:r>
      <w:r w:rsidR="00260F8D">
        <w:rPr>
          <w:sz w:val="22"/>
          <w:szCs w:val="22"/>
        </w:rPr>
        <w:t xml:space="preserve"> neuron</w:t>
      </w:r>
      <w:r>
        <w:rPr>
          <w:sz w:val="22"/>
          <w:szCs w:val="22"/>
        </w:rPr>
        <w:t>s</w:t>
      </w:r>
      <w:r w:rsidR="007F48F2">
        <w:rPr>
          <w:sz w:val="22"/>
          <w:szCs w:val="22"/>
        </w:rPr>
        <w:t xml:space="preserve"> with </w:t>
      </w:r>
      <w:r>
        <w:rPr>
          <w:sz w:val="22"/>
          <w:szCs w:val="22"/>
        </w:rPr>
        <w:t>that layer’s</w:t>
      </w:r>
      <w:r w:rsidR="007F48F2">
        <w:rPr>
          <w:sz w:val="22"/>
          <w:szCs w:val="22"/>
        </w:rPr>
        <w:t xml:space="preserve"> activation function</w:t>
      </w:r>
      <w:r w:rsidR="00F56843" w:rsidRPr="00C5713B">
        <w:rPr>
          <w:sz w:val="22"/>
          <w:szCs w:val="22"/>
        </w:rPr>
        <w:t xml:space="preserve">. </w:t>
      </w:r>
      <w:r w:rsidR="00C5713B" w:rsidRPr="00C5713B">
        <w:rPr>
          <w:sz w:val="22"/>
          <w:szCs w:val="22"/>
        </w:rPr>
        <w:t xml:space="preserve">This function should accept </w:t>
      </w:r>
      <w:r w:rsidR="002B397E">
        <w:rPr>
          <w:sz w:val="22"/>
          <w:szCs w:val="22"/>
        </w:rPr>
        <w:t>an</w:t>
      </w:r>
      <w:r w:rsidR="009A24B8">
        <w:rPr>
          <w:sz w:val="22"/>
          <w:szCs w:val="22"/>
        </w:rPr>
        <w:t xml:space="preserve"> </w:t>
      </w:r>
      <w:r>
        <w:rPr>
          <w:sz w:val="22"/>
          <w:szCs w:val="22"/>
        </w:rPr>
        <w:t>input</w:t>
      </w:r>
      <w:r w:rsidR="00036F2E">
        <w:rPr>
          <w:sz w:val="22"/>
          <w:szCs w:val="22"/>
        </w:rPr>
        <w:t xml:space="preserve"> </w:t>
      </w:r>
      <w:r>
        <w:rPr>
          <w:b/>
          <w:sz w:val="22"/>
          <w:szCs w:val="22"/>
        </w:rPr>
        <w:t>matrix</w:t>
      </w:r>
      <w:r>
        <w:rPr>
          <w:sz w:val="22"/>
          <w:szCs w:val="22"/>
        </w:rPr>
        <w:t xml:space="preserve"> where the observations are column-wise. </w:t>
      </w:r>
      <w:r w:rsidR="00605532" w:rsidRPr="00C5713B">
        <w:rPr>
          <w:sz w:val="22"/>
          <w:szCs w:val="22"/>
        </w:rPr>
        <w:t xml:space="preserve">Your code should implement the weighted, biased sum of inputs, </w:t>
      </w:r>
      <w:r w:rsidR="00845DA3" w:rsidRPr="00C5713B">
        <w:rPr>
          <w:sz w:val="22"/>
          <w:szCs w:val="22"/>
        </w:rPr>
        <w:t xml:space="preserve">and return the results of </w:t>
      </w:r>
      <w:r>
        <w:rPr>
          <w:sz w:val="22"/>
          <w:szCs w:val="22"/>
        </w:rPr>
        <w:t>heavyside</w:t>
      </w:r>
      <w:r w:rsidR="00845DA3" w:rsidRPr="00C5713B">
        <w:rPr>
          <w:sz w:val="22"/>
          <w:szCs w:val="22"/>
        </w:rPr>
        <w:t xml:space="preserve"> activation function</w:t>
      </w:r>
      <w:r>
        <w:rPr>
          <w:sz w:val="22"/>
          <w:szCs w:val="22"/>
        </w:rPr>
        <w:t xml:space="preserve">.  Obtain the weights and bias of the layer from the layer’s object attributes using </w:t>
      </w:r>
      <w:proofErr w:type="gramStart"/>
      <w:r w:rsidRPr="0002390C">
        <w:rPr>
          <w:rFonts w:ascii="Courier New" w:hAnsi="Courier New" w:cs="Courier New"/>
          <w:sz w:val="22"/>
          <w:szCs w:val="22"/>
        </w:rPr>
        <w:t>self.w</w:t>
      </w:r>
      <w:proofErr w:type="gramEnd"/>
      <w:r>
        <w:rPr>
          <w:sz w:val="22"/>
          <w:szCs w:val="22"/>
        </w:rPr>
        <w:t xml:space="preserve"> and </w:t>
      </w:r>
      <w:r w:rsidRPr="0002390C">
        <w:rPr>
          <w:rFonts w:ascii="Courier New" w:hAnsi="Courier New" w:cs="Courier New"/>
          <w:sz w:val="22"/>
          <w:szCs w:val="22"/>
        </w:rPr>
        <w:t>self.b</w:t>
      </w:r>
      <w:r>
        <w:rPr>
          <w:sz w:val="22"/>
          <w:szCs w:val="22"/>
        </w:rPr>
        <w:t xml:space="preserve">.    </w:t>
      </w:r>
      <w:r w:rsidR="007F48F2">
        <w:rPr>
          <w:sz w:val="22"/>
          <w:szCs w:val="22"/>
        </w:rPr>
        <w:t xml:space="preserve">Note that you should perform this action using a </w:t>
      </w:r>
      <w:r w:rsidR="00725534">
        <w:rPr>
          <w:sz w:val="22"/>
          <w:szCs w:val="22"/>
        </w:rPr>
        <w:t>dot product</w:t>
      </w:r>
      <w:r w:rsidR="007F48F2">
        <w:rPr>
          <w:sz w:val="22"/>
          <w:szCs w:val="22"/>
        </w:rPr>
        <w:t xml:space="preserve"> instead of using a for loop</w:t>
      </w:r>
      <w:r w:rsidR="00725534">
        <w:rPr>
          <w:sz w:val="22"/>
          <w:szCs w:val="22"/>
        </w:rPr>
        <w:t xml:space="preserve"> over features</w:t>
      </w:r>
      <w:r w:rsidR="007F48F2">
        <w:rPr>
          <w:sz w:val="22"/>
          <w:szCs w:val="22"/>
        </w:rPr>
        <w:t>.</w:t>
      </w:r>
      <w:r w:rsidR="00F56843" w:rsidRPr="00C5713B">
        <w:rPr>
          <w:sz w:val="22"/>
          <w:szCs w:val="22"/>
        </w:rPr>
        <w:t xml:space="preserve">  </w:t>
      </w:r>
      <w:proofErr w:type="gramStart"/>
      <w:r w:rsidR="00845DA3" w:rsidRPr="00C5713B">
        <w:rPr>
          <w:sz w:val="22"/>
          <w:szCs w:val="22"/>
        </w:rPr>
        <w:t>Specifically</w:t>
      </w:r>
      <w:proofErr w:type="gramEnd"/>
      <w:r w:rsidR="00725534">
        <w:rPr>
          <w:sz w:val="22"/>
          <w:szCs w:val="22"/>
        </w:rPr>
        <w:t xml:space="preserve"> your function will efficiently compute the result of and return</w:t>
      </w:r>
      <w:r w:rsidR="00845DA3" w:rsidRPr="00C5713B">
        <w:rPr>
          <w:sz w:val="22"/>
          <w:szCs w:val="22"/>
        </w:rPr>
        <w:t>:</w:t>
      </w:r>
    </w:p>
    <w:p w14:paraId="505932C7" w14:textId="77777777" w:rsidR="00845DA3" w:rsidRPr="00C5713B" w:rsidRDefault="00845DA3" w:rsidP="00845DA3">
      <w:pPr>
        <w:ind w:left="360"/>
        <w:jc w:val="both"/>
        <w:rPr>
          <w:sz w:val="22"/>
          <w:szCs w:val="22"/>
        </w:rPr>
      </w:pPr>
    </w:p>
    <w:p w14:paraId="08FDEF16" w14:textId="0608CD69" w:rsidR="00845DA3" w:rsidRPr="00260F8D" w:rsidRDefault="007F48F2" w:rsidP="00845DA3">
      <w:pPr>
        <w:ind w:left="360"/>
        <w:jc w:val="both"/>
        <w:rPr>
          <w:sz w:val="22"/>
          <w:szCs w:val="22"/>
        </w:rPr>
      </w:pPr>
      <m:oMathPara>
        <m:oMath>
          <m:r>
            <w:rPr>
              <w:rFonts w:ascii="Cambria Math" w:hAnsi="Cambria Math"/>
              <w:sz w:val="22"/>
              <w:szCs w:val="22"/>
            </w:rPr>
            <m:t>h=g</m:t>
          </m:r>
          <m:d>
            <m:dPr>
              <m:ctrlPr>
                <w:rPr>
                  <w:rFonts w:ascii="Cambria Math" w:hAnsi="Cambria Math"/>
                  <w:i/>
                  <w:sz w:val="22"/>
                  <w:szCs w:val="22"/>
                </w:rPr>
              </m:ctrlPr>
            </m:dPr>
            <m:e>
              <m:r>
                <w:rPr>
                  <w:rFonts w:ascii="Cambria Math" w:hAnsi="Cambria Math"/>
                  <w:sz w:val="22"/>
                  <w:szCs w:val="22"/>
                </w:rPr>
                <m:t>z</m:t>
              </m:r>
            </m:e>
          </m:d>
          <m:r>
            <w:rPr>
              <w:rFonts w:ascii="Cambria Math" w:hAnsi="Cambria Math"/>
              <w:sz w:val="22"/>
              <w:szCs w:val="22"/>
            </w:rPr>
            <m:t>= g</m:t>
          </m:r>
          <m:d>
            <m:dPr>
              <m:ctrlPr>
                <w:rPr>
                  <w:rFonts w:ascii="Cambria Math" w:hAnsi="Cambria Math"/>
                  <w:i/>
                  <w:sz w:val="22"/>
                  <w:szCs w:val="22"/>
                </w:rPr>
              </m:ctrlPr>
            </m:dPr>
            <m:e>
              <m:r>
                <w:rPr>
                  <w:rFonts w:ascii="Cambria Math" w:hAnsi="Cambria Math"/>
                  <w:sz w:val="22"/>
                  <w:szCs w:val="22"/>
                </w:rPr>
                <m:t>b+</m:t>
              </m:r>
              <m:nary>
                <m:naryPr>
                  <m:chr m:val="∑"/>
                  <m:limLoc m:val="undOvr"/>
                  <m:ctrlPr>
                    <w:rPr>
                      <w:rFonts w:ascii="Cambria Math" w:hAnsi="Cambria Math"/>
                      <w:i/>
                      <w:sz w:val="22"/>
                      <w:szCs w:val="22"/>
                    </w:rPr>
                  </m:ctrlPr>
                </m:naryPr>
                <m:sub>
                  <m:r>
                    <w:rPr>
                      <w:rFonts w:ascii="Cambria Math" w:hAnsi="Cambria Math"/>
                      <w:sz w:val="22"/>
                      <w:szCs w:val="22"/>
                    </w:rPr>
                    <m:t>j=1</m:t>
                  </m:r>
                </m:sub>
                <m:sup>
                  <m:r>
                    <w:rPr>
                      <w:rFonts w:ascii="Cambria Math" w:hAnsi="Cambria Math"/>
                      <w:sz w:val="22"/>
                      <w:szCs w:val="22"/>
                    </w:rPr>
                    <m:t>P</m:t>
                  </m:r>
                </m:sup>
                <m:e>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j</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j</m:t>
                      </m:r>
                    </m:sub>
                  </m:sSub>
                </m:e>
              </m:nary>
            </m:e>
          </m:d>
          <m:r>
            <w:rPr>
              <w:rFonts w:ascii="Cambria Math" w:hAnsi="Cambria Math"/>
              <w:sz w:val="22"/>
              <w:szCs w:val="22"/>
            </w:rPr>
            <m:t>=g(b+wx)</m:t>
          </m:r>
        </m:oMath>
      </m:oMathPara>
    </w:p>
    <w:p w14:paraId="10C9DCF6" w14:textId="6C9BC1A9" w:rsidR="00260F8D" w:rsidRPr="00260F8D" w:rsidRDefault="007F48F2" w:rsidP="00845DA3">
      <w:pPr>
        <w:ind w:left="360"/>
        <w:jc w:val="both"/>
        <w:rPr>
          <w:sz w:val="22"/>
          <w:szCs w:val="22"/>
        </w:rPr>
      </w:pPr>
      <m:oMathPara>
        <m:oMath>
          <m:r>
            <m:rPr>
              <m:nor/>
            </m:rPr>
            <w:rPr>
              <w:rFonts w:ascii="Cambria Math" w:hAnsi="Cambria Math"/>
              <w:sz w:val="22"/>
              <w:szCs w:val="22"/>
            </w:rPr>
            <m:t>where</m:t>
          </m:r>
          <m:r>
            <w:rPr>
              <w:rFonts w:ascii="Cambria Math" w:hAnsi="Cambria Math"/>
              <w:sz w:val="22"/>
              <w:szCs w:val="22"/>
            </w:rPr>
            <m:t xml:space="preserve"> g</m:t>
          </m:r>
          <m:d>
            <m:dPr>
              <m:ctrlPr>
                <w:rPr>
                  <w:rFonts w:ascii="Cambria Math" w:hAnsi="Cambria Math"/>
                  <w:i/>
                  <w:sz w:val="22"/>
                  <w:szCs w:val="22"/>
                </w:rPr>
              </m:ctrlPr>
            </m:dPr>
            <m:e>
              <m:r>
                <w:rPr>
                  <w:rFonts w:ascii="Cambria Math" w:hAnsi="Cambria Math"/>
                  <w:sz w:val="22"/>
                  <w:szCs w:val="22"/>
                </w:rPr>
                <m:t>z</m:t>
              </m:r>
            </m:e>
          </m:d>
          <m:r>
            <w:rPr>
              <w:rFonts w:ascii="Cambria Math" w:hAnsi="Cambria Math"/>
              <w:sz w:val="22"/>
              <w:szCs w:val="22"/>
            </w:rPr>
            <m:t>=</m:t>
          </m:r>
          <m:r>
            <m:rPr>
              <m:sty m:val="p"/>
            </m:rPr>
            <w:rPr>
              <w:rFonts w:ascii="Cambria Math" w:hAnsi="Cambria Math"/>
              <w:sz w:val="22"/>
              <w:szCs w:val="22"/>
            </w:rPr>
            <m:t>z&gt;0</m:t>
          </m:r>
          <m:r>
            <w:rPr>
              <w:rFonts w:ascii="Cambria Math" w:hAnsi="Cambria Math"/>
              <w:sz w:val="22"/>
              <w:szCs w:val="22"/>
            </w:rPr>
            <m:t xml:space="preserve"> </m:t>
          </m:r>
        </m:oMath>
      </m:oMathPara>
    </w:p>
    <w:p w14:paraId="2B2E8529" w14:textId="77777777" w:rsidR="00260F8D" w:rsidRPr="00260F8D" w:rsidRDefault="00260F8D" w:rsidP="00845DA3">
      <w:pPr>
        <w:ind w:left="360"/>
        <w:jc w:val="both"/>
        <w:rPr>
          <w:sz w:val="22"/>
          <w:szCs w:val="22"/>
        </w:rPr>
      </w:pPr>
    </w:p>
    <w:p w14:paraId="32B74DC9" w14:textId="77777777" w:rsidR="00605532" w:rsidRPr="00C5713B" w:rsidRDefault="00605532" w:rsidP="00605532">
      <w:pPr>
        <w:ind w:left="360"/>
        <w:jc w:val="both"/>
        <w:rPr>
          <w:sz w:val="22"/>
          <w:szCs w:val="22"/>
        </w:rPr>
      </w:pPr>
    </w:p>
    <w:p w14:paraId="0309CA3B" w14:textId="77777777" w:rsidR="00605532" w:rsidRPr="00C5713B" w:rsidRDefault="00605532" w:rsidP="00605532">
      <w:pPr>
        <w:ind w:left="360"/>
        <w:jc w:val="both"/>
        <w:rPr>
          <w:sz w:val="22"/>
          <w:szCs w:val="22"/>
        </w:rPr>
      </w:pPr>
    </w:p>
    <w:p w14:paraId="027AC16D" w14:textId="1866D78D" w:rsidR="0031774C" w:rsidRPr="0002390C" w:rsidRDefault="0031774C" w:rsidP="0002390C">
      <w:pPr>
        <w:jc w:val="both"/>
        <w:rPr>
          <w:sz w:val="22"/>
          <w:szCs w:val="22"/>
        </w:rPr>
      </w:pPr>
      <w:r w:rsidRPr="0002390C">
        <w:rPr>
          <w:sz w:val="22"/>
          <w:szCs w:val="22"/>
        </w:rPr>
        <w:t xml:space="preserve"> </w:t>
      </w:r>
    </w:p>
    <w:p w14:paraId="3A5B2E17" w14:textId="77777777" w:rsidR="0031774C" w:rsidRPr="0031774C" w:rsidRDefault="0031774C" w:rsidP="0031774C">
      <w:pPr>
        <w:jc w:val="both"/>
        <w:rPr>
          <w:sz w:val="22"/>
          <w:szCs w:val="22"/>
        </w:rPr>
      </w:pPr>
    </w:p>
    <w:p w14:paraId="3EE04DD5" w14:textId="575228A2" w:rsidR="00E861AB" w:rsidRDefault="0002390C" w:rsidP="00845DA3">
      <w:pPr>
        <w:pStyle w:val="ListParagraph"/>
        <w:numPr>
          <w:ilvl w:val="0"/>
          <w:numId w:val="9"/>
        </w:numPr>
        <w:jc w:val="both"/>
        <w:rPr>
          <w:sz w:val="22"/>
          <w:szCs w:val="22"/>
        </w:rPr>
      </w:pPr>
      <w:r>
        <w:rPr>
          <w:sz w:val="22"/>
          <w:szCs w:val="22"/>
        </w:rPr>
        <w:t>Run the network</w:t>
      </w:r>
      <w:r w:rsidR="00DC50EF">
        <w:rPr>
          <w:sz w:val="22"/>
          <w:szCs w:val="22"/>
        </w:rPr>
        <w:t xml:space="preserve"> using the original weights.  The initial weights and biases </w:t>
      </w:r>
      <w:r w:rsidR="002518B0">
        <w:rPr>
          <w:sz w:val="22"/>
          <w:szCs w:val="22"/>
        </w:rPr>
        <w:t>probably won’t</w:t>
      </w:r>
      <w:r w:rsidR="00DC50EF">
        <w:rPr>
          <w:sz w:val="22"/>
          <w:szCs w:val="22"/>
        </w:rPr>
        <w:t xml:space="preserve"> work for the XOR problem.  Try tweaking the values a few times to see if you can get a better result.   If you are struggling, </w:t>
      </w:r>
      <w:r>
        <w:rPr>
          <w:sz w:val="22"/>
          <w:szCs w:val="22"/>
        </w:rPr>
        <w:t>refer to the slides on a 3-node multilayer perceptron for XOR weights</w:t>
      </w:r>
      <w:r w:rsidR="00DC50EF">
        <w:rPr>
          <w:sz w:val="22"/>
          <w:szCs w:val="22"/>
        </w:rPr>
        <w:t>.</w:t>
      </w:r>
    </w:p>
    <w:p w14:paraId="3E16C6E9" w14:textId="77777777" w:rsidR="00AE3259" w:rsidRDefault="00AE3259" w:rsidP="00AE3259">
      <w:pPr>
        <w:ind w:left="360"/>
        <w:jc w:val="both"/>
        <w:rPr>
          <w:sz w:val="22"/>
          <w:szCs w:val="22"/>
          <w:highlight w:val="yellow"/>
        </w:rPr>
      </w:pPr>
    </w:p>
    <w:p w14:paraId="0AD9AD04" w14:textId="3AD1FCDD" w:rsidR="00DC50EF" w:rsidRDefault="00DC50EF" w:rsidP="00F56843">
      <w:pPr>
        <w:numPr>
          <w:ilvl w:val="0"/>
          <w:numId w:val="9"/>
        </w:numPr>
        <w:jc w:val="both"/>
        <w:rPr>
          <w:sz w:val="22"/>
          <w:szCs w:val="22"/>
        </w:rPr>
      </w:pPr>
      <w:r>
        <w:rPr>
          <w:sz w:val="22"/>
          <w:szCs w:val="22"/>
        </w:rPr>
        <w:t xml:space="preserve">If you get this working, try implementing </w:t>
      </w:r>
      <w:r w:rsidR="0002390C">
        <w:rPr>
          <w:sz w:val="22"/>
          <w:szCs w:val="22"/>
        </w:rPr>
        <w:t>other</w:t>
      </w:r>
      <w:r>
        <w:rPr>
          <w:sz w:val="22"/>
          <w:szCs w:val="22"/>
        </w:rPr>
        <w:t xml:space="preserve"> </w:t>
      </w:r>
      <w:r w:rsidR="0002390C">
        <w:rPr>
          <w:sz w:val="22"/>
          <w:szCs w:val="22"/>
        </w:rPr>
        <w:t xml:space="preserve">networks which use relu and/or sigmoid activations in layers instead of heavyside activation.  Did you have to change the weights?  Why?   </w:t>
      </w:r>
    </w:p>
    <w:p w14:paraId="1B4FB939" w14:textId="77777777" w:rsidR="00361556" w:rsidRPr="00361556" w:rsidRDefault="00361556" w:rsidP="00F56843">
      <w:pPr>
        <w:rPr>
          <w:sz w:val="22"/>
        </w:rPr>
      </w:pPr>
    </w:p>
    <w:sectPr w:rsidR="00361556" w:rsidRPr="00361556" w:rsidSect="00C60C1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7926D" w14:textId="77777777" w:rsidR="00BA5B4D" w:rsidRDefault="00BA5B4D" w:rsidP="00A7713F">
      <w:r>
        <w:separator/>
      </w:r>
    </w:p>
  </w:endnote>
  <w:endnote w:type="continuationSeparator" w:id="0">
    <w:p w14:paraId="76B8A354" w14:textId="77777777" w:rsidR="00BA5B4D" w:rsidRDefault="00BA5B4D" w:rsidP="00A77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6306952"/>
      <w:docPartObj>
        <w:docPartGallery w:val="Page Numbers (Bottom of Page)"/>
        <w:docPartUnique/>
      </w:docPartObj>
    </w:sdtPr>
    <w:sdtEndPr>
      <w:rPr>
        <w:noProof/>
      </w:rPr>
    </w:sdtEndPr>
    <w:sdtContent>
      <w:p w14:paraId="5A459A2A" w14:textId="77777777" w:rsidR="00A7713F" w:rsidRDefault="00A7713F">
        <w:pPr>
          <w:pStyle w:val="Footer"/>
          <w:jc w:val="center"/>
        </w:pPr>
        <w:r>
          <w:fldChar w:fldCharType="begin"/>
        </w:r>
        <w:r>
          <w:instrText xml:space="preserve"> PAGE   \* MERGEFORMAT </w:instrText>
        </w:r>
        <w:r>
          <w:fldChar w:fldCharType="separate"/>
        </w:r>
        <w:r w:rsidR="00A95AD8">
          <w:rPr>
            <w:noProof/>
          </w:rPr>
          <w:t>1</w:t>
        </w:r>
        <w:r>
          <w:rPr>
            <w:noProof/>
          </w:rPr>
          <w:fldChar w:fldCharType="end"/>
        </w:r>
      </w:p>
    </w:sdtContent>
  </w:sdt>
  <w:p w14:paraId="3B381766" w14:textId="77777777" w:rsidR="00A7713F" w:rsidRDefault="00A771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4BBD1" w14:textId="77777777" w:rsidR="00BA5B4D" w:rsidRDefault="00BA5B4D" w:rsidP="00A7713F">
      <w:r>
        <w:separator/>
      </w:r>
    </w:p>
  </w:footnote>
  <w:footnote w:type="continuationSeparator" w:id="0">
    <w:p w14:paraId="643EA62F" w14:textId="77777777" w:rsidR="00BA5B4D" w:rsidRDefault="00BA5B4D" w:rsidP="00A771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5119"/>
    <w:multiLevelType w:val="hybridMultilevel"/>
    <w:tmpl w:val="EF7AA61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5C1CA6"/>
    <w:multiLevelType w:val="hybridMultilevel"/>
    <w:tmpl w:val="7BC83C36"/>
    <w:lvl w:ilvl="0" w:tplc="BB56696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8752A1"/>
    <w:multiLevelType w:val="hybridMultilevel"/>
    <w:tmpl w:val="BD2A77DE"/>
    <w:lvl w:ilvl="0" w:tplc="F032325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A55510"/>
    <w:multiLevelType w:val="hybridMultilevel"/>
    <w:tmpl w:val="14C89A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C6A0D42"/>
    <w:multiLevelType w:val="hybridMultilevel"/>
    <w:tmpl w:val="C22CAD70"/>
    <w:lvl w:ilvl="0" w:tplc="5EAE9902">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466891"/>
    <w:multiLevelType w:val="hybridMultilevel"/>
    <w:tmpl w:val="A8F0AF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251C32"/>
    <w:multiLevelType w:val="hybridMultilevel"/>
    <w:tmpl w:val="BDD42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C64B52"/>
    <w:multiLevelType w:val="hybridMultilevel"/>
    <w:tmpl w:val="8A2099BE"/>
    <w:lvl w:ilvl="0" w:tplc="503A24B6">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8E185D"/>
    <w:multiLevelType w:val="hybridMultilevel"/>
    <w:tmpl w:val="9ABA64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1756530"/>
    <w:multiLevelType w:val="hybridMultilevel"/>
    <w:tmpl w:val="2EA26D36"/>
    <w:lvl w:ilvl="0" w:tplc="DD1C0BEE">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B194C4C"/>
    <w:multiLevelType w:val="hybridMultilevel"/>
    <w:tmpl w:val="9C66670E"/>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2178620">
    <w:abstractNumId w:val="8"/>
  </w:num>
  <w:num w:numId="2" w16cid:durableId="593977299">
    <w:abstractNumId w:val="2"/>
  </w:num>
  <w:num w:numId="3" w16cid:durableId="882865547">
    <w:abstractNumId w:val="9"/>
  </w:num>
  <w:num w:numId="4" w16cid:durableId="1350640174">
    <w:abstractNumId w:val="1"/>
  </w:num>
  <w:num w:numId="5" w16cid:durableId="1927297961">
    <w:abstractNumId w:val="0"/>
  </w:num>
  <w:num w:numId="6" w16cid:durableId="1084063217">
    <w:abstractNumId w:val="5"/>
  </w:num>
  <w:num w:numId="7" w16cid:durableId="1661469071">
    <w:abstractNumId w:val="7"/>
  </w:num>
  <w:num w:numId="8" w16cid:durableId="84738993">
    <w:abstractNumId w:val="4"/>
  </w:num>
  <w:num w:numId="9" w16cid:durableId="713695708">
    <w:abstractNumId w:val="3"/>
  </w:num>
  <w:num w:numId="10" w16cid:durableId="355886258">
    <w:abstractNumId w:val="6"/>
  </w:num>
  <w:num w:numId="11" w16cid:durableId="9443839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B6C"/>
    <w:rsid w:val="000061D6"/>
    <w:rsid w:val="00014513"/>
    <w:rsid w:val="0002390C"/>
    <w:rsid w:val="00036F2E"/>
    <w:rsid w:val="00083A64"/>
    <w:rsid w:val="00093890"/>
    <w:rsid w:val="000A38E4"/>
    <w:rsid w:val="000B2EE0"/>
    <w:rsid w:val="000E65BC"/>
    <w:rsid w:val="0010084B"/>
    <w:rsid w:val="0011235A"/>
    <w:rsid w:val="00126E3F"/>
    <w:rsid w:val="00176FEA"/>
    <w:rsid w:val="001B39DC"/>
    <w:rsid w:val="001C3E7D"/>
    <w:rsid w:val="001F74DE"/>
    <w:rsid w:val="002518B0"/>
    <w:rsid w:val="00252FB9"/>
    <w:rsid w:val="00260F8D"/>
    <w:rsid w:val="00264B37"/>
    <w:rsid w:val="00275F87"/>
    <w:rsid w:val="002B0D10"/>
    <w:rsid w:val="002B397E"/>
    <w:rsid w:val="002F7653"/>
    <w:rsid w:val="003154B7"/>
    <w:rsid w:val="0031774C"/>
    <w:rsid w:val="003359C0"/>
    <w:rsid w:val="00337AD9"/>
    <w:rsid w:val="0035589C"/>
    <w:rsid w:val="0036109E"/>
    <w:rsid w:val="00361556"/>
    <w:rsid w:val="00396C73"/>
    <w:rsid w:val="00396ECE"/>
    <w:rsid w:val="003E0DAA"/>
    <w:rsid w:val="00414808"/>
    <w:rsid w:val="00436ED8"/>
    <w:rsid w:val="00447798"/>
    <w:rsid w:val="004566A0"/>
    <w:rsid w:val="00476AE1"/>
    <w:rsid w:val="00483331"/>
    <w:rsid w:val="00487F3C"/>
    <w:rsid w:val="004F4CA7"/>
    <w:rsid w:val="004F66C8"/>
    <w:rsid w:val="00516346"/>
    <w:rsid w:val="00537A5B"/>
    <w:rsid w:val="00545FA1"/>
    <w:rsid w:val="00560023"/>
    <w:rsid w:val="00566079"/>
    <w:rsid w:val="00582A6F"/>
    <w:rsid w:val="005B08C9"/>
    <w:rsid w:val="005C2E47"/>
    <w:rsid w:val="005C70AA"/>
    <w:rsid w:val="005D0D5C"/>
    <w:rsid w:val="005E7E54"/>
    <w:rsid w:val="005F375C"/>
    <w:rsid w:val="00605532"/>
    <w:rsid w:val="00616D05"/>
    <w:rsid w:val="0063681D"/>
    <w:rsid w:val="00637D4B"/>
    <w:rsid w:val="00637FBB"/>
    <w:rsid w:val="006642DC"/>
    <w:rsid w:val="0067647F"/>
    <w:rsid w:val="006777BD"/>
    <w:rsid w:val="006B3777"/>
    <w:rsid w:val="00720153"/>
    <w:rsid w:val="00725534"/>
    <w:rsid w:val="00766366"/>
    <w:rsid w:val="007802E5"/>
    <w:rsid w:val="007B237B"/>
    <w:rsid w:val="007F1659"/>
    <w:rsid w:val="007F48F2"/>
    <w:rsid w:val="00826AFF"/>
    <w:rsid w:val="008341C2"/>
    <w:rsid w:val="00845DA3"/>
    <w:rsid w:val="00873A42"/>
    <w:rsid w:val="00873DCB"/>
    <w:rsid w:val="0089431D"/>
    <w:rsid w:val="008C1BE6"/>
    <w:rsid w:val="008E0EE0"/>
    <w:rsid w:val="008E48F2"/>
    <w:rsid w:val="00934D9D"/>
    <w:rsid w:val="0094425A"/>
    <w:rsid w:val="00951A2F"/>
    <w:rsid w:val="009A24B8"/>
    <w:rsid w:val="009A5342"/>
    <w:rsid w:val="009C5DD0"/>
    <w:rsid w:val="00A00F7A"/>
    <w:rsid w:val="00A253C9"/>
    <w:rsid w:val="00A4031C"/>
    <w:rsid w:val="00A5746D"/>
    <w:rsid w:val="00A7252C"/>
    <w:rsid w:val="00A7713F"/>
    <w:rsid w:val="00A91BA0"/>
    <w:rsid w:val="00A93B6C"/>
    <w:rsid w:val="00A95AD8"/>
    <w:rsid w:val="00AD2798"/>
    <w:rsid w:val="00AE3259"/>
    <w:rsid w:val="00AF2C14"/>
    <w:rsid w:val="00AF768A"/>
    <w:rsid w:val="00B018A6"/>
    <w:rsid w:val="00B170BD"/>
    <w:rsid w:val="00B20A49"/>
    <w:rsid w:val="00B328F8"/>
    <w:rsid w:val="00B3526D"/>
    <w:rsid w:val="00B37072"/>
    <w:rsid w:val="00B45630"/>
    <w:rsid w:val="00B464C8"/>
    <w:rsid w:val="00B50EB6"/>
    <w:rsid w:val="00B723C9"/>
    <w:rsid w:val="00BA5B4D"/>
    <w:rsid w:val="00BB3674"/>
    <w:rsid w:val="00BC19DF"/>
    <w:rsid w:val="00BE3F70"/>
    <w:rsid w:val="00BE65EC"/>
    <w:rsid w:val="00C21C66"/>
    <w:rsid w:val="00C35B90"/>
    <w:rsid w:val="00C371A1"/>
    <w:rsid w:val="00C5713B"/>
    <w:rsid w:val="00C60C17"/>
    <w:rsid w:val="00C9751A"/>
    <w:rsid w:val="00CE0A7C"/>
    <w:rsid w:val="00CE628C"/>
    <w:rsid w:val="00D2366F"/>
    <w:rsid w:val="00D279B2"/>
    <w:rsid w:val="00D53E09"/>
    <w:rsid w:val="00D73D00"/>
    <w:rsid w:val="00DC50EF"/>
    <w:rsid w:val="00DD0BB7"/>
    <w:rsid w:val="00DE5A0A"/>
    <w:rsid w:val="00DF321E"/>
    <w:rsid w:val="00E127D4"/>
    <w:rsid w:val="00E14667"/>
    <w:rsid w:val="00E243A3"/>
    <w:rsid w:val="00E4335F"/>
    <w:rsid w:val="00E60F6D"/>
    <w:rsid w:val="00E66E27"/>
    <w:rsid w:val="00E850B4"/>
    <w:rsid w:val="00E861AB"/>
    <w:rsid w:val="00EA6B1A"/>
    <w:rsid w:val="00EC33C5"/>
    <w:rsid w:val="00EE52BD"/>
    <w:rsid w:val="00F1732B"/>
    <w:rsid w:val="00F56843"/>
    <w:rsid w:val="00F80A7E"/>
    <w:rsid w:val="00F97DD4"/>
    <w:rsid w:val="00FB4FB9"/>
    <w:rsid w:val="00FB592C"/>
    <w:rsid w:val="00FC55E1"/>
    <w:rsid w:val="00FE3588"/>
    <w:rsid w:val="00FF7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907674"/>
  <w15:docId w15:val="{C61D8044-A5BA-4DB2-BA9D-09A380A4A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3B6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E47"/>
    <w:pPr>
      <w:ind w:left="720"/>
      <w:contextualSpacing/>
    </w:pPr>
  </w:style>
  <w:style w:type="paragraph" w:customStyle="1" w:styleId="MTDisplayEquation">
    <w:name w:val="MTDisplayEquation"/>
    <w:basedOn w:val="Normal"/>
    <w:next w:val="Normal"/>
    <w:link w:val="MTDisplayEquationChar"/>
    <w:rsid w:val="00766366"/>
    <w:pPr>
      <w:tabs>
        <w:tab w:val="center" w:pos="5400"/>
        <w:tab w:val="right" w:pos="10800"/>
      </w:tabs>
    </w:pPr>
    <w:rPr>
      <w:sz w:val="22"/>
    </w:rPr>
  </w:style>
  <w:style w:type="character" w:customStyle="1" w:styleId="MTDisplayEquationChar">
    <w:name w:val="MTDisplayEquation Char"/>
    <w:basedOn w:val="DefaultParagraphFont"/>
    <w:link w:val="MTDisplayEquation"/>
    <w:rsid w:val="00766366"/>
    <w:rPr>
      <w:sz w:val="22"/>
      <w:szCs w:val="24"/>
    </w:rPr>
  </w:style>
  <w:style w:type="table" w:styleId="TableGrid">
    <w:name w:val="Table Grid"/>
    <w:basedOn w:val="TableNormal"/>
    <w:rsid w:val="00B456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45630"/>
    <w:rPr>
      <w:rFonts w:ascii="Tahoma" w:hAnsi="Tahoma" w:cs="Tahoma"/>
      <w:sz w:val="16"/>
      <w:szCs w:val="16"/>
    </w:rPr>
  </w:style>
  <w:style w:type="character" w:customStyle="1" w:styleId="BalloonTextChar">
    <w:name w:val="Balloon Text Char"/>
    <w:basedOn w:val="DefaultParagraphFont"/>
    <w:link w:val="BalloonText"/>
    <w:rsid w:val="00B45630"/>
    <w:rPr>
      <w:rFonts w:ascii="Tahoma" w:hAnsi="Tahoma" w:cs="Tahoma"/>
      <w:sz w:val="16"/>
      <w:szCs w:val="16"/>
    </w:rPr>
  </w:style>
  <w:style w:type="character" w:styleId="PlaceholderText">
    <w:name w:val="Placeholder Text"/>
    <w:basedOn w:val="DefaultParagraphFont"/>
    <w:uiPriority w:val="99"/>
    <w:semiHidden/>
    <w:rsid w:val="00605532"/>
    <w:rPr>
      <w:color w:val="808080"/>
    </w:rPr>
  </w:style>
  <w:style w:type="paragraph" w:styleId="Header">
    <w:name w:val="header"/>
    <w:basedOn w:val="Normal"/>
    <w:link w:val="HeaderChar"/>
    <w:unhideWhenUsed/>
    <w:rsid w:val="00A7713F"/>
    <w:pPr>
      <w:tabs>
        <w:tab w:val="center" w:pos="4680"/>
        <w:tab w:val="right" w:pos="9360"/>
      </w:tabs>
    </w:pPr>
  </w:style>
  <w:style w:type="character" w:customStyle="1" w:styleId="HeaderChar">
    <w:name w:val="Header Char"/>
    <w:basedOn w:val="DefaultParagraphFont"/>
    <w:link w:val="Header"/>
    <w:rsid w:val="00A7713F"/>
    <w:rPr>
      <w:sz w:val="24"/>
      <w:szCs w:val="24"/>
    </w:rPr>
  </w:style>
  <w:style w:type="paragraph" w:styleId="Footer">
    <w:name w:val="footer"/>
    <w:basedOn w:val="Normal"/>
    <w:link w:val="FooterChar"/>
    <w:uiPriority w:val="99"/>
    <w:unhideWhenUsed/>
    <w:rsid w:val="00A7713F"/>
    <w:pPr>
      <w:tabs>
        <w:tab w:val="center" w:pos="4680"/>
        <w:tab w:val="right" w:pos="9360"/>
      </w:tabs>
    </w:pPr>
  </w:style>
  <w:style w:type="character" w:customStyle="1" w:styleId="FooterChar">
    <w:name w:val="Footer Char"/>
    <w:basedOn w:val="DefaultParagraphFont"/>
    <w:link w:val="Footer"/>
    <w:uiPriority w:val="99"/>
    <w:rsid w:val="00A7713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896612">
      <w:bodyDiv w:val="1"/>
      <w:marLeft w:val="0"/>
      <w:marRight w:val="0"/>
      <w:marTop w:val="0"/>
      <w:marBottom w:val="0"/>
      <w:divBdr>
        <w:top w:val="none" w:sz="0" w:space="0" w:color="auto"/>
        <w:left w:val="none" w:sz="0" w:space="0" w:color="auto"/>
        <w:bottom w:val="none" w:sz="0" w:space="0" w:color="auto"/>
        <w:right w:val="none" w:sz="0" w:space="0" w:color="auto"/>
      </w:divBdr>
    </w:div>
    <w:div w:id="178022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Design and Analysis of Algorithms</vt:lpstr>
    </vt:vector>
  </TitlesOfParts>
  <Company>USAF</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Analysis of Algorithms</dc:title>
  <dc:creator>ENHELP</dc:creator>
  <cp:lastModifiedBy>BORGHETTI, BRETT J CIV USAF AETC AFIT/ENG</cp:lastModifiedBy>
  <cp:revision>4</cp:revision>
  <cp:lastPrinted>2017-07-10T15:17:00Z</cp:lastPrinted>
  <dcterms:created xsi:type="dcterms:W3CDTF">2021-07-06T15:58:00Z</dcterms:created>
  <dcterms:modified xsi:type="dcterms:W3CDTF">2022-06-28T12:54:00Z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