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FB61" w14:textId="65FE002C" w:rsidR="00775D45" w:rsidRDefault="00A72C11">
      <w:r>
        <w:t>deltasRes</w:t>
      </w:r>
      <w:r w:rsidR="00C479A1">
        <w:t xml:space="preserve"> was created by </w:t>
      </w:r>
      <w:r w:rsidR="00797238">
        <w:t>using 8 masks in OEDK lighting (delta 5 for H and 50 for SV)</w:t>
      </w:r>
    </w:p>
    <w:p w14:paraId="5C5977AB" w14:textId="64193051" w:rsidR="00A72C11" w:rsidRDefault="00027309">
      <w:r>
        <w:t>blurNightRes1 was created using blurNight as the original photo and using deltaRes’s parameters</w:t>
      </w:r>
    </w:p>
    <w:p w14:paraId="355F8D43" w14:textId="56135B32" w:rsidR="00EA3E80" w:rsidRDefault="00EA3E80">
      <w:r>
        <w:t>blurNightRes2 was creating using blurNight as the original photo and recalibrating</w:t>
      </w:r>
      <w:bookmarkStart w:id="0" w:name="_GoBack"/>
      <w:bookmarkEnd w:id="0"/>
    </w:p>
    <w:p w14:paraId="71E64D32" w14:textId="77777777" w:rsidR="00797238" w:rsidRDefault="00797238"/>
    <w:sectPr w:rsidR="0079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3B"/>
    <w:rsid w:val="00027309"/>
    <w:rsid w:val="00775D45"/>
    <w:rsid w:val="00797238"/>
    <w:rsid w:val="00A72C11"/>
    <w:rsid w:val="00C479A1"/>
    <w:rsid w:val="00E9293B"/>
    <w:rsid w:val="00E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6648"/>
  <w15:chartTrackingRefBased/>
  <w15:docId w15:val="{627F03CC-D9F6-477A-8744-F2266B6C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Sefidi</dc:creator>
  <cp:keywords/>
  <dc:description/>
  <cp:lastModifiedBy>Aryan Sefidi</cp:lastModifiedBy>
  <cp:revision>6</cp:revision>
  <dcterms:created xsi:type="dcterms:W3CDTF">2019-10-21T03:46:00Z</dcterms:created>
  <dcterms:modified xsi:type="dcterms:W3CDTF">2019-10-21T04:02:00Z</dcterms:modified>
</cp:coreProperties>
</file>