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9957" w14:textId="77777777" w:rsidR="00DC2D90" w:rsidRPr="00D01EEE" w:rsidRDefault="00C53E7B" w:rsidP="00E24E15">
      <w:pPr>
        <w:pStyle w:val="Title"/>
        <w:rPr>
          <w:szCs w:val="28"/>
        </w:rPr>
      </w:pPr>
      <w:r>
        <w:t>Reliability an</w:t>
      </w:r>
      <w:r w:rsidR="00F32F28">
        <w:t>d</w:t>
      </w:r>
      <w:r>
        <w:t xml:space="preserve"> Safety Analysis</w:t>
      </w:r>
    </w:p>
    <w:p w14:paraId="7A586975" w14:textId="77777777" w:rsidR="00DC2D90" w:rsidRDefault="00041281" w:rsidP="004329FF">
      <w:pPr>
        <w:pStyle w:val="Title"/>
        <w:rPr>
          <w:i/>
          <w:sz w:val="24"/>
        </w:rPr>
      </w:pPr>
      <w:r>
        <w:rPr>
          <w:i/>
          <w:sz w:val="24"/>
        </w:rPr>
        <w:t xml:space="preserve"> </w:t>
      </w:r>
    </w:p>
    <w:p w14:paraId="2CD298F4" w14:textId="3B80CEED" w:rsidR="00444A30" w:rsidRDefault="00444A30" w:rsidP="00444A30">
      <w:pPr>
        <w:pStyle w:val="Title"/>
        <w:jc w:val="left"/>
        <w:rPr>
          <w:sz w:val="24"/>
        </w:rPr>
      </w:pPr>
      <w:r>
        <w:rPr>
          <w:sz w:val="24"/>
        </w:rPr>
        <w:t xml:space="preserve">Year: </w:t>
      </w:r>
      <w:r w:rsidR="008F56BD" w:rsidRPr="00F33E5B">
        <w:rPr>
          <w:b w:val="0"/>
          <w:bCs/>
          <w:sz w:val="24"/>
        </w:rPr>
        <w:t>2022</w:t>
      </w:r>
      <w:r>
        <w:rPr>
          <w:sz w:val="24"/>
        </w:rPr>
        <w:t xml:space="preserve"> </w:t>
      </w:r>
      <w:r>
        <w:rPr>
          <w:sz w:val="24"/>
        </w:rPr>
        <w:tab/>
        <w:t xml:space="preserve">Semester: </w:t>
      </w:r>
      <w:r w:rsidR="008F56BD" w:rsidRPr="00F33E5B">
        <w:rPr>
          <w:b w:val="0"/>
          <w:bCs/>
          <w:sz w:val="24"/>
        </w:rPr>
        <w:t>Fall</w:t>
      </w:r>
      <w:r>
        <w:rPr>
          <w:sz w:val="24"/>
        </w:rPr>
        <w:tab/>
        <w:t xml:space="preserve">Team: </w:t>
      </w:r>
      <w:r w:rsidR="00306B35" w:rsidRPr="00F33E5B">
        <w:rPr>
          <w:b w:val="0"/>
          <w:bCs/>
          <w:sz w:val="24"/>
        </w:rPr>
        <w:t>08</w:t>
      </w:r>
      <w:r w:rsidR="00306B35">
        <w:rPr>
          <w:sz w:val="24"/>
        </w:rPr>
        <w:tab/>
      </w:r>
      <w:r>
        <w:rPr>
          <w:sz w:val="24"/>
        </w:rPr>
        <w:t>Project:</w:t>
      </w:r>
      <w:r w:rsidR="00306B35">
        <w:rPr>
          <w:sz w:val="24"/>
        </w:rPr>
        <w:tab/>
      </w:r>
      <w:r w:rsidR="00306B35" w:rsidRPr="00F33E5B">
        <w:rPr>
          <w:b w:val="0"/>
          <w:bCs/>
          <w:sz w:val="24"/>
        </w:rPr>
        <w:t>Hermes</w:t>
      </w:r>
    </w:p>
    <w:p w14:paraId="26428E67" w14:textId="4E2E8B4F" w:rsidR="00444A30" w:rsidRDefault="00444A30" w:rsidP="00444A30">
      <w:pPr>
        <w:pStyle w:val="Title"/>
        <w:jc w:val="left"/>
        <w:rPr>
          <w:sz w:val="24"/>
        </w:rPr>
      </w:pPr>
      <w:r>
        <w:rPr>
          <w:sz w:val="24"/>
        </w:rPr>
        <w:t xml:space="preserve">Creation Date: </w:t>
      </w:r>
      <w:r w:rsidRPr="00F33E5B">
        <w:rPr>
          <w:b w:val="0"/>
          <w:bCs/>
          <w:sz w:val="24"/>
        </w:rPr>
        <w:softHyphen/>
      </w:r>
      <w:r w:rsidR="005F5DB7" w:rsidRPr="00F33E5B">
        <w:rPr>
          <w:b w:val="0"/>
          <w:bCs/>
          <w:sz w:val="24"/>
        </w:rPr>
        <w:t>11/5/2022</w:t>
      </w:r>
      <w:r w:rsidR="00F33E5B">
        <w:rPr>
          <w:sz w:val="24"/>
        </w:rPr>
        <w:tab/>
      </w:r>
      <w:r w:rsidR="00F33E5B">
        <w:rPr>
          <w:sz w:val="24"/>
        </w:rPr>
        <w:tab/>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283C63">
        <w:rPr>
          <w:b w:val="0"/>
          <w:noProof/>
          <w:sz w:val="24"/>
        </w:rPr>
        <w:t>November 5, 2022</w:t>
      </w:r>
      <w:r>
        <w:rPr>
          <w:b w:val="0"/>
          <w:sz w:val="24"/>
        </w:rPr>
        <w:fldChar w:fldCharType="end"/>
      </w:r>
    </w:p>
    <w:p w14:paraId="625DBD03" w14:textId="01ABE21E" w:rsidR="004329FF" w:rsidRPr="00444A30" w:rsidRDefault="00444A30" w:rsidP="00444A30">
      <w:pPr>
        <w:pStyle w:val="Title"/>
        <w:jc w:val="left"/>
        <w:rPr>
          <w:sz w:val="24"/>
          <w:szCs w:val="24"/>
        </w:rPr>
      </w:pPr>
      <w:r w:rsidRPr="00444A30">
        <w:rPr>
          <w:sz w:val="24"/>
          <w:szCs w:val="24"/>
        </w:rPr>
        <w:t xml:space="preserve">Author:  </w:t>
      </w:r>
      <w:r w:rsidR="00F33E5B" w:rsidRPr="00F33E5B">
        <w:rPr>
          <w:b w:val="0"/>
          <w:bCs/>
          <w:sz w:val="24"/>
          <w:szCs w:val="24"/>
        </w:rPr>
        <w:t>Michael Langford</w:t>
      </w:r>
      <w:r w:rsidR="00F33E5B">
        <w:rPr>
          <w:sz w:val="24"/>
          <w:szCs w:val="24"/>
        </w:rPr>
        <w:tab/>
      </w:r>
      <w:r w:rsidR="00F33E5B">
        <w:rPr>
          <w:sz w:val="24"/>
          <w:szCs w:val="24"/>
        </w:rPr>
        <w:tab/>
      </w:r>
      <w:r w:rsidR="00F33E5B">
        <w:rPr>
          <w:sz w:val="24"/>
          <w:szCs w:val="24"/>
        </w:rPr>
        <w:tab/>
      </w:r>
      <w:r w:rsidRPr="00444A30">
        <w:rPr>
          <w:sz w:val="24"/>
          <w:szCs w:val="24"/>
        </w:rPr>
        <w:tab/>
        <w:t xml:space="preserve">Email: </w:t>
      </w:r>
      <w:r w:rsidR="00F33E5B" w:rsidRPr="00F33E5B">
        <w:rPr>
          <w:b w:val="0"/>
          <w:bCs/>
          <w:sz w:val="24"/>
          <w:szCs w:val="24"/>
        </w:rPr>
        <w:t>mjlangfo@purdue.edu</w:t>
      </w:r>
    </w:p>
    <w:p w14:paraId="412913C0" w14:textId="77777777" w:rsidR="00444A30" w:rsidRDefault="00444A30" w:rsidP="004329FF">
      <w:pPr>
        <w:pStyle w:val="Title"/>
        <w:jc w:val="left"/>
        <w:rPr>
          <w:sz w:val="24"/>
        </w:rPr>
      </w:pPr>
    </w:p>
    <w:p w14:paraId="5FE789A9" w14:textId="77777777" w:rsidR="004329FF" w:rsidRPr="00FF1987" w:rsidRDefault="004329FF" w:rsidP="004329FF">
      <w:pPr>
        <w:pStyle w:val="Title"/>
        <w:jc w:val="left"/>
        <w:rPr>
          <w:sz w:val="24"/>
        </w:rPr>
      </w:pPr>
      <w:r>
        <w:rPr>
          <w:sz w:val="24"/>
        </w:rPr>
        <w:t>Assignment Evaluation:</w:t>
      </w:r>
    </w:p>
    <w:p w14:paraId="5098FB39" w14:textId="77777777" w:rsidR="004329FF" w:rsidRDefault="004329FF" w:rsidP="004329FF">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2B155A" w:rsidRPr="00787F03" w14:paraId="2A7982A4" w14:textId="77777777" w:rsidTr="006C2D4B">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7EAA9F4"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2086ACDD"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69A26F1A"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178D29F7"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1D8FA354" w14:textId="77777777" w:rsidR="004329FF" w:rsidRPr="00787F03" w:rsidRDefault="004329FF" w:rsidP="000C0794">
            <w:pPr>
              <w:jc w:val="center"/>
              <w:rPr>
                <w:rFonts w:ascii="Calibri" w:hAnsi="Calibri"/>
                <w:b/>
                <w:bCs/>
                <w:color w:val="000000"/>
                <w:sz w:val="22"/>
                <w:szCs w:val="22"/>
              </w:rPr>
            </w:pPr>
            <w:r w:rsidRPr="00787F03">
              <w:rPr>
                <w:rFonts w:ascii="Calibri" w:hAnsi="Calibri"/>
                <w:b/>
                <w:bCs/>
                <w:color w:val="000000"/>
                <w:sz w:val="22"/>
                <w:szCs w:val="22"/>
              </w:rPr>
              <w:t>Notes</w:t>
            </w:r>
          </w:p>
        </w:tc>
      </w:tr>
      <w:tr w:rsidR="004329FF" w:rsidRPr="00787F03" w14:paraId="110573E7"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2959F1A"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Assignment-Specific Items</w:t>
            </w:r>
          </w:p>
        </w:tc>
      </w:tr>
      <w:tr w:rsidR="006C2D4B" w:rsidRPr="00787F03" w14:paraId="5B94F3B8"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3C1506"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sz="4" w:space="0" w:color="auto"/>
              <w:right w:val="single" w:sz="4" w:space="0" w:color="auto"/>
            </w:tcBorders>
            <w:shd w:val="clear" w:color="auto" w:fill="auto"/>
            <w:noWrap/>
            <w:vAlign w:val="bottom"/>
            <w:hideMark/>
          </w:tcPr>
          <w:p w14:paraId="30FF522F"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E00A818"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0A3D8474"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750F008C"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03214095"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C56B33B"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sz="4" w:space="0" w:color="auto"/>
              <w:right w:val="single" w:sz="4" w:space="0" w:color="auto"/>
            </w:tcBorders>
            <w:shd w:val="clear" w:color="auto" w:fill="auto"/>
            <w:noWrap/>
            <w:vAlign w:val="bottom"/>
            <w:hideMark/>
          </w:tcPr>
          <w:p w14:paraId="2526D306"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D7A58EE"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39B294CD"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3035D5C"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6D1E9F23"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B74369"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sz="4" w:space="0" w:color="auto"/>
              <w:right w:val="single" w:sz="4" w:space="0" w:color="auto"/>
            </w:tcBorders>
            <w:shd w:val="clear" w:color="auto" w:fill="auto"/>
            <w:noWrap/>
            <w:vAlign w:val="bottom"/>
            <w:hideMark/>
          </w:tcPr>
          <w:p w14:paraId="6AA1DE39"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ED721B3"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7E34A691"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4E70103"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001E98FD"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ACBF3C1" w14:textId="77777777" w:rsidR="004329FF" w:rsidRPr="00787F03" w:rsidRDefault="002B155A" w:rsidP="000C0794">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sz="4" w:space="0" w:color="auto"/>
              <w:right w:val="single" w:sz="4" w:space="0" w:color="auto"/>
            </w:tcBorders>
            <w:shd w:val="clear" w:color="auto" w:fill="auto"/>
            <w:noWrap/>
            <w:vAlign w:val="bottom"/>
            <w:hideMark/>
          </w:tcPr>
          <w:p w14:paraId="0D531EA4"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8CB1FCB"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38F7AA6"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2610C39"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6C2D4B" w:rsidRPr="00787F03" w14:paraId="62716B4B"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DFD0D1" w14:textId="77777777" w:rsidR="004329FF" w:rsidRPr="00787F03" w:rsidRDefault="006C2D4B" w:rsidP="000C0794">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sz="4" w:space="0" w:color="auto"/>
              <w:right w:val="single" w:sz="4" w:space="0" w:color="auto"/>
            </w:tcBorders>
            <w:shd w:val="clear" w:color="auto" w:fill="auto"/>
            <w:noWrap/>
            <w:vAlign w:val="bottom"/>
            <w:hideMark/>
          </w:tcPr>
          <w:p w14:paraId="155AB088" w14:textId="77777777" w:rsidR="004329FF" w:rsidRPr="00787F03" w:rsidRDefault="004329FF"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33301A9" w14:textId="77777777" w:rsidR="004329FF" w:rsidRPr="00787F03" w:rsidRDefault="00055F3E" w:rsidP="00055F3E">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66D38955" w14:textId="77777777" w:rsidR="004329FF" w:rsidRPr="00787F03" w:rsidRDefault="004329FF"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5C487305" w14:textId="77777777" w:rsidR="004329FF" w:rsidRPr="00787F03" w:rsidRDefault="004329FF" w:rsidP="000C0794">
            <w:pPr>
              <w:rPr>
                <w:rFonts w:ascii="Calibri" w:hAnsi="Calibri"/>
                <w:color w:val="000000"/>
                <w:sz w:val="22"/>
                <w:szCs w:val="22"/>
              </w:rPr>
            </w:pPr>
            <w:r w:rsidRPr="00787F03">
              <w:rPr>
                <w:rFonts w:ascii="Calibri" w:hAnsi="Calibri"/>
                <w:color w:val="000000"/>
                <w:sz w:val="22"/>
                <w:szCs w:val="22"/>
              </w:rPr>
              <w:t> </w:t>
            </w:r>
          </w:p>
        </w:tc>
      </w:tr>
      <w:tr w:rsidR="004329FF" w:rsidRPr="00787F03" w14:paraId="659C3541" w14:textId="77777777" w:rsidTr="006C2D4B">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42E0C57" w14:textId="77777777" w:rsidR="004329FF" w:rsidRPr="00787F03" w:rsidRDefault="004329FF" w:rsidP="000C0794">
            <w:pPr>
              <w:rPr>
                <w:rFonts w:ascii="Calibri" w:hAnsi="Calibri"/>
                <w:b/>
                <w:bCs/>
                <w:color w:val="000000"/>
                <w:sz w:val="22"/>
                <w:szCs w:val="22"/>
              </w:rPr>
            </w:pPr>
            <w:r w:rsidRPr="00787F03">
              <w:rPr>
                <w:rFonts w:ascii="Calibri" w:hAnsi="Calibri"/>
                <w:b/>
                <w:bCs/>
                <w:color w:val="000000"/>
                <w:sz w:val="22"/>
                <w:szCs w:val="22"/>
              </w:rPr>
              <w:t>Writing-Specific Items</w:t>
            </w:r>
          </w:p>
        </w:tc>
      </w:tr>
      <w:tr w:rsidR="00055F3E" w:rsidRPr="00787F03" w14:paraId="76D5C55F"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4B3DBAD"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72FF4640"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636ED40"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44388E96"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48C2DE44"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4952DD31"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201B238"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161EC69E"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5B65EB0"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305B54C3"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3ACF99FA"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5828F44B"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AFC84AF"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147AE5EC"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9D358FD"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4C09BBF9"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C7D2609"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456A89A5" w14:textId="77777777" w:rsidTr="006C2D4B">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630D6F6"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0AB35C8F" w14:textId="77777777" w:rsidR="00055F3E" w:rsidRPr="00787F03" w:rsidRDefault="00055F3E" w:rsidP="00055F3E">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DF28E7A" w14:textId="77777777" w:rsidR="00055F3E" w:rsidRPr="00FF1987" w:rsidRDefault="00055F3E"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7D509E75" w14:textId="77777777" w:rsidR="00055F3E" w:rsidRPr="00787F03" w:rsidRDefault="00055F3E" w:rsidP="00055F3E">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8DBDAEE"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r w:rsidR="00055F3E" w:rsidRPr="00787F03" w14:paraId="7576B6A3" w14:textId="77777777" w:rsidTr="006C2D4B">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232F46BA" w14:textId="77777777" w:rsidR="00055F3E" w:rsidRPr="00787F03" w:rsidRDefault="00055F3E" w:rsidP="000C0794">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7B9017E" w14:textId="77777777" w:rsidR="00055F3E" w:rsidRPr="00787F03" w:rsidRDefault="00055F3E" w:rsidP="000C0794">
            <w:pPr>
              <w:jc w:val="right"/>
              <w:rPr>
                <w:rFonts w:ascii="Calibri" w:hAnsi="Calibri"/>
                <w:color w:val="000000"/>
                <w:sz w:val="22"/>
                <w:szCs w:val="22"/>
              </w:rPr>
            </w:pPr>
            <w:r w:rsidRPr="00787F03">
              <w:rPr>
                <w:rFonts w:ascii="Calibri" w:hAnsi="Calibri"/>
                <w:color w:val="000000"/>
                <w:sz w:val="22"/>
                <w:szCs w:val="22"/>
              </w:rPr>
              <w:t> </w:t>
            </w:r>
          </w:p>
        </w:tc>
        <w:tc>
          <w:tcPr>
            <w:tcW w:w="4034" w:type="dxa"/>
            <w:tcBorders>
              <w:top w:val="nil"/>
              <w:left w:val="nil"/>
              <w:bottom w:val="single" w:sz="4" w:space="0" w:color="auto"/>
              <w:right w:val="single" w:sz="4" w:space="0" w:color="auto"/>
            </w:tcBorders>
            <w:shd w:val="clear" w:color="auto" w:fill="auto"/>
            <w:noWrap/>
            <w:vAlign w:val="bottom"/>
            <w:hideMark/>
          </w:tcPr>
          <w:p w14:paraId="3F7B3A41" w14:textId="77777777" w:rsidR="00055F3E" w:rsidRPr="00787F03" w:rsidRDefault="00055F3E" w:rsidP="000C0794">
            <w:pPr>
              <w:rPr>
                <w:rFonts w:ascii="Calibri" w:hAnsi="Calibri"/>
                <w:color w:val="000000"/>
                <w:sz w:val="22"/>
                <w:szCs w:val="22"/>
              </w:rPr>
            </w:pPr>
            <w:r w:rsidRPr="00787F03">
              <w:rPr>
                <w:rFonts w:ascii="Calibri" w:hAnsi="Calibri"/>
                <w:color w:val="000000"/>
                <w:sz w:val="22"/>
                <w:szCs w:val="22"/>
              </w:rPr>
              <w:t> </w:t>
            </w:r>
          </w:p>
        </w:tc>
      </w:tr>
    </w:tbl>
    <w:p w14:paraId="6649820D" w14:textId="77777777" w:rsidR="004329FF" w:rsidRDefault="004329FF" w:rsidP="004329FF">
      <w:pPr>
        <w:pStyle w:val="Title"/>
        <w:jc w:val="left"/>
        <w:rPr>
          <w:sz w:val="24"/>
        </w:rPr>
      </w:pPr>
    </w:p>
    <w:p w14:paraId="2D0F09DC" w14:textId="77777777" w:rsidR="004329FF" w:rsidRDefault="004329FF" w:rsidP="004329FF">
      <w:pPr>
        <w:pStyle w:val="Title"/>
        <w:jc w:val="left"/>
        <w:rPr>
          <w:sz w:val="24"/>
        </w:rPr>
      </w:pPr>
      <w:r>
        <w:rPr>
          <w:sz w:val="24"/>
        </w:rPr>
        <w:t xml:space="preserve">5: Excellent </w:t>
      </w:r>
      <w:r>
        <w:rPr>
          <w:sz w:val="24"/>
        </w:rPr>
        <w:tab/>
        <w:t>4: Good     3: Acceptable    2: Poor     1: Very Poor    0: Not attempted</w:t>
      </w:r>
    </w:p>
    <w:p w14:paraId="34FA0E4C" w14:textId="77777777" w:rsidR="004329FF" w:rsidRDefault="004329FF" w:rsidP="004329FF">
      <w:pPr>
        <w:pStyle w:val="Title"/>
        <w:jc w:val="left"/>
        <w:rPr>
          <w:sz w:val="24"/>
        </w:rPr>
      </w:pPr>
    </w:p>
    <w:p w14:paraId="7803371F" w14:textId="77777777" w:rsidR="004329FF" w:rsidRDefault="004329FF" w:rsidP="004329FF">
      <w:pPr>
        <w:pStyle w:val="Title"/>
        <w:jc w:val="left"/>
        <w:rPr>
          <w:sz w:val="24"/>
        </w:rPr>
      </w:pPr>
      <w:r>
        <w:rPr>
          <w:sz w:val="24"/>
        </w:rPr>
        <w:t>Comments:</w:t>
      </w:r>
    </w:p>
    <w:p w14:paraId="2E66A556" w14:textId="77777777" w:rsidR="004329FF" w:rsidRPr="00360472" w:rsidRDefault="004329FF" w:rsidP="004329FF">
      <w:pPr>
        <w:pStyle w:val="Title"/>
        <w:jc w:val="left"/>
        <w:rPr>
          <w:b w:val="0"/>
          <w:i/>
          <w:color w:val="FF0000"/>
          <w:sz w:val="24"/>
        </w:rPr>
      </w:pPr>
      <w:r>
        <w:rPr>
          <w:b w:val="0"/>
          <w:i/>
          <w:color w:val="FF0000"/>
          <w:sz w:val="24"/>
        </w:rPr>
        <w:t>Comments from the grader will be inserted here.</w:t>
      </w:r>
    </w:p>
    <w:p w14:paraId="32E19E7F" w14:textId="77777777" w:rsidR="00C53E7B" w:rsidRPr="00A70386" w:rsidRDefault="00C53E7B" w:rsidP="00C53E7B">
      <w:pPr>
        <w:pStyle w:val="Title"/>
        <w:jc w:val="left"/>
        <w:rPr>
          <w:b w:val="0"/>
          <w:sz w:val="22"/>
          <w:szCs w:val="22"/>
        </w:rPr>
      </w:pPr>
    </w:p>
    <w:p w14:paraId="148A4834" w14:textId="77777777" w:rsidR="00DE38AE" w:rsidRDefault="00A70386" w:rsidP="002B155A">
      <w:pPr>
        <w:pStyle w:val="Title"/>
        <w:numPr>
          <w:ilvl w:val="0"/>
          <w:numId w:val="12"/>
        </w:numPr>
        <w:spacing w:line="360" w:lineRule="auto"/>
        <w:jc w:val="left"/>
        <w:rPr>
          <w:sz w:val="24"/>
          <w:szCs w:val="24"/>
        </w:rPr>
      </w:pPr>
      <w:r w:rsidRPr="00A70386">
        <w:rPr>
          <w:b w:val="0"/>
          <w:sz w:val="24"/>
          <w:szCs w:val="24"/>
        </w:rPr>
        <w:br w:type="page"/>
      </w:r>
      <w:r w:rsidR="00C53E7B" w:rsidRPr="00D1298B">
        <w:rPr>
          <w:sz w:val="24"/>
          <w:szCs w:val="24"/>
        </w:rPr>
        <w:lastRenderedPageBreak/>
        <w:t>Reliability Analysis</w:t>
      </w:r>
    </w:p>
    <w:p w14:paraId="2E975546" w14:textId="000285B4" w:rsidR="00FC292A" w:rsidRDefault="006A48BA" w:rsidP="006A48BA">
      <w:pPr>
        <w:pStyle w:val="Title"/>
        <w:spacing w:line="360" w:lineRule="auto"/>
        <w:jc w:val="left"/>
        <w:rPr>
          <w:b w:val="0"/>
          <w:bCs/>
          <w:sz w:val="24"/>
          <w:szCs w:val="24"/>
          <w:u w:val="single"/>
        </w:rPr>
      </w:pPr>
      <w:r w:rsidRPr="006A48BA">
        <w:rPr>
          <w:b w:val="0"/>
          <w:bCs/>
          <w:sz w:val="24"/>
          <w:szCs w:val="24"/>
          <w:u w:val="single"/>
        </w:rPr>
        <w:t>STM32F446</w:t>
      </w:r>
    </w:p>
    <w:p w14:paraId="020A3A34" w14:textId="1482CD89" w:rsidR="00C85D69" w:rsidRPr="00C85D69" w:rsidRDefault="00C85D69" w:rsidP="006A48BA">
      <w:pPr>
        <w:pStyle w:val="Title"/>
        <w:spacing w:line="360" w:lineRule="auto"/>
        <w:jc w:val="left"/>
        <w:rPr>
          <w:b w:val="0"/>
          <w:bCs/>
          <w:sz w:val="24"/>
          <w:szCs w:val="24"/>
        </w:rPr>
      </w:pPr>
      <w:r>
        <w:rPr>
          <w:b w:val="0"/>
          <w:bCs/>
          <w:sz w:val="24"/>
          <w:szCs w:val="24"/>
        </w:rPr>
        <w:t>The STM32F4 Microcontroller is the heart of the flight controller for the drone</w:t>
      </w:r>
      <w:r w:rsidR="00675313">
        <w:rPr>
          <w:b w:val="0"/>
          <w:bCs/>
          <w:sz w:val="24"/>
          <w:szCs w:val="24"/>
        </w:rPr>
        <w:t xml:space="preserve">, and critical to all flight systems. It has been selected for analysis both for its complexity and its criticality. Failure rate and mean time to failure are here calculated from section 5.1 of </w:t>
      </w:r>
      <w:r w:rsidR="001652F4" w:rsidRPr="001652F4">
        <w:rPr>
          <w:b w:val="0"/>
          <w:bCs/>
          <w:sz w:val="24"/>
          <w:szCs w:val="24"/>
        </w:rPr>
        <w:t>MIL-HDBK-217F</w:t>
      </w:r>
      <w:r w:rsidR="001652F4">
        <w:rPr>
          <w:b w:val="0"/>
          <w:bCs/>
          <w:sz w:val="24"/>
          <w:szCs w:val="24"/>
        </w:rPr>
        <w:t>.</w:t>
      </w:r>
    </w:p>
    <w:p w14:paraId="3B7E6663" w14:textId="3DDBADFC" w:rsidR="00F473A8" w:rsidRDefault="00F473A8" w:rsidP="006A48BA">
      <w:pPr>
        <w:pStyle w:val="Title"/>
        <w:spacing w:line="360" w:lineRule="auto"/>
        <w:jc w:val="left"/>
        <w:rPr>
          <w:b w:val="0"/>
          <w:bCs/>
          <w:sz w:val="24"/>
          <w:szCs w:val="24"/>
        </w:rPr>
      </w:pPr>
      <w:r>
        <w:rPr>
          <w:b w:val="0"/>
          <w:bCs/>
          <w:sz w:val="24"/>
          <w:szCs w:val="24"/>
        </w:rPr>
        <w:t>Model chosen</w:t>
      </w:r>
      <w:r w:rsidR="00304DA5">
        <w:rPr>
          <w:b w:val="0"/>
          <w:bCs/>
          <w:sz w:val="24"/>
          <w:szCs w:val="24"/>
        </w:rPr>
        <w:t xml:space="preserve"> [</w:t>
      </w:r>
      <w:r w:rsidR="002C4B11">
        <w:rPr>
          <w:b w:val="0"/>
          <w:bCs/>
          <w:sz w:val="24"/>
          <w:szCs w:val="24"/>
        </w:rPr>
        <w:t>Failures / 10^6 hours]:</w:t>
      </w:r>
    </w:p>
    <w:p w14:paraId="231183CB" w14:textId="039EE426" w:rsidR="00F473A8" w:rsidRPr="00304DA5" w:rsidRDefault="00F473A8" w:rsidP="006A48BA">
      <w:pPr>
        <w:pStyle w:val="Title"/>
        <w:spacing w:line="360" w:lineRule="auto"/>
        <w:jc w:val="left"/>
        <w:rPr>
          <w:b w:val="0"/>
          <w:bCs/>
          <w:sz w:val="24"/>
          <w:szCs w:val="24"/>
        </w:rPr>
      </w:pPr>
      <m:oMathPara>
        <m:oMath>
          <m:sSub>
            <m:sSubPr>
              <m:ctrlPr>
                <w:rPr>
                  <w:rFonts w:ascii="Cambria Math" w:hAnsi="Cambria Math"/>
                  <w:b w:val="0"/>
                  <w:bCs/>
                  <w:i/>
                  <w:sz w:val="24"/>
                  <w:szCs w:val="24"/>
                </w:rPr>
              </m:ctrlPr>
            </m:sSubPr>
            <m:e>
              <m:r>
                <w:rPr>
                  <w:rFonts w:ascii="Cambria Math" w:hAnsi="Cambria Math"/>
                  <w:sz w:val="24"/>
                  <w:szCs w:val="24"/>
                </w:rPr>
                <m:t>λ</m:t>
              </m:r>
            </m:e>
            <m:sub>
              <m:r>
                <w:rPr>
                  <w:rFonts w:ascii="Cambria Math" w:hAnsi="Cambria Math"/>
                  <w:sz w:val="24"/>
                  <w:szCs w:val="24"/>
                </w:rPr>
                <m:t>p</m:t>
              </m:r>
            </m:sub>
          </m:sSub>
          <m:r>
            <w:rPr>
              <w:rFonts w:ascii="Cambria Math" w:hAnsi="Cambria Math"/>
              <w:sz w:val="24"/>
              <w:szCs w:val="24"/>
            </w:rPr>
            <m:t>=</m:t>
          </m:r>
          <m:d>
            <m:dPr>
              <m:ctrlPr>
                <w:rPr>
                  <w:rFonts w:ascii="Cambria Math" w:hAnsi="Cambria Math"/>
                  <w:b w:val="0"/>
                  <w:bCs/>
                  <w:i/>
                  <w:sz w:val="24"/>
                  <w:szCs w:val="24"/>
                </w:rPr>
              </m:ctrlPr>
            </m:dPr>
            <m:e>
              <m:sSub>
                <m:sSubPr>
                  <m:ctrlPr>
                    <w:rPr>
                      <w:rFonts w:ascii="Cambria Math" w:hAnsi="Cambria Math"/>
                      <w:b w:val="0"/>
                      <w:bCs/>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E</m:t>
                  </m:r>
                </m:sub>
              </m:sSub>
            </m:e>
          </m:d>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Q</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L</m:t>
              </m:r>
            </m:sub>
          </m:sSub>
        </m:oMath>
      </m:oMathPara>
    </w:p>
    <w:p w14:paraId="6E4F2B86" w14:textId="77777777" w:rsidR="00304DA5" w:rsidRPr="00F473A8" w:rsidRDefault="00304DA5" w:rsidP="006A48BA">
      <w:pPr>
        <w:pStyle w:val="Title"/>
        <w:spacing w:line="360" w:lineRule="auto"/>
        <w:jc w:val="left"/>
        <w:rPr>
          <w:b w:val="0"/>
          <w:bCs/>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052BA7" w:rsidRPr="00052BA7" w14:paraId="34A3CFA9" w14:textId="77777777" w:rsidTr="009E49CE">
        <w:trPr>
          <w:trHeight w:val="422"/>
        </w:trPr>
        <w:tc>
          <w:tcPr>
            <w:tcW w:w="2141" w:type="dxa"/>
          </w:tcPr>
          <w:p w14:paraId="276F48D6" w14:textId="77777777" w:rsidR="00052BA7" w:rsidRPr="00052BA7" w:rsidRDefault="00052BA7" w:rsidP="002C0FB7">
            <w:pPr>
              <w:pStyle w:val="Title"/>
              <w:jc w:val="left"/>
              <w:rPr>
                <w:color w:val="000000" w:themeColor="text1"/>
                <w:sz w:val="24"/>
                <w:szCs w:val="24"/>
              </w:rPr>
            </w:pPr>
            <w:r w:rsidRPr="00052BA7">
              <w:rPr>
                <w:color w:val="000000" w:themeColor="text1"/>
                <w:sz w:val="24"/>
                <w:szCs w:val="24"/>
              </w:rPr>
              <w:t>Parameter name</w:t>
            </w:r>
          </w:p>
        </w:tc>
        <w:tc>
          <w:tcPr>
            <w:tcW w:w="2467" w:type="dxa"/>
          </w:tcPr>
          <w:p w14:paraId="7349F53C" w14:textId="77777777" w:rsidR="00052BA7" w:rsidRPr="00052BA7" w:rsidRDefault="00052BA7" w:rsidP="002C0FB7">
            <w:pPr>
              <w:pStyle w:val="Title"/>
              <w:jc w:val="left"/>
              <w:rPr>
                <w:color w:val="000000" w:themeColor="text1"/>
                <w:sz w:val="24"/>
                <w:szCs w:val="24"/>
              </w:rPr>
            </w:pPr>
            <w:r w:rsidRPr="00052BA7">
              <w:rPr>
                <w:color w:val="000000" w:themeColor="text1"/>
                <w:sz w:val="24"/>
                <w:szCs w:val="24"/>
              </w:rPr>
              <w:t>Description</w:t>
            </w:r>
          </w:p>
          <w:p w14:paraId="7751E12D" w14:textId="77777777" w:rsidR="00052BA7" w:rsidRPr="00052BA7" w:rsidRDefault="00052BA7" w:rsidP="002C0FB7">
            <w:pPr>
              <w:pStyle w:val="Title"/>
              <w:jc w:val="left"/>
              <w:rPr>
                <w:color w:val="000000" w:themeColor="text1"/>
                <w:sz w:val="24"/>
                <w:szCs w:val="24"/>
              </w:rPr>
            </w:pPr>
          </w:p>
        </w:tc>
        <w:tc>
          <w:tcPr>
            <w:tcW w:w="1676" w:type="dxa"/>
          </w:tcPr>
          <w:p w14:paraId="1B386839" w14:textId="77777777" w:rsidR="00052BA7" w:rsidRPr="00052BA7" w:rsidRDefault="00052BA7" w:rsidP="002C0FB7">
            <w:pPr>
              <w:pStyle w:val="Title"/>
              <w:jc w:val="left"/>
              <w:rPr>
                <w:color w:val="000000" w:themeColor="text1"/>
                <w:sz w:val="24"/>
                <w:szCs w:val="24"/>
              </w:rPr>
            </w:pPr>
            <w:r w:rsidRPr="00052BA7">
              <w:rPr>
                <w:color w:val="000000" w:themeColor="text1"/>
                <w:sz w:val="24"/>
                <w:szCs w:val="24"/>
              </w:rPr>
              <w:t>Value</w:t>
            </w:r>
          </w:p>
        </w:tc>
        <w:tc>
          <w:tcPr>
            <w:tcW w:w="2932" w:type="dxa"/>
          </w:tcPr>
          <w:p w14:paraId="5E030356" w14:textId="29133903" w:rsidR="00052BA7" w:rsidRPr="009E49CE" w:rsidRDefault="009E49CE" w:rsidP="002C0FB7">
            <w:pPr>
              <w:pStyle w:val="Title"/>
              <w:jc w:val="left"/>
              <w:rPr>
                <w:b w:val="0"/>
                <w:iCs/>
                <w:color w:val="000000" w:themeColor="text1"/>
                <w:sz w:val="24"/>
                <w:szCs w:val="24"/>
              </w:rPr>
            </w:pPr>
            <w:r>
              <w:rPr>
                <w:iCs/>
                <w:color w:val="000000" w:themeColor="text1"/>
                <w:sz w:val="24"/>
                <w:szCs w:val="24"/>
              </w:rPr>
              <w:t>Comments</w:t>
            </w:r>
          </w:p>
        </w:tc>
      </w:tr>
      <w:tr w:rsidR="00052BA7" w:rsidRPr="00052BA7" w14:paraId="347B4CF8" w14:textId="77777777" w:rsidTr="002C0FB7">
        <w:tc>
          <w:tcPr>
            <w:tcW w:w="2141" w:type="dxa"/>
          </w:tcPr>
          <w:p w14:paraId="0B6262EF" w14:textId="39C47D65" w:rsidR="00052BA7" w:rsidRPr="00052BA7" w:rsidRDefault="00161BEA"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oMath>
            </m:oMathPara>
          </w:p>
        </w:tc>
        <w:tc>
          <w:tcPr>
            <w:tcW w:w="2467" w:type="dxa"/>
          </w:tcPr>
          <w:p w14:paraId="587A2AD0" w14:textId="77777777" w:rsidR="00052BA7" w:rsidRPr="00052BA7" w:rsidRDefault="00052BA7" w:rsidP="002C0FB7">
            <w:pPr>
              <w:pStyle w:val="Title"/>
              <w:jc w:val="left"/>
              <w:rPr>
                <w:b w:val="0"/>
                <w:color w:val="000000" w:themeColor="text1"/>
                <w:sz w:val="24"/>
                <w:szCs w:val="24"/>
              </w:rPr>
            </w:pPr>
            <w:r w:rsidRPr="00052BA7">
              <w:rPr>
                <w:b w:val="0"/>
                <w:color w:val="000000" w:themeColor="text1"/>
                <w:sz w:val="24"/>
                <w:szCs w:val="24"/>
              </w:rPr>
              <w:t>Die complexity</w:t>
            </w:r>
          </w:p>
        </w:tc>
        <w:tc>
          <w:tcPr>
            <w:tcW w:w="1676" w:type="dxa"/>
          </w:tcPr>
          <w:p w14:paraId="61C94C0C" w14:textId="488C61F0" w:rsidR="00052BA7" w:rsidRPr="00052BA7" w:rsidRDefault="003B7CD7" w:rsidP="002C0FB7">
            <w:pPr>
              <w:pStyle w:val="Title"/>
              <w:jc w:val="left"/>
              <w:rPr>
                <w:b w:val="0"/>
                <w:i/>
                <w:color w:val="000000" w:themeColor="text1"/>
                <w:sz w:val="24"/>
                <w:szCs w:val="24"/>
              </w:rPr>
            </w:pPr>
            <w:r>
              <w:rPr>
                <w:b w:val="0"/>
                <w:i/>
                <w:color w:val="000000" w:themeColor="text1"/>
                <w:sz w:val="24"/>
                <w:szCs w:val="24"/>
              </w:rPr>
              <w:t>0.56</w:t>
            </w:r>
          </w:p>
        </w:tc>
        <w:tc>
          <w:tcPr>
            <w:tcW w:w="2932" w:type="dxa"/>
          </w:tcPr>
          <w:p w14:paraId="02774413" w14:textId="7E46C0AA" w:rsidR="00052BA7" w:rsidRPr="009E49CE" w:rsidRDefault="003B7CD7" w:rsidP="002C0FB7">
            <w:pPr>
              <w:pStyle w:val="Title"/>
              <w:jc w:val="left"/>
              <w:rPr>
                <w:b w:val="0"/>
                <w:iCs/>
                <w:color w:val="000000" w:themeColor="text1"/>
                <w:sz w:val="24"/>
                <w:szCs w:val="24"/>
              </w:rPr>
            </w:pPr>
            <w:r w:rsidRPr="009E49CE">
              <w:rPr>
                <w:b w:val="0"/>
                <w:iCs/>
                <w:color w:val="000000" w:themeColor="text1"/>
                <w:sz w:val="24"/>
                <w:szCs w:val="24"/>
              </w:rPr>
              <w:t>MOS, 32 bits</w:t>
            </w:r>
          </w:p>
        </w:tc>
      </w:tr>
      <w:tr w:rsidR="00052BA7" w:rsidRPr="00052BA7" w14:paraId="514BE17C" w14:textId="77777777" w:rsidTr="002C0FB7">
        <w:tc>
          <w:tcPr>
            <w:tcW w:w="2141" w:type="dxa"/>
          </w:tcPr>
          <w:p w14:paraId="7944852F" w14:textId="7740FDB4" w:rsidR="00052BA7" w:rsidRPr="00052BA7" w:rsidRDefault="00161BEA" w:rsidP="00161BEA">
            <w:pPr>
              <w:pStyle w:val="Title"/>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T</m:t>
                    </m:r>
                  </m:sub>
                </m:sSub>
              </m:oMath>
            </m:oMathPara>
          </w:p>
        </w:tc>
        <w:tc>
          <w:tcPr>
            <w:tcW w:w="2467" w:type="dxa"/>
          </w:tcPr>
          <w:p w14:paraId="54B64AAB" w14:textId="77777777" w:rsidR="00052BA7" w:rsidRPr="00052BA7" w:rsidRDefault="00052BA7" w:rsidP="002C0FB7">
            <w:pPr>
              <w:pStyle w:val="Title"/>
              <w:jc w:val="left"/>
              <w:rPr>
                <w:b w:val="0"/>
                <w:color w:val="000000" w:themeColor="text1"/>
                <w:sz w:val="24"/>
                <w:szCs w:val="24"/>
              </w:rPr>
            </w:pPr>
            <w:r w:rsidRPr="00052BA7">
              <w:rPr>
                <w:b w:val="0"/>
                <w:color w:val="000000" w:themeColor="text1"/>
                <w:sz w:val="24"/>
                <w:szCs w:val="24"/>
              </w:rPr>
              <w:t>Temperature coeff.</w:t>
            </w:r>
          </w:p>
        </w:tc>
        <w:tc>
          <w:tcPr>
            <w:tcW w:w="1676" w:type="dxa"/>
          </w:tcPr>
          <w:p w14:paraId="705B5FDB" w14:textId="59C1FE46" w:rsidR="00052BA7" w:rsidRPr="00052BA7" w:rsidRDefault="00421DB6" w:rsidP="002C0FB7">
            <w:pPr>
              <w:pStyle w:val="Title"/>
              <w:jc w:val="left"/>
              <w:rPr>
                <w:b w:val="0"/>
                <w:i/>
                <w:color w:val="000000" w:themeColor="text1"/>
                <w:sz w:val="24"/>
                <w:szCs w:val="24"/>
              </w:rPr>
            </w:pPr>
            <w:r>
              <w:rPr>
                <w:b w:val="0"/>
                <w:i/>
                <w:color w:val="000000" w:themeColor="text1"/>
                <w:sz w:val="24"/>
                <w:szCs w:val="24"/>
              </w:rPr>
              <w:t>1.5</w:t>
            </w:r>
          </w:p>
        </w:tc>
        <w:tc>
          <w:tcPr>
            <w:tcW w:w="2932" w:type="dxa"/>
          </w:tcPr>
          <w:p w14:paraId="7C793750" w14:textId="30C4BB9F" w:rsidR="00052BA7" w:rsidRPr="009E49CE" w:rsidRDefault="00B4490C" w:rsidP="002C0FB7">
            <w:pPr>
              <w:pStyle w:val="Title"/>
              <w:jc w:val="left"/>
              <w:rPr>
                <w:b w:val="0"/>
                <w:iCs/>
                <w:color w:val="000000" w:themeColor="text1"/>
                <w:sz w:val="24"/>
                <w:szCs w:val="24"/>
              </w:rPr>
            </w:pPr>
            <w:r w:rsidRPr="009E49CE">
              <w:rPr>
                <w:b w:val="0"/>
                <w:iCs/>
                <w:color w:val="000000" w:themeColor="text1"/>
                <w:sz w:val="24"/>
                <w:szCs w:val="24"/>
              </w:rPr>
              <w:t>5.8</w:t>
            </w:r>
          </w:p>
        </w:tc>
      </w:tr>
      <w:tr w:rsidR="00052BA7" w:rsidRPr="00052BA7" w14:paraId="7A6C1FC4" w14:textId="77777777" w:rsidTr="002C0FB7">
        <w:tc>
          <w:tcPr>
            <w:tcW w:w="2141" w:type="dxa"/>
          </w:tcPr>
          <w:p w14:paraId="671641C3" w14:textId="51C3C724" w:rsidR="00ED5512" w:rsidRPr="00052BA7" w:rsidRDefault="00161BEA"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oMath>
            </m:oMathPara>
          </w:p>
        </w:tc>
        <w:tc>
          <w:tcPr>
            <w:tcW w:w="2467" w:type="dxa"/>
          </w:tcPr>
          <w:p w14:paraId="5BE5CF5F" w14:textId="2FBA1D2A" w:rsidR="00052BA7" w:rsidRPr="00052BA7" w:rsidRDefault="008D2DFF" w:rsidP="002C0FB7">
            <w:pPr>
              <w:pStyle w:val="Title"/>
              <w:jc w:val="left"/>
              <w:rPr>
                <w:b w:val="0"/>
                <w:color w:val="000000" w:themeColor="text1"/>
                <w:sz w:val="24"/>
                <w:szCs w:val="24"/>
              </w:rPr>
            </w:pPr>
            <w:r>
              <w:rPr>
                <w:b w:val="0"/>
                <w:color w:val="000000" w:themeColor="text1"/>
                <w:sz w:val="24"/>
                <w:szCs w:val="24"/>
              </w:rPr>
              <w:t>Package Constant</w:t>
            </w:r>
          </w:p>
        </w:tc>
        <w:tc>
          <w:tcPr>
            <w:tcW w:w="1676" w:type="dxa"/>
          </w:tcPr>
          <w:p w14:paraId="1A51612E" w14:textId="60DFE91A" w:rsidR="00052BA7" w:rsidRPr="00052BA7" w:rsidRDefault="00321AA2" w:rsidP="002C0FB7">
            <w:pPr>
              <w:pStyle w:val="Title"/>
              <w:jc w:val="left"/>
              <w:rPr>
                <w:b w:val="0"/>
                <w:i/>
                <w:color w:val="000000" w:themeColor="text1"/>
                <w:sz w:val="24"/>
                <w:szCs w:val="24"/>
              </w:rPr>
            </w:pPr>
            <w:r>
              <w:rPr>
                <w:b w:val="0"/>
                <w:i/>
                <w:color w:val="000000" w:themeColor="text1"/>
                <w:sz w:val="24"/>
                <w:szCs w:val="24"/>
              </w:rPr>
              <w:t>.032</w:t>
            </w:r>
          </w:p>
        </w:tc>
        <w:tc>
          <w:tcPr>
            <w:tcW w:w="2932" w:type="dxa"/>
          </w:tcPr>
          <w:p w14:paraId="3F09EA3E" w14:textId="4A0C76DC" w:rsidR="00052BA7" w:rsidRPr="009E49CE" w:rsidRDefault="00B4490C" w:rsidP="002C0FB7">
            <w:pPr>
              <w:pStyle w:val="Title"/>
              <w:jc w:val="left"/>
              <w:rPr>
                <w:b w:val="0"/>
                <w:iCs/>
                <w:color w:val="000000" w:themeColor="text1"/>
                <w:sz w:val="24"/>
                <w:szCs w:val="24"/>
              </w:rPr>
            </w:pPr>
            <w:r w:rsidRPr="009E49CE">
              <w:rPr>
                <w:b w:val="0"/>
                <w:iCs/>
                <w:color w:val="000000" w:themeColor="text1"/>
                <w:sz w:val="24"/>
                <w:szCs w:val="24"/>
              </w:rPr>
              <w:t>5.9</w:t>
            </w:r>
          </w:p>
        </w:tc>
      </w:tr>
      <w:tr w:rsidR="00ED5512" w:rsidRPr="00052BA7" w14:paraId="44B336E8" w14:textId="77777777" w:rsidTr="002C0FB7">
        <w:tc>
          <w:tcPr>
            <w:tcW w:w="2141" w:type="dxa"/>
          </w:tcPr>
          <w:p w14:paraId="4F7C5290" w14:textId="3F34A264" w:rsidR="00ED5512" w:rsidRDefault="00161BEA"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E</m:t>
                    </m:r>
                  </m:sub>
                </m:sSub>
              </m:oMath>
            </m:oMathPara>
          </w:p>
        </w:tc>
        <w:tc>
          <w:tcPr>
            <w:tcW w:w="2467" w:type="dxa"/>
          </w:tcPr>
          <w:p w14:paraId="6F784DCE" w14:textId="10784574" w:rsidR="00ED5512" w:rsidRPr="00052BA7" w:rsidRDefault="008D2DFF" w:rsidP="002C0FB7">
            <w:pPr>
              <w:pStyle w:val="Title"/>
              <w:jc w:val="left"/>
              <w:rPr>
                <w:b w:val="0"/>
                <w:color w:val="000000" w:themeColor="text1"/>
                <w:sz w:val="24"/>
                <w:szCs w:val="24"/>
              </w:rPr>
            </w:pPr>
            <w:r>
              <w:rPr>
                <w:b w:val="0"/>
                <w:color w:val="000000" w:themeColor="text1"/>
                <w:sz w:val="24"/>
                <w:szCs w:val="24"/>
              </w:rPr>
              <w:t>Environmental Constant</w:t>
            </w:r>
          </w:p>
        </w:tc>
        <w:tc>
          <w:tcPr>
            <w:tcW w:w="1676" w:type="dxa"/>
          </w:tcPr>
          <w:p w14:paraId="754DBC76" w14:textId="79610B38" w:rsidR="00ED5512" w:rsidRPr="00052BA7" w:rsidRDefault="00E318B2" w:rsidP="002C0FB7">
            <w:pPr>
              <w:pStyle w:val="Title"/>
              <w:jc w:val="left"/>
              <w:rPr>
                <w:b w:val="0"/>
                <w:i/>
                <w:color w:val="000000" w:themeColor="text1"/>
                <w:sz w:val="24"/>
                <w:szCs w:val="24"/>
              </w:rPr>
            </w:pPr>
            <w:r>
              <w:rPr>
                <w:b w:val="0"/>
                <w:i/>
                <w:color w:val="000000" w:themeColor="text1"/>
                <w:sz w:val="24"/>
                <w:szCs w:val="24"/>
              </w:rPr>
              <w:t>8</w:t>
            </w:r>
          </w:p>
        </w:tc>
        <w:tc>
          <w:tcPr>
            <w:tcW w:w="2932" w:type="dxa"/>
          </w:tcPr>
          <w:p w14:paraId="4243F8F9" w14:textId="2A290676" w:rsidR="00ED5512" w:rsidRPr="009E49CE" w:rsidRDefault="00B4490C" w:rsidP="002C0FB7">
            <w:pPr>
              <w:pStyle w:val="Title"/>
              <w:jc w:val="left"/>
              <w:rPr>
                <w:b w:val="0"/>
                <w:iCs/>
                <w:color w:val="000000" w:themeColor="text1"/>
                <w:sz w:val="24"/>
                <w:szCs w:val="24"/>
              </w:rPr>
            </w:pPr>
            <w:r w:rsidRPr="009E49CE">
              <w:rPr>
                <w:b w:val="0"/>
                <w:iCs/>
                <w:color w:val="000000" w:themeColor="text1"/>
                <w:sz w:val="24"/>
                <w:szCs w:val="24"/>
              </w:rPr>
              <w:t>5.10</w:t>
            </w:r>
            <w:r w:rsidR="009C0592" w:rsidRPr="009E49CE">
              <w:rPr>
                <w:b w:val="0"/>
                <w:iCs/>
                <w:color w:val="000000" w:themeColor="text1"/>
                <w:sz w:val="24"/>
                <w:szCs w:val="24"/>
              </w:rPr>
              <w:t xml:space="preserve">, </w:t>
            </w:r>
            <w:r w:rsidR="00B35B43">
              <w:rPr>
                <w:b w:val="0"/>
                <w:iCs/>
                <w:color w:val="000000" w:themeColor="text1"/>
                <w:sz w:val="24"/>
                <w:szCs w:val="24"/>
              </w:rPr>
              <w:t>ARW</w:t>
            </w:r>
          </w:p>
        </w:tc>
      </w:tr>
      <w:tr w:rsidR="00ED5512" w:rsidRPr="00052BA7" w14:paraId="54FBDCEE" w14:textId="77777777" w:rsidTr="002C0FB7">
        <w:tc>
          <w:tcPr>
            <w:tcW w:w="2141" w:type="dxa"/>
          </w:tcPr>
          <w:p w14:paraId="7AF06BA8" w14:textId="503347AF" w:rsidR="00ED5512" w:rsidRDefault="00161BEA"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Q</m:t>
                    </m:r>
                  </m:sub>
                </m:sSub>
              </m:oMath>
            </m:oMathPara>
          </w:p>
        </w:tc>
        <w:tc>
          <w:tcPr>
            <w:tcW w:w="2467" w:type="dxa"/>
          </w:tcPr>
          <w:p w14:paraId="745F0A22" w14:textId="122723BB" w:rsidR="00ED5512" w:rsidRPr="00052BA7" w:rsidRDefault="00333B2C" w:rsidP="002C0FB7">
            <w:pPr>
              <w:pStyle w:val="Title"/>
              <w:jc w:val="left"/>
              <w:rPr>
                <w:b w:val="0"/>
                <w:color w:val="000000" w:themeColor="text1"/>
                <w:sz w:val="24"/>
                <w:szCs w:val="24"/>
              </w:rPr>
            </w:pPr>
            <w:r>
              <w:rPr>
                <w:b w:val="0"/>
                <w:color w:val="000000" w:themeColor="text1"/>
                <w:sz w:val="24"/>
                <w:szCs w:val="24"/>
              </w:rPr>
              <w:t>Quality Factor</w:t>
            </w:r>
          </w:p>
        </w:tc>
        <w:tc>
          <w:tcPr>
            <w:tcW w:w="1676" w:type="dxa"/>
          </w:tcPr>
          <w:p w14:paraId="7D14AF29" w14:textId="066F5ECE" w:rsidR="00ED5512" w:rsidRPr="00052BA7" w:rsidRDefault="00A00EA9" w:rsidP="002C0FB7">
            <w:pPr>
              <w:pStyle w:val="Title"/>
              <w:jc w:val="left"/>
              <w:rPr>
                <w:b w:val="0"/>
                <w:i/>
                <w:color w:val="000000" w:themeColor="text1"/>
                <w:sz w:val="24"/>
                <w:szCs w:val="24"/>
              </w:rPr>
            </w:pPr>
            <w:r>
              <w:rPr>
                <w:b w:val="0"/>
                <w:i/>
                <w:color w:val="000000" w:themeColor="text1"/>
                <w:sz w:val="24"/>
                <w:szCs w:val="24"/>
              </w:rPr>
              <w:t>10</w:t>
            </w:r>
          </w:p>
        </w:tc>
        <w:tc>
          <w:tcPr>
            <w:tcW w:w="2932" w:type="dxa"/>
          </w:tcPr>
          <w:p w14:paraId="1D90BEFE" w14:textId="214232FF" w:rsidR="00ED5512" w:rsidRPr="009E49CE" w:rsidRDefault="00333B2C" w:rsidP="002C0FB7">
            <w:pPr>
              <w:pStyle w:val="Title"/>
              <w:jc w:val="left"/>
              <w:rPr>
                <w:b w:val="0"/>
                <w:iCs/>
                <w:color w:val="000000" w:themeColor="text1"/>
                <w:sz w:val="24"/>
                <w:szCs w:val="24"/>
              </w:rPr>
            </w:pPr>
            <w:r w:rsidRPr="009E49CE">
              <w:rPr>
                <w:b w:val="0"/>
                <w:iCs/>
                <w:color w:val="000000" w:themeColor="text1"/>
                <w:sz w:val="24"/>
                <w:szCs w:val="24"/>
              </w:rPr>
              <w:t>Commercial components</w:t>
            </w:r>
          </w:p>
        </w:tc>
      </w:tr>
      <w:tr w:rsidR="00ED5512" w:rsidRPr="00052BA7" w14:paraId="3C87D7FB" w14:textId="77777777" w:rsidTr="002C0FB7">
        <w:tc>
          <w:tcPr>
            <w:tcW w:w="2141" w:type="dxa"/>
          </w:tcPr>
          <w:p w14:paraId="3961B231" w14:textId="31286893" w:rsidR="00ED5512" w:rsidRDefault="00161BEA"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L</m:t>
                    </m:r>
                  </m:sub>
                </m:sSub>
              </m:oMath>
            </m:oMathPara>
          </w:p>
        </w:tc>
        <w:tc>
          <w:tcPr>
            <w:tcW w:w="2467" w:type="dxa"/>
          </w:tcPr>
          <w:p w14:paraId="73FDCAB4" w14:textId="7E7E9D40" w:rsidR="00ED5512" w:rsidRPr="00052BA7" w:rsidRDefault="00795E86" w:rsidP="002C0FB7">
            <w:pPr>
              <w:pStyle w:val="Title"/>
              <w:jc w:val="left"/>
              <w:rPr>
                <w:b w:val="0"/>
                <w:color w:val="000000" w:themeColor="text1"/>
                <w:sz w:val="24"/>
                <w:szCs w:val="24"/>
              </w:rPr>
            </w:pPr>
            <w:r>
              <w:rPr>
                <w:b w:val="0"/>
                <w:color w:val="000000" w:themeColor="text1"/>
                <w:sz w:val="24"/>
                <w:szCs w:val="24"/>
              </w:rPr>
              <w:t>Learning Factor</w:t>
            </w:r>
          </w:p>
        </w:tc>
        <w:tc>
          <w:tcPr>
            <w:tcW w:w="1676" w:type="dxa"/>
          </w:tcPr>
          <w:p w14:paraId="6A56517A" w14:textId="5A638ADF" w:rsidR="00ED5512" w:rsidRPr="00052BA7" w:rsidRDefault="00795E86" w:rsidP="002C0FB7">
            <w:pPr>
              <w:pStyle w:val="Title"/>
              <w:jc w:val="left"/>
              <w:rPr>
                <w:b w:val="0"/>
                <w:i/>
                <w:color w:val="000000" w:themeColor="text1"/>
                <w:sz w:val="24"/>
                <w:szCs w:val="24"/>
              </w:rPr>
            </w:pPr>
            <w:r>
              <w:rPr>
                <w:b w:val="0"/>
                <w:i/>
                <w:color w:val="000000" w:themeColor="text1"/>
                <w:sz w:val="24"/>
                <w:szCs w:val="24"/>
              </w:rPr>
              <w:t>1</w:t>
            </w:r>
          </w:p>
        </w:tc>
        <w:tc>
          <w:tcPr>
            <w:tcW w:w="2932" w:type="dxa"/>
          </w:tcPr>
          <w:p w14:paraId="199EDC72" w14:textId="77777777" w:rsidR="00C1453B" w:rsidRPr="009E49CE" w:rsidRDefault="00C1453B" w:rsidP="00C1453B">
            <w:pPr>
              <w:pStyle w:val="Title"/>
              <w:rPr>
                <w:b w:val="0"/>
                <w:iCs/>
                <w:color w:val="000000" w:themeColor="text1"/>
                <w:sz w:val="24"/>
                <w:szCs w:val="24"/>
              </w:rPr>
            </w:pPr>
            <w:r w:rsidRPr="009E49CE">
              <w:rPr>
                <w:b w:val="0"/>
                <w:iCs/>
                <w:color w:val="000000" w:themeColor="text1"/>
                <w:sz w:val="24"/>
                <w:szCs w:val="24"/>
              </w:rPr>
              <w:t>The IC is more than two</w:t>
            </w:r>
          </w:p>
          <w:p w14:paraId="0C80995A" w14:textId="7E7BB449" w:rsidR="00ED5512" w:rsidRPr="009E49CE" w:rsidRDefault="00C1453B" w:rsidP="00C1453B">
            <w:pPr>
              <w:pStyle w:val="Title"/>
              <w:jc w:val="left"/>
              <w:rPr>
                <w:b w:val="0"/>
                <w:iCs/>
                <w:color w:val="000000" w:themeColor="text1"/>
                <w:sz w:val="24"/>
                <w:szCs w:val="24"/>
              </w:rPr>
            </w:pPr>
            <w:r w:rsidRPr="009E49CE">
              <w:rPr>
                <w:b w:val="0"/>
                <w:iCs/>
                <w:color w:val="000000" w:themeColor="text1"/>
                <w:sz w:val="24"/>
                <w:szCs w:val="24"/>
              </w:rPr>
              <w:t>years in production.</w:t>
            </w:r>
          </w:p>
        </w:tc>
      </w:tr>
      <w:tr w:rsidR="00ED5512" w:rsidRPr="00052BA7" w14:paraId="48056841" w14:textId="77777777" w:rsidTr="002C0FB7">
        <w:tc>
          <w:tcPr>
            <w:tcW w:w="2141" w:type="dxa"/>
          </w:tcPr>
          <w:p w14:paraId="42757A32" w14:textId="77777777" w:rsidR="00ED5512" w:rsidRDefault="00ED5512" w:rsidP="002C0FB7">
            <w:pPr>
              <w:pStyle w:val="Title"/>
              <w:jc w:val="left"/>
              <w:rPr>
                <w:b w:val="0"/>
                <w:color w:val="000000" w:themeColor="text1"/>
                <w:sz w:val="24"/>
                <w:szCs w:val="24"/>
              </w:rPr>
            </w:pPr>
          </w:p>
        </w:tc>
        <w:tc>
          <w:tcPr>
            <w:tcW w:w="2467" w:type="dxa"/>
          </w:tcPr>
          <w:p w14:paraId="2FDDAAFA" w14:textId="77777777" w:rsidR="00ED5512" w:rsidRPr="00052BA7" w:rsidRDefault="00ED5512" w:rsidP="002C0FB7">
            <w:pPr>
              <w:pStyle w:val="Title"/>
              <w:jc w:val="left"/>
              <w:rPr>
                <w:b w:val="0"/>
                <w:color w:val="000000" w:themeColor="text1"/>
                <w:sz w:val="24"/>
                <w:szCs w:val="24"/>
              </w:rPr>
            </w:pPr>
          </w:p>
        </w:tc>
        <w:tc>
          <w:tcPr>
            <w:tcW w:w="1676" w:type="dxa"/>
          </w:tcPr>
          <w:p w14:paraId="65F5185A" w14:textId="77777777" w:rsidR="00ED5512" w:rsidRPr="00052BA7" w:rsidRDefault="00ED5512" w:rsidP="002C0FB7">
            <w:pPr>
              <w:pStyle w:val="Title"/>
              <w:jc w:val="left"/>
              <w:rPr>
                <w:b w:val="0"/>
                <w:i/>
                <w:color w:val="000000" w:themeColor="text1"/>
                <w:sz w:val="24"/>
                <w:szCs w:val="24"/>
              </w:rPr>
            </w:pPr>
          </w:p>
        </w:tc>
        <w:tc>
          <w:tcPr>
            <w:tcW w:w="2932" w:type="dxa"/>
          </w:tcPr>
          <w:p w14:paraId="06B4253E" w14:textId="77777777" w:rsidR="00ED5512" w:rsidRPr="00052BA7" w:rsidRDefault="00ED5512" w:rsidP="002C0FB7">
            <w:pPr>
              <w:pStyle w:val="Title"/>
              <w:jc w:val="left"/>
              <w:rPr>
                <w:b w:val="0"/>
                <w:color w:val="000000" w:themeColor="text1"/>
                <w:sz w:val="24"/>
                <w:szCs w:val="24"/>
              </w:rPr>
            </w:pPr>
          </w:p>
        </w:tc>
      </w:tr>
      <w:tr w:rsidR="00052BA7" w:rsidRPr="00052BA7" w14:paraId="734F65BD" w14:textId="77777777" w:rsidTr="002C0FB7">
        <w:tc>
          <w:tcPr>
            <w:tcW w:w="2141" w:type="dxa"/>
          </w:tcPr>
          <w:p w14:paraId="210B9AD7" w14:textId="77777777" w:rsidR="00052BA7" w:rsidRPr="00052BA7" w:rsidRDefault="00052BA7" w:rsidP="002C0FB7">
            <w:pPr>
              <w:pStyle w:val="Title"/>
              <w:jc w:val="left"/>
              <w:rPr>
                <w:color w:val="000000" w:themeColor="text1"/>
                <w:sz w:val="24"/>
                <w:szCs w:val="24"/>
              </w:rPr>
            </w:pPr>
            <w:r w:rsidRPr="00052BA7">
              <w:rPr>
                <w:color w:val="000000" w:themeColor="text1"/>
                <w:sz w:val="24"/>
                <w:szCs w:val="24"/>
              </w:rPr>
              <w:t xml:space="preserve">Entire design: </w:t>
            </w:r>
          </w:p>
        </w:tc>
        <w:tc>
          <w:tcPr>
            <w:tcW w:w="2467" w:type="dxa"/>
          </w:tcPr>
          <w:p w14:paraId="553FEEAA" w14:textId="77777777" w:rsidR="00052BA7" w:rsidRPr="00052BA7" w:rsidRDefault="00052BA7" w:rsidP="002C0FB7">
            <w:pPr>
              <w:pStyle w:val="Title"/>
              <w:jc w:val="left"/>
              <w:rPr>
                <w:b w:val="0"/>
                <w:i/>
                <w:color w:val="000000" w:themeColor="text1"/>
                <w:sz w:val="24"/>
                <w:szCs w:val="24"/>
              </w:rPr>
            </w:pPr>
          </w:p>
        </w:tc>
        <w:tc>
          <w:tcPr>
            <w:tcW w:w="1676" w:type="dxa"/>
          </w:tcPr>
          <w:p w14:paraId="10B3D151" w14:textId="77777777" w:rsidR="00052BA7" w:rsidRPr="00052BA7" w:rsidRDefault="00052BA7" w:rsidP="002C0FB7">
            <w:pPr>
              <w:pStyle w:val="Title"/>
              <w:jc w:val="left"/>
              <w:rPr>
                <w:b w:val="0"/>
                <w:i/>
                <w:color w:val="000000" w:themeColor="text1"/>
                <w:sz w:val="24"/>
                <w:szCs w:val="24"/>
              </w:rPr>
            </w:pPr>
          </w:p>
        </w:tc>
        <w:tc>
          <w:tcPr>
            <w:tcW w:w="2932" w:type="dxa"/>
          </w:tcPr>
          <w:p w14:paraId="5D71D6EF" w14:textId="77777777" w:rsidR="00052BA7" w:rsidRPr="00052BA7" w:rsidRDefault="00052BA7" w:rsidP="002C0FB7">
            <w:pPr>
              <w:pStyle w:val="Title"/>
              <w:jc w:val="left"/>
              <w:rPr>
                <w:b w:val="0"/>
                <w:i/>
                <w:color w:val="000000" w:themeColor="text1"/>
                <w:sz w:val="24"/>
                <w:szCs w:val="24"/>
              </w:rPr>
            </w:pPr>
          </w:p>
        </w:tc>
      </w:tr>
      <w:tr w:rsidR="00683092" w:rsidRPr="00052BA7" w14:paraId="083C1F16" w14:textId="77777777" w:rsidTr="002C0FB7">
        <w:tc>
          <w:tcPr>
            <w:tcW w:w="2141" w:type="dxa"/>
          </w:tcPr>
          <w:p w14:paraId="4BD0B957" w14:textId="645DC78F" w:rsidR="00683092" w:rsidRPr="00683092" w:rsidRDefault="00683092" w:rsidP="002C0FB7">
            <w:pPr>
              <w:pStyle w:val="Title"/>
              <w:jc w:val="left"/>
              <w:rPr>
                <w:b w:val="0"/>
                <w:bCs/>
                <w:i/>
                <w:color w:val="000000" w:themeColor="text1"/>
                <w:sz w:val="24"/>
                <w:szCs w:val="24"/>
              </w:rPr>
            </w:pPr>
            <m:oMathPara>
              <m:oMath>
                <m:sSub>
                  <m:sSubPr>
                    <m:ctrlPr>
                      <w:rPr>
                        <w:rFonts w:ascii="Cambria Math" w:hAnsi="Cambria Math"/>
                        <w:b w:val="0"/>
                        <w:bCs/>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p</m:t>
                    </m:r>
                  </m:sub>
                </m:sSub>
              </m:oMath>
            </m:oMathPara>
          </w:p>
        </w:tc>
        <w:tc>
          <w:tcPr>
            <w:tcW w:w="2467" w:type="dxa"/>
          </w:tcPr>
          <w:p w14:paraId="21632D94" w14:textId="77777777" w:rsidR="00683092" w:rsidRPr="00683092" w:rsidRDefault="00683092" w:rsidP="002C0FB7">
            <w:pPr>
              <w:pStyle w:val="Title"/>
              <w:jc w:val="left"/>
              <w:rPr>
                <w:b w:val="0"/>
                <w:bCs/>
                <w:iCs/>
                <w:color w:val="000000" w:themeColor="text1"/>
                <w:sz w:val="24"/>
                <w:szCs w:val="24"/>
              </w:rPr>
            </w:pPr>
          </w:p>
        </w:tc>
        <w:tc>
          <w:tcPr>
            <w:tcW w:w="1676" w:type="dxa"/>
          </w:tcPr>
          <w:p w14:paraId="74D83A9D" w14:textId="6028FD97" w:rsidR="00683092" w:rsidRPr="00683092" w:rsidRDefault="00755E95" w:rsidP="002C0FB7">
            <w:pPr>
              <w:pStyle w:val="Title"/>
              <w:jc w:val="left"/>
              <w:rPr>
                <w:b w:val="0"/>
                <w:bCs/>
                <w:iCs/>
                <w:color w:val="000000" w:themeColor="text1"/>
                <w:sz w:val="24"/>
                <w:szCs w:val="24"/>
              </w:rPr>
            </w:pPr>
            <w:r>
              <w:rPr>
                <w:b w:val="0"/>
                <w:bCs/>
                <w:iCs/>
                <w:color w:val="000000" w:themeColor="text1"/>
                <w:sz w:val="24"/>
                <w:szCs w:val="24"/>
              </w:rPr>
              <w:t>10.96</w:t>
            </w:r>
          </w:p>
        </w:tc>
        <w:tc>
          <w:tcPr>
            <w:tcW w:w="2932" w:type="dxa"/>
          </w:tcPr>
          <w:p w14:paraId="264D8D8D" w14:textId="77777777" w:rsidR="00683092" w:rsidRPr="00683092" w:rsidRDefault="00683092" w:rsidP="002C0FB7">
            <w:pPr>
              <w:pStyle w:val="Title"/>
              <w:jc w:val="left"/>
              <w:rPr>
                <w:b w:val="0"/>
                <w:bCs/>
                <w:iCs/>
                <w:color w:val="000000" w:themeColor="text1"/>
                <w:sz w:val="24"/>
                <w:szCs w:val="24"/>
              </w:rPr>
            </w:pPr>
          </w:p>
        </w:tc>
      </w:tr>
      <w:tr w:rsidR="00683092" w:rsidRPr="00052BA7" w14:paraId="00FC0545" w14:textId="77777777" w:rsidTr="002C0FB7">
        <w:tc>
          <w:tcPr>
            <w:tcW w:w="2141" w:type="dxa"/>
          </w:tcPr>
          <w:p w14:paraId="765ABA03" w14:textId="0A6A38C8" w:rsidR="00683092" w:rsidRPr="00683092" w:rsidRDefault="00683092" w:rsidP="00683092">
            <w:pPr>
              <w:pStyle w:val="Title"/>
              <w:rPr>
                <w:b w:val="0"/>
                <w:bCs/>
                <w:iCs/>
                <w:color w:val="000000" w:themeColor="text1"/>
                <w:sz w:val="24"/>
                <w:szCs w:val="24"/>
              </w:rPr>
            </w:pPr>
            <w:r>
              <w:rPr>
                <w:b w:val="0"/>
                <w:bCs/>
                <w:iCs/>
                <w:color w:val="000000" w:themeColor="text1"/>
                <w:sz w:val="24"/>
                <w:szCs w:val="24"/>
              </w:rPr>
              <w:t>MTTF</w:t>
            </w:r>
          </w:p>
        </w:tc>
        <w:tc>
          <w:tcPr>
            <w:tcW w:w="2467" w:type="dxa"/>
          </w:tcPr>
          <w:p w14:paraId="119EF290" w14:textId="77777777" w:rsidR="00683092" w:rsidRPr="00683092" w:rsidRDefault="00683092" w:rsidP="002C0FB7">
            <w:pPr>
              <w:pStyle w:val="Title"/>
              <w:jc w:val="left"/>
              <w:rPr>
                <w:b w:val="0"/>
                <w:bCs/>
                <w:iCs/>
                <w:color w:val="000000" w:themeColor="text1"/>
                <w:sz w:val="24"/>
                <w:szCs w:val="24"/>
              </w:rPr>
            </w:pPr>
          </w:p>
        </w:tc>
        <w:tc>
          <w:tcPr>
            <w:tcW w:w="1676" w:type="dxa"/>
          </w:tcPr>
          <w:p w14:paraId="19CC4054" w14:textId="24371BCB" w:rsidR="00683092" w:rsidRPr="00683092" w:rsidRDefault="0042355E" w:rsidP="002C0FB7">
            <w:pPr>
              <w:pStyle w:val="Title"/>
              <w:jc w:val="left"/>
              <w:rPr>
                <w:b w:val="0"/>
                <w:bCs/>
                <w:iCs/>
                <w:color w:val="000000" w:themeColor="text1"/>
                <w:sz w:val="24"/>
                <w:szCs w:val="24"/>
              </w:rPr>
            </w:pPr>
            <w:r w:rsidRPr="0042355E">
              <w:rPr>
                <w:b w:val="0"/>
                <w:bCs/>
                <w:iCs/>
                <w:color w:val="000000" w:themeColor="text1"/>
                <w:sz w:val="24"/>
                <w:szCs w:val="24"/>
              </w:rPr>
              <w:t>0.0912</w:t>
            </w:r>
          </w:p>
        </w:tc>
        <w:tc>
          <w:tcPr>
            <w:tcW w:w="2932" w:type="dxa"/>
          </w:tcPr>
          <w:p w14:paraId="4BCC8AF7" w14:textId="77777777" w:rsidR="00683092" w:rsidRPr="00683092" w:rsidRDefault="00683092" w:rsidP="002C0FB7">
            <w:pPr>
              <w:pStyle w:val="Title"/>
              <w:jc w:val="left"/>
              <w:rPr>
                <w:b w:val="0"/>
                <w:bCs/>
                <w:iCs/>
                <w:color w:val="000000" w:themeColor="text1"/>
                <w:sz w:val="24"/>
                <w:szCs w:val="24"/>
              </w:rPr>
            </w:pPr>
          </w:p>
        </w:tc>
      </w:tr>
    </w:tbl>
    <w:p w14:paraId="582282A9" w14:textId="77777777" w:rsidR="006A48BA" w:rsidRDefault="006A48BA" w:rsidP="006A48BA">
      <w:pPr>
        <w:pStyle w:val="Title"/>
        <w:spacing w:line="360" w:lineRule="auto"/>
        <w:jc w:val="left"/>
        <w:rPr>
          <w:b w:val="0"/>
          <w:bCs/>
          <w:sz w:val="24"/>
          <w:szCs w:val="24"/>
          <w:u w:val="single"/>
        </w:rPr>
      </w:pPr>
    </w:p>
    <w:p w14:paraId="69745421" w14:textId="77777777" w:rsidR="00EB3544" w:rsidRDefault="00EB3544" w:rsidP="006A48BA">
      <w:pPr>
        <w:pStyle w:val="Title"/>
        <w:spacing w:line="360" w:lineRule="auto"/>
        <w:jc w:val="left"/>
        <w:rPr>
          <w:b w:val="0"/>
          <w:bCs/>
          <w:sz w:val="24"/>
          <w:szCs w:val="24"/>
          <w:u w:val="single"/>
        </w:rPr>
      </w:pPr>
    </w:p>
    <w:p w14:paraId="4D4F9EFF" w14:textId="54D423F5" w:rsidR="006A48BA" w:rsidRDefault="00CC30A5" w:rsidP="006A48BA">
      <w:pPr>
        <w:pStyle w:val="Title"/>
        <w:spacing w:line="360" w:lineRule="auto"/>
        <w:jc w:val="left"/>
        <w:rPr>
          <w:b w:val="0"/>
          <w:bCs/>
          <w:sz w:val="24"/>
          <w:szCs w:val="24"/>
          <w:u w:val="single"/>
        </w:rPr>
      </w:pPr>
      <w:r w:rsidRPr="00CC30A5">
        <w:rPr>
          <w:b w:val="0"/>
          <w:bCs/>
          <w:sz w:val="24"/>
          <w:szCs w:val="24"/>
          <w:u w:val="single"/>
        </w:rPr>
        <w:t>S13V15F5</w:t>
      </w:r>
      <w:r>
        <w:rPr>
          <w:b w:val="0"/>
          <w:bCs/>
          <w:sz w:val="24"/>
          <w:szCs w:val="24"/>
          <w:u w:val="single"/>
        </w:rPr>
        <w:t xml:space="preserve"> </w:t>
      </w:r>
      <w:r w:rsidR="0029663B">
        <w:rPr>
          <w:b w:val="0"/>
          <w:bCs/>
          <w:sz w:val="24"/>
          <w:szCs w:val="24"/>
          <w:u w:val="single"/>
        </w:rPr>
        <w:t>5V Regulator</w:t>
      </w:r>
    </w:p>
    <w:p w14:paraId="5903F2FA" w14:textId="111470A7" w:rsidR="004A68C6" w:rsidRDefault="009E2644" w:rsidP="009E2644">
      <w:pPr>
        <w:pStyle w:val="Title"/>
        <w:spacing w:line="360" w:lineRule="auto"/>
        <w:jc w:val="left"/>
        <w:rPr>
          <w:b w:val="0"/>
          <w:bCs/>
          <w:sz w:val="24"/>
          <w:szCs w:val="24"/>
        </w:rPr>
      </w:pPr>
      <w:r>
        <w:rPr>
          <w:b w:val="0"/>
          <w:bCs/>
          <w:sz w:val="24"/>
          <w:szCs w:val="24"/>
        </w:rPr>
        <w:t xml:space="preserve">The </w:t>
      </w:r>
      <w:bookmarkStart w:id="0" w:name="_Hlk118564796"/>
      <w:r w:rsidR="004A68C6" w:rsidRPr="004A68C6">
        <w:rPr>
          <w:b w:val="0"/>
          <w:bCs/>
          <w:sz w:val="24"/>
          <w:szCs w:val="24"/>
        </w:rPr>
        <w:t>S13V15F5</w:t>
      </w:r>
      <w:bookmarkEnd w:id="0"/>
      <w:r w:rsidR="004A68C6">
        <w:rPr>
          <w:b w:val="0"/>
          <w:bCs/>
          <w:sz w:val="24"/>
          <w:szCs w:val="24"/>
        </w:rPr>
        <w:t xml:space="preserve"> </w:t>
      </w:r>
      <w:r>
        <w:rPr>
          <w:b w:val="0"/>
          <w:bCs/>
          <w:sz w:val="24"/>
          <w:szCs w:val="24"/>
        </w:rPr>
        <w:t xml:space="preserve">is </w:t>
      </w:r>
      <w:r w:rsidR="004A68C6">
        <w:rPr>
          <w:b w:val="0"/>
          <w:bCs/>
          <w:sz w:val="24"/>
          <w:szCs w:val="24"/>
        </w:rPr>
        <w:t xml:space="preserve">the </w:t>
      </w:r>
      <w:r w:rsidR="00E10BDA">
        <w:rPr>
          <w:b w:val="0"/>
          <w:bCs/>
          <w:sz w:val="24"/>
          <w:szCs w:val="24"/>
        </w:rPr>
        <w:t xml:space="preserve">IC used in the Pololu </w:t>
      </w:r>
      <w:r w:rsidR="004E69BA">
        <w:rPr>
          <w:b w:val="0"/>
          <w:bCs/>
          <w:sz w:val="24"/>
          <w:szCs w:val="24"/>
        </w:rPr>
        <w:t xml:space="preserve">step-up/down regulator module. This device regulates the ESC 10V supply efficiently down to 5V for use on the flight control board. It again has been chosen for its importance as well as complexity, </w:t>
      </w:r>
      <w:r w:rsidR="002E1DED">
        <w:rPr>
          <w:b w:val="0"/>
          <w:bCs/>
          <w:sz w:val="24"/>
          <w:szCs w:val="24"/>
        </w:rPr>
        <w:t xml:space="preserve">for as yet it is the only </w:t>
      </w:r>
      <w:r w:rsidR="0086202D">
        <w:rPr>
          <w:b w:val="0"/>
          <w:bCs/>
          <w:sz w:val="24"/>
          <w:szCs w:val="24"/>
        </w:rPr>
        <w:t>power supply to the flight controller PCB and its daughterboards and is thus a critical component.</w:t>
      </w:r>
    </w:p>
    <w:p w14:paraId="3981CEE9" w14:textId="77777777" w:rsidR="00CC30A5" w:rsidRDefault="00CC30A5" w:rsidP="009E2644">
      <w:pPr>
        <w:pStyle w:val="Title"/>
        <w:spacing w:line="360" w:lineRule="auto"/>
        <w:jc w:val="left"/>
        <w:rPr>
          <w:b w:val="0"/>
          <w:bCs/>
          <w:sz w:val="24"/>
          <w:szCs w:val="24"/>
        </w:rPr>
      </w:pPr>
    </w:p>
    <w:p w14:paraId="38EEFDE0" w14:textId="3610F2B9" w:rsidR="009E2644" w:rsidRPr="00C85D69" w:rsidRDefault="009E2644" w:rsidP="009E2644">
      <w:pPr>
        <w:pStyle w:val="Title"/>
        <w:spacing w:line="360" w:lineRule="auto"/>
        <w:jc w:val="left"/>
        <w:rPr>
          <w:b w:val="0"/>
          <w:bCs/>
          <w:sz w:val="24"/>
          <w:szCs w:val="24"/>
        </w:rPr>
      </w:pPr>
      <w:r>
        <w:rPr>
          <w:b w:val="0"/>
          <w:bCs/>
          <w:sz w:val="24"/>
          <w:szCs w:val="24"/>
        </w:rPr>
        <w:t xml:space="preserve"> Failure rate and mean time to failure are here calculated from section 5.1 of </w:t>
      </w:r>
      <w:r w:rsidRPr="001652F4">
        <w:rPr>
          <w:b w:val="0"/>
          <w:bCs/>
          <w:sz w:val="24"/>
          <w:szCs w:val="24"/>
        </w:rPr>
        <w:t>MIL-HDBK-217F</w:t>
      </w:r>
      <w:r w:rsidR="00CC30A5">
        <w:rPr>
          <w:b w:val="0"/>
          <w:bCs/>
          <w:sz w:val="24"/>
          <w:szCs w:val="24"/>
        </w:rPr>
        <w:t>, modeling switched-mode CMOS supply.</w:t>
      </w:r>
    </w:p>
    <w:p w14:paraId="438E5E2E" w14:textId="77777777" w:rsidR="009E2644" w:rsidRDefault="009E2644" w:rsidP="009E2644">
      <w:pPr>
        <w:pStyle w:val="Title"/>
        <w:spacing w:line="360" w:lineRule="auto"/>
        <w:jc w:val="left"/>
        <w:rPr>
          <w:b w:val="0"/>
          <w:bCs/>
          <w:sz w:val="24"/>
          <w:szCs w:val="24"/>
        </w:rPr>
      </w:pPr>
      <w:r>
        <w:rPr>
          <w:b w:val="0"/>
          <w:bCs/>
          <w:sz w:val="24"/>
          <w:szCs w:val="24"/>
        </w:rPr>
        <w:t>Model chosen [Failures / 10^6 hours]:</w:t>
      </w:r>
    </w:p>
    <w:p w14:paraId="47BFE274" w14:textId="77777777" w:rsidR="009E2644" w:rsidRPr="00304DA5" w:rsidRDefault="009E2644" w:rsidP="009E2644">
      <w:pPr>
        <w:pStyle w:val="Title"/>
        <w:spacing w:line="360" w:lineRule="auto"/>
        <w:jc w:val="left"/>
        <w:rPr>
          <w:b w:val="0"/>
          <w:bCs/>
          <w:sz w:val="24"/>
          <w:szCs w:val="24"/>
        </w:rPr>
      </w:pPr>
      <m:oMathPara>
        <m:oMath>
          <m:sSub>
            <m:sSubPr>
              <m:ctrlPr>
                <w:rPr>
                  <w:rFonts w:ascii="Cambria Math" w:hAnsi="Cambria Math"/>
                  <w:b w:val="0"/>
                  <w:bCs/>
                  <w:i/>
                  <w:sz w:val="24"/>
                  <w:szCs w:val="24"/>
                </w:rPr>
              </m:ctrlPr>
            </m:sSubPr>
            <m:e>
              <m:r>
                <w:rPr>
                  <w:rFonts w:ascii="Cambria Math" w:hAnsi="Cambria Math"/>
                  <w:sz w:val="24"/>
                  <w:szCs w:val="24"/>
                </w:rPr>
                <m:t>λ</m:t>
              </m:r>
            </m:e>
            <m:sub>
              <m:r>
                <w:rPr>
                  <w:rFonts w:ascii="Cambria Math" w:hAnsi="Cambria Math"/>
                  <w:sz w:val="24"/>
                  <w:szCs w:val="24"/>
                </w:rPr>
                <m:t>p</m:t>
              </m:r>
            </m:sub>
          </m:sSub>
          <m:r>
            <w:rPr>
              <w:rFonts w:ascii="Cambria Math" w:hAnsi="Cambria Math"/>
              <w:sz w:val="24"/>
              <w:szCs w:val="24"/>
            </w:rPr>
            <m:t>=</m:t>
          </m:r>
          <m:d>
            <m:dPr>
              <m:ctrlPr>
                <w:rPr>
                  <w:rFonts w:ascii="Cambria Math" w:hAnsi="Cambria Math"/>
                  <w:b w:val="0"/>
                  <w:bCs/>
                  <w:i/>
                  <w:sz w:val="24"/>
                  <w:szCs w:val="24"/>
                </w:rPr>
              </m:ctrlPr>
            </m:dPr>
            <m:e>
              <m:sSub>
                <m:sSubPr>
                  <m:ctrlPr>
                    <w:rPr>
                      <w:rFonts w:ascii="Cambria Math" w:hAnsi="Cambria Math"/>
                      <w:b w:val="0"/>
                      <w:bCs/>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E</m:t>
                  </m:r>
                </m:sub>
              </m:sSub>
            </m:e>
          </m:d>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Q</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L</m:t>
              </m:r>
            </m:sub>
          </m:sSub>
        </m:oMath>
      </m:oMathPara>
    </w:p>
    <w:p w14:paraId="275F4A84" w14:textId="77777777" w:rsidR="009E2644" w:rsidRPr="00F473A8" w:rsidRDefault="009E2644" w:rsidP="009E2644">
      <w:pPr>
        <w:pStyle w:val="Title"/>
        <w:spacing w:line="360" w:lineRule="auto"/>
        <w:jc w:val="left"/>
        <w:rPr>
          <w:b w:val="0"/>
          <w:bCs/>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9E2644" w:rsidRPr="00052BA7" w14:paraId="19FE8634" w14:textId="77777777" w:rsidTr="002C0FB7">
        <w:trPr>
          <w:trHeight w:val="422"/>
        </w:trPr>
        <w:tc>
          <w:tcPr>
            <w:tcW w:w="2141" w:type="dxa"/>
          </w:tcPr>
          <w:p w14:paraId="0DBA83A5" w14:textId="77777777" w:rsidR="009E2644" w:rsidRPr="00052BA7" w:rsidRDefault="009E2644" w:rsidP="002C0FB7">
            <w:pPr>
              <w:pStyle w:val="Title"/>
              <w:jc w:val="left"/>
              <w:rPr>
                <w:color w:val="000000" w:themeColor="text1"/>
                <w:sz w:val="24"/>
                <w:szCs w:val="24"/>
              </w:rPr>
            </w:pPr>
            <w:r w:rsidRPr="00052BA7">
              <w:rPr>
                <w:color w:val="000000" w:themeColor="text1"/>
                <w:sz w:val="24"/>
                <w:szCs w:val="24"/>
              </w:rPr>
              <w:lastRenderedPageBreak/>
              <w:t>Parameter name</w:t>
            </w:r>
          </w:p>
        </w:tc>
        <w:tc>
          <w:tcPr>
            <w:tcW w:w="2467" w:type="dxa"/>
          </w:tcPr>
          <w:p w14:paraId="475914AD" w14:textId="77777777" w:rsidR="009E2644" w:rsidRPr="00052BA7" w:rsidRDefault="009E2644" w:rsidP="002C0FB7">
            <w:pPr>
              <w:pStyle w:val="Title"/>
              <w:jc w:val="left"/>
              <w:rPr>
                <w:color w:val="000000" w:themeColor="text1"/>
                <w:sz w:val="24"/>
                <w:szCs w:val="24"/>
              </w:rPr>
            </w:pPr>
            <w:r w:rsidRPr="00052BA7">
              <w:rPr>
                <w:color w:val="000000" w:themeColor="text1"/>
                <w:sz w:val="24"/>
                <w:szCs w:val="24"/>
              </w:rPr>
              <w:t>Description</w:t>
            </w:r>
          </w:p>
          <w:p w14:paraId="3F7B127B" w14:textId="77777777" w:rsidR="009E2644" w:rsidRPr="00052BA7" w:rsidRDefault="009E2644" w:rsidP="002C0FB7">
            <w:pPr>
              <w:pStyle w:val="Title"/>
              <w:jc w:val="left"/>
              <w:rPr>
                <w:color w:val="000000" w:themeColor="text1"/>
                <w:sz w:val="24"/>
                <w:szCs w:val="24"/>
              </w:rPr>
            </w:pPr>
          </w:p>
        </w:tc>
        <w:tc>
          <w:tcPr>
            <w:tcW w:w="1676" w:type="dxa"/>
          </w:tcPr>
          <w:p w14:paraId="6F80C628" w14:textId="77777777" w:rsidR="009E2644" w:rsidRPr="00052BA7" w:rsidRDefault="009E2644" w:rsidP="002C0FB7">
            <w:pPr>
              <w:pStyle w:val="Title"/>
              <w:jc w:val="left"/>
              <w:rPr>
                <w:color w:val="000000" w:themeColor="text1"/>
                <w:sz w:val="24"/>
                <w:szCs w:val="24"/>
              </w:rPr>
            </w:pPr>
            <w:r w:rsidRPr="00052BA7">
              <w:rPr>
                <w:color w:val="000000" w:themeColor="text1"/>
                <w:sz w:val="24"/>
                <w:szCs w:val="24"/>
              </w:rPr>
              <w:t>Value</w:t>
            </w:r>
          </w:p>
        </w:tc>
        <w:tc>
          <w:tcPr>
            <w:tcW w:w="2932" w:type="dxa"/>
          </w:tcPr>
          <w:p w14:paraId="3A3EE5B1" w14:textId="77777777" w:rsidR="009E2644" w:rsidRPr="009E49CE" w:rsidRDefault="009E2644" w:rsidP="002C0FB7">
            <w:pPr>
              <w:pStyle w:val="Title"/>
              <w:jc w:val="left"/>
              <w:rPr>
                <w:b w:val="0"/>
                <w:iCs/>
                <w:color w:val="000000" w:themeColor="text1"/>
                <w:sz w:val="24"/>
                <w:szCs w:val="24"/>
              </w:rPr>
            </w:pPr>
            <w:r>
              <w:rPr>
                <w:iCs/>
                <w:color w:val="000000" w:themeColor="text1"/>
                <w:sz w:val="24"/>
                <w:szCs w:val="24"/>
              </w:rPr>
              <w:t>Comments</w:t>
            </w:r>
          </w:p>
        </w:tc>
      </w:tr>
      <w:tr w:rsidR="009E2644" w:rsidRPr="00052BA7" w14:paraId="60C49AFE" w14:textId="77777777" w:rsidTr="002C0FB7">
        <w:tc>
          <w:tcPr>
            <w:tcW w:w="2141" w:type="dxa"/>
          </w:tcPr>
          <w:p w14:paraId="546F36A1" w14:textId="77777777" w:rsidR="009E2644" w:rsidRPr="00052BA7" w:rsidRDefault="009E2644"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oMath>
            </m:oMathPara>
          </w:p>
        </w:tc>
        <w:tc>
          <w:tcPr>
            <w:tcW w:w="2467" w:type="dxa"/>
          </w:tcPr>
          <w:p w14:paraId="498FB21A" w14:textId="77777777" w:rsidR="009E2644" w:rsidRPr="00052BA7" w:rsidRDefault="009E2644" w:rsidP="002C0FB7">
            <w:pPr>
              <w:pStyle w:val="Title"/>
              <w:jc w:val="left"/>
              <w:rPr>
                <w:b w:val="0"/>
                <w:color w:val="000000" w:themeColor="text1"/>
                <w:sz w:val="24"/>
                <w:szCs w:val="24"/>
              </w:rPr>
            </w:pPr>
            <w:r w:rsidRPr="00052BA7">
              <w:rPr>
                <w:b w:val="0"/>
                <w:color w:val="000000" w:themeColor="text1"/>
                <w:sz w:val="24"/>
                <w:szCs w:val="24"/>
              </w:rPr>
              <w:t>Die complexity</w:t>
            </w:r>
          </w:p>
        </w:tc>
        <w:tc>
          <w:tcPr>
            <w:tcW w:w="1676" w:type="dxa"/>
          </w:tcPr>
          <w:p w14:paraId="28B073B3" w14:textId="3D5ECA67" w:rsidR="009E2644" w:rsidRPr="00052BA7" w:rsidRDefault="009E2644" w:rsidP="002C0FB7">
            <w:pPr>
              <w:pStyle w:val="Title"/>
              <w:jc w:val="left"/>
              <w:rPr>
                <w:b w:val="0"/>
                <w:i/>
                <w:color w:val="000000" w:themeColor="text1"/>
                <w:sz w:val="24"/>
                <w:szCs w:val="24"/>
              </w:rPr>
            </w:pPr>
            <w:r>
              <w:rPr>
                <w:b w:val="0"/>
                <w:i/>
                <w:color w:val="000000" w:themeColor="text1"/>
                <w:sz w:val="24"/>
                <w:szCs w:val="24"/>
              </w:rPr>
              <w:t>0.</w:t>
            </w:r>
            <w:r w:rsidR="00C6334D">
              <w:rPr>
                <w:b w:val="0"/>
                <w:i/>
                <w:color w:val="000000" w:themeColor="text1"/>
                <w:sz w:val="24"/>
                <w:szCs w:val="24"/>
              </w:rPr>
              <w:t>01</w:t>
            </w:r>
          </w:p>
        </w:tc>
        <w:tc>
          <w:tcPr>
            <w:tcW w:w="2932" w:type="dxa"/>
          </w:tcPr>
          <w:p w14:paraId="14537538" w14:textId="77777777" w:rsidR="009E2644" w:rsidRPr="009E49CE" w:rsidRDefault="009E2644" w:rsidP="002C0FB7">
            <w:pPr>
              <w:pStyle w:val="Title"/>
              <w:jc w:val="left"/>
              <w:rPr>
                <w:b w:val="0"/>
                <w:iCs/>
                <w:color w:val="000000" w:themeColor="text1"/>
                <w:sz w:val="24"/>
                <w:szCs w:val="24"/>
              </w:rPr>
            </w:pPr>
            <w:r w:rsidRPr="009E49CE">
              <w:rPr>
                <w:b w:val="0"/>
                <w:iCs/>
                <w:color w:val="000000" w:themeColor="text1"/>
                <w:sz w:val="24"/>
                <w:szCs w:val="24"/>
              </w:rPr>
              <w:t>MOS, 32 bits</w:t>
            </w:r>
          </w:p>
        </w:tc>
      </w:tr>
      <w:tr w:rsidR="009E2644" w:rsidRPr="00052BA7" w14:paraId="14760FA4" w14:textId="77777777" w:rsidTr="002C0FB7">
        <w:tc>
          <w:tcPr>
            <w:tcW w:w="2141" w:type="dxa"/>
          </w:tcPr>
          <w:p w14:paraId="717ADE35" w14:textId="77777777" w:rsidR="009E2644" w:rsidRPr="00052BA7" w:rsidRDefault="009E2644" w:rsidP="002C0FB7">
            <w:pPr>
              <w:pStyle w:val="Title"/>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T</m:t>
                    </m:r>
                  </m:sub>
                </m:sSub>
              </m:oMath>
            </m:oMathPara>
          </w:p>
        </w:tc>
        <w:tc>
          <w:tcPr>
            <w:tcW w:w="2467" w:type="dxa"/>
          </w:tcPr>
          <w:p w14:paraId="11AB9297" w14:textId="77777777" w:rsidR="009E2644" w:rsidRPr="00052BA7" w:rsidRDefault="009E2644" w:rsidP="002C0FB7">
            <w:pPr>
              <w:pStyle w:val="Title"/>
              <w:jc w:val="left"/>
              <w:rPr>
                <w:b w:val="0"/>
                <w:color w:val="000000" w:themeColor="text1"/>
                <w:sz w:val="24"/>
                <w:szCs w:val="24"/>
              </w:rPr>
            </w:pPr>
            <w:r w:rsidRPr="00052BA7">
              <w:rPr>
                <w:b w:val="0"/>
                <w:color w:val="000000" w:themeColor="text1"/>
                <w:sz w:val="24"/>
                <w:szCs w:val="24"/>
              </w:rPr>
              <w:t>Temperature coeff.</w:t>
            </w:r>
          </w:p>
        </w:tc>
        <w:tc>
          <w:tcPr>
            <w:tcW w:w="1676" w:type="dxa"/>
          </w:tcPr>
          <w:p w14:paraId="7E235DBA" w14:textId="77777777" w:rsidR="009E2644" w:rsidRPr="00052BA7" w:rsidRDefault="009E2644" w:rsidP="002C0FB7">
            <w:pPr>
              <w:pStyle w:val="Title"/>
              <w:jc w:val="left"/>
              <w:rPr>
                <w:b w:val="0"/>
                <w:i/>
                <w:color w:val="000000" w:themeColor="text1"/>
                <w:sz w:val="24"/>
                <w:szCs w:val="24"/>
              </w:rPr>
            </w:pPr>
            <w:r>
              <w:rPr>
                <w:b w:val="0"/>
                <w:i/>
                <w:color w:val="000000" w:themeColor="text1"/>
                <w:sz w:val="24"/>
                <w:szCs w:val="24"/>
              </w:rPr>
              <w:t>1.5</w:t>
            </w:r>
          </w:p>
        </w:tc>
        <w:tc>
          <w:tcPr>
            <w:tcW w:w="2932" w:type="dxa"/>
          </w:tcPr>
          <w:p w14:paraId="2DCFB596" w14:textId="77777777" w:rsidR="009E2644" w:rsidRPr="009E49CE" w:rsidRDefault="009E2644" w:rsidP="002C0FB7">
            <w:pPr>
              <w:pStyle w:val="Title"/>
              <w:jc w:val="left"/>
              <w:rPr>
                <w:b w:val="0"/>
                <w:iCs/>
                <w:color w:val="000000" w:themeColor="text1"/>
                <w:sz w:val="24"/>
                <w:szCs w:val="24"/>
              </w:rPr>
            </w:pPr>
            <w:r w:rsidRPr="009E49CE">
              <w:rPr>
                <w:b w:val="0"/>
                <w:iCs/>
                <w:color w:val="000000" w:themeColor="text1"/>
                <w:sz w:val="24"/>
                <w:szCs w:val="24"/>
              </w:rPr>
              <w:t>5.8</w:t>
            </w:r>
          </w:p>
        </w:tc>
      </w:tr>
      <w:tr w:rsidR="009E2644" w:rsidRPr="00052BA7" w14:paraId="1CC243CF" w14:textId="77777777" w:rsidTr="002C0FB7">
        <w:tc>
          <w:tcPr>
            <w:tcW w:w="2141" w:type="dxa"/>
          </w:tcPr>
          <w:p w14:paraId="1042B962" w14:textId="77777777" w:rsidR="009E2644" w:rsidRPr="00052BA7" w:rsidRDefault="009E2644"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oMath>
            </m:oMathPara>
          </w:p>
        </w:tc>
        <w:tc>
          <w:tcPr>
            <w:tcW w:w="2467" w:type="dxa"/>
          </w:tcPr>
          <w:p w14:paraId="6ACE9DEB" w14:textId="77777777" w:rsidR="009E2644" w:rsidRPr="00052BA7" w:rsidRDefault="009E2644" w:rsidP="002C0FB7">
            <w:pPr>
              <w:pStyle w:val="Title"/>
              <w:jc w:val="left"/>
              <w:rPr>
                <w:b w:val="0"/>
                <w:color w:val="000000" w:themeColor="text1"/>
                <w:sz w:val="24"/>
                <w:szCs w:val="24"/>
              </w:rPr>
            </w:pPr>
            <w:r>
              <w:rPr>
                <w:b w:val="0"/>
                <w:color w:val="000000" w:themeColor="text1"/>
                <w:sz w:val="24"/>
                <w:szCs w:val="24"/>
              </w:rPr>
              <w:t>Package Constant</w:t>
            </w:r>
          </w:p>
        </w:tc>
        <w:tc>
          <w:tcPr>
            <w:tcW w:w="1676" w:type="dxa"/>
          </w:tcPr>
          <w:p w14:paraId="138D3EDA" w14:textId="214CDB7C" w:rsidR="009E2644" w:rsidRPr="00052BA7" w:rsidRDefault="009E2644" w:rsidP="002C0FB7">
            <w:pPr>
              <w:pStyle w:val="Title"/>
              <w:jc w:val="left"/>
              <w:rPr>
                <w:b w:val="0"/>
                <w:i/>
                <w:color w:val="000000" w:themeColor="text1"/>
                <w:sz w:val="24"/>
                <w:szCs w:val="24"/>
              </w:rPr>
            </w:pPr>
            <w:r>
              <w:rPr>
                <w:b w:val="0"/>
                <w:i/>
                <w:color w:val="000000" w:themeColor="text1"/>
                <w:sz w:val="24"/>
                <w:szCs w:val="24"/>
              </w:rPr>
              <w:t>.0</w:t>
            </w:r>
            <w:r w:rsidR="00083275">
              <w:rPr>
                <w:b w:val="0"/>
                <w:i/>
                <w:color w:val="000000" w:themeColor="text1"/>
                <w:sz w:val="24"/>
                <w:szCs w:val="24"/>
              </w:rPr>
              <w:t>072</w:t>
            </w:r>
          </w:p>
        </w:tc>
        <w:tc>
          <w:tcPr>
            <w:tcW w:w="2932" w:type="dxa"/>
          </w:tcPr>
          <w:p w14:paraId="2CB0FC0D" w14:textId="40EFB349" w:rsidR="009E2644" w:rsidRPr="009E49CE" w:rsidRDefault="00083275" w:rsidP="002C0FB7">
            <w:pPr>
              <w:pStyle w:val="Title"/>
              <w:jc w:val="left"/>
              <w:rPr>
                <w:b w:val="0"/>
                <w:iCs/>
                <w:color w:val="000000" w:themeColor="text1"/>
                <w:sz w:val="24"/>
                <w:szCs w:val="24"/>
              </w:rPr>
            </w:pPr>
            <w:r>
              <w:rPr>
                <w:b w:val="0"/>
                <w:iCs/>
                <w:color w:val="000000" w:themeColor="text1"/>
                <w:sz w:val="24"/>
                <w:szCs w:val="24"/>
              </w:rPr>
              <w:t>16 pin SMT</w:t>
            </w:r>
          </w:p>
        </w:tc>
      </w:tr>
      <w:tr w:rsidR="009E2644" w:rsidRPr="00052BA7" w14:paraId="218E2D1B" w14:textId="77777777" w:rsidTr="002C0FB7">
        <w:tc>
          <w:tcPr>
            <w:tcW w:w="2141" w:type="dxa"/>
          </w:tcPr>
          <w:p w14:paraId="63B021CE" w14:textId="77777777" w:rsidR="009E2644" w:rsidRDefault="009E2644"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E</m:t>
                    </m:r>
                  </m:sub>
                </m:sSub>
              </m:oMath>
            </m:oMathPara>
          </w:p>
        </w:tc>
        <w:tc>
          <w:tcPr>
            <w:tcW w:w="2467" w:type="dxa"/>
          </w:tcPr>
          <w:p w14:paraId="770DD238" w14:textId="77777777" w:rsidR="009E2644" w:rsidRPr="00052BA7" w:rsidRDefault="009E2644" w:rsidP="002C0FB7">
            <w:pPr>
              <w:pStyle w:val="Title"/>
              <w:jc w:val="left"/>
              <w:rPr>
                <w:b w:val="0"/>
                <w:color w:val="000000" w:themeColor="text1"/>
                <w:sz w:val="24"/>
                <w:szCs w:val="24"/>
              </w:rPr>
            </w:pPr>
            <w:r>
              <w:rPr>
                <w:b w:val="0"/>
                <w:color w:val="000000" w:themeColor="text1"/>
                <w:sz w:val="24"/>
                <w:szCs w:val="24"/>
              </w:rPr>
              <w:t>Environmental Constant</w:t>
            </w:r>
          </w:p>
        </w:tc>
        <w:tc>
          <w:tcPr>
            <w:tcW w:w="1676" w:type="dxa"/>
          </w:tcPr>
          <w:p w14:paraId="6846AE3F" w14:textId="77777777" w:rsidR="009E2644" w:rsidRPr="00052BA7" w:rsidRDefault="009E2644" w:rsidP="002C0FB7">
            <w:pPr>
              <w:pStyle w:val="Title"/>
              <w:jc w:val="left"/>
              <w:rPr>
                <w:b w:val="0"/>
                <w:i/>
                <w:color w:val="000000" w:themeColor="text1"/>
                <w:sz w:val="24"/>
                <w:szCs w:val="24"/>
              </w:rPr>
            </w:pPr>
            <w:r>
              <w:rPr>
                <w:b w:val="0"/>
                <w:i/>
                <w:color w:val="000000" w:themeColor="text1"/>
                <w:sz w:val="24"/>
                <w:szCs w:val="24"/>
              </w:rPr>
              <w:t>8</w:t>
            </w:r>
          </w:p>
        </w:tc>
        <w:tc>
          <w:tcPr>
            <w:tcW w:w="2932" w:type="dxa"/>
          </w:tcPr>
          <w:p w14:paraId="7A97831F" w14:textId="77777777" w:rsidR="009E2644" w:rsidRPr="009E49CE" w:rsidRDefault="009E2644" w:rsidP="002C0FB7">
            <w:pPr>
              <w:pStyle w:val="Title"/>
              <w:jc w:val="left"/>
              <w:rPr>
                <w:b w:val="0"/>
                <w:iCs/>
                <w:color w:val="000000" w:themeColor="text1"/>
                <w:sz w:val="24"/>
                <w:szCs w:val="24"/>
              </w:rPr>
            </w:pPr>
            <w:r w:rsidRPr="009E49CE">
              <w:rPr>
                <w:b w:val="0"/>
                <w:iCs/>
                <w:color w:val="000000" w:themeColor="text1"/>
                <w:sz w:val="24"/>
                <w:szCs w:val="24"/>
              </w:rPr>
              <w:t xml:space="preserve">5.10, </w:t>
            </w:r>
            <w:r>
              <w:rPr>
                <w:b w:val="0"/>
                <w:iCs/>
                <w:color w:val="000000" w:themeColor="text1"/>
                <w:sz w:val="24"/>
                <w:szCs w:val="24"/>
              </w:rPr>
              <w:t>ARW</w:t>
            </w:r>
          </w:p>
        </w:tc>
      </w:tr>
      <w:tr w:rsidR="009E2644" w:rsidRPr="00052BA7" w14:paraId="45B16E17" w14:textId="77777777" w:rsidTr="002C0FB7">
        <w:tc>
          <w:tcPr>
            <w:tcW w:w="2141" w:type="dxa"/>
          </w:tcPr>
          <w:p w14:paraId="66652D90" w14:textId="77777777" w:rsidR="009E2644" w:rsidRDefault="009E2644"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Q</m:t>
                    </m:r>
                  </m:sub>
                </m:sSub>
              </m:oMath>
            </m:oMathPara>
          </w:p>
        </w:tc>
        <w:tc>
          <w:tcPr>
            <w:tcW w:w="2467" w:type="dxa"/>
          </w:tcPr>
          <w:p w14:paraId="5291D576" w14:textId="77777777" w:rsidR="009E2644" w:rsidRPr="00052BA7" w:rsidRDefault="009E2644" w:rsidP="002C0FB7">
            <w:pPr>
              <w:pStyle w:val="Title"/>
              <w:jc w:val="left"/>
              <w:rPr>
                <w:b w:val="0"/>
                <w:color w:val="000000" w:themeColor="text1"/>
                <w:sz w:val="24"/>
                <w:szCs w:val="24"/>
              </w:rPr>
            </w:pPr>
            <w:r>
              <w:rPr>
                <w:b w:val="0"/>
                <w:color w:val="000000" w:themeColor="text1"/>
                <w:sz w:val="24"/>
                <w:szCs w:val="24"/>
              </w:rPr>
              <w:t>Quality Factor</w:t>
            </w:r>
          </w:p>
        </w:tc>
        <w:tc>
          <w:tcPr>
            <w:tcW w:w="1676" w:type="dxa"/>
          </w:tcPr>
          <w:p w14:paraId="3FB6FC24" w14:textId="77777777" w:rsidR="009E2644" w:rsidRPr="00052BA7" w:rsidRDefault="009E2644" w:rsidP="002C0FB7">
            <w:pPr>
              <w:pStyle w:val="Title"/>
              <w:jc w:val="left"/>
              <w:rPr>
                <w:b w:val="0"/>
                <w:i/>
                <w:color w:val="000000" w:themeColor="text1"/>
                <w:sz w:val="24"/>
                <w:szCs w:val="24"/>
              </w:rPr>
            </w:pPr>
            <w:r>
              <w:rPr>
                <w:b w:val="0"/>
                <w:i/>
                <w:color w:val="000000" w:themeColor="text1"/>
                <w:sz w:val="24"/>
                <w:szCs w:val="24"/>
              </w:rPr>
              <w:t>10</w:t>
            </w:r>
          </w:p>
        </w:tc>
        <w:tc>
          <w:tcPr>
            <w:tcW w:w="2932" w:type="dxa"/>
          </w:tcPr>
          <w:p w14:paraId="69F3B69C" w14:textId="77777777" w:rsidR="009E2644" w:rsidRPr="009E49CE" w:rsidRDefault="009E2644" w:rsidP="002C0FB7">
            <w:pPr>
              <w:pStyle w:val="Title"/>
              <w:jc w:val="left"/>
              <w:rPr>
                <w:b w:val="0"/>
                <w:iCs/>
                <w:color w:val="000000" w:themeColor="text1"/>
                <w:sz w:val="24"/>
                <w:szCs w:val="24"/>
              </w:rPr>
            </w:pPr>
            <w:r w:rsidRPr="009E49CE">
              <w:rPr>
                <w:b w:val="0"/>
                <w:iCs/>
                <w:color w:val="000000" w:themeColor="text1"/>
                <w:sz w:val="24"/>
                <w:szCs w:val="24"/>
              </w:rPr>
              <w:t>Commercial components</w:t>
            </w:r>
          </w:p>
        </w:tc>
      </w:tr>
      <w:tr w:rsidR="009E2644" w:rsidRPr="00052BA7" w14:paraId="697649AB" w14:textId="77777777" w:rsidTr="002C0FB7">
        <w:tc>
          <w:tcPr>
            <w:tcW w:w="2141" w:type="dxa"/>
          </w:tcPr>
          <w:p w14:paraId="42D94604" w14:textId="77777777" w:rsidR="009E2644" w:rsidRDefault="009E2644"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L</m:t>
                    </m:r>
                  </m:sub>
                </m:sSub>
              </m:oMath>
            </m:oMathPara>
          </w:p>
        </w:tc>
        <w:tc>
          <w:tcPr>
            <w:tcW w:w="2467" w:type="dxa"/>
          </w:tcPr>
          <w:p w14:paraId="245FE33E" w14:textId="77777777" w:rsidR="009E2644" w:rsidRPr="00052BA7" w:rsidRDefault="009E2644" w:rsidP="002C0FB7">
            <w:pPr>
              <w:pStyle w:val="Title"/>
              <w:jc w:val="left"/>
              <w:rPr>
                <w:b w:val="0"/>
                <w:color w:val="000000" w:themeColor="text1"/>
                <w:sz w:val="24"/>
                <w:szCs w:val="24"/>
              </w:rPr>
            </w:pPr>
            <w:r>
              <w:rPr>
                <w:b w:val="0"/>
                <w:color w:val="000000" w:themeColor="text1"/>
                <w:sz w:val="24"/>
                <w:szCs w:val="24"/>
              </w:rPr>
              <w:t>Learning Factor</w:t>
            </w:r>
          </w:p>
        </w:tc>
        <w:tc>
          <w:tcPr>
            <w:tcW w:w="1676" w:type="dxa"/>
          </w:tcPr>
          <w:p w14:paraId="0D9D888F" w14:textId="77777777" w:rsidR="009E2644" w:rsidRPr="00052BA7" w:rsidRDefault="009E2644" w:rsidP="002C0FB7">
            <w:pPr>
              <w:pStyle w:val="Title"/>
              <w:jc w:val="left"/>
              <w:rPr>
                <w:b w:val="0"/>
                <w:i/>
                <w:color w:val="000000" w:themeColor="text1"/>
                <w:sz w:val="24"/>
                <w:szCs w:val="24"/>
              </w:rPr>
            </w:pPr>
            <w:r>
              <w:rPr>
                <w:b w:val="0"/>
                <w:i/>
                <w:color w:val="000000" w:themeColor="text1"/>
                <w:sz w:val="24"/>
                <w:szCs w:val="24"/>
              </w:rPr>
              <w:t>1</w:t>
            </w:r>
          </w:p>
        </w:tc>
        <w:tc>
          <w:tcPr>
            <w:tcW w:w="2932" w:type="dxa"/>
          </w:tcPr>
          <w:p w14:paraId="6F8C90EA" w14:textId="77777777" w:rsidR="009E2644" w:rsidRPr="009E49CE" w:rsidRDefault="009E2644" w:rsidP="002C0FB7">
            <w:pPr>
              <w:pStyle w:val="Title"/>
              <w:rPr>
                <w:b w:val="0"/>
                <w:iCs/>
                <w:color w:val="000000" w:themeColor="text1"/>
                <w:sz w:val="24"/>
                <w:szCs w:val="24"/>
              </w:rPr>
            </w:pPr>
            <w:r w:rsidRPr="009E49CE">
              <w:rPr>
                <w:b w:val="0"/>
                <w:iCs/>
                <w:color w:val="000000" w:themeColor="text1"/>
                <w:sz w:val="24"/>
                <w:szCs w:val="24"/>
              </w:rPr>
              <w:t>The IC is more than two</w:t>
            </w:r>
          </w:p>
          <w:p w14:paraId="7EA05F55" w14:textId="77777777" w:rsidR="009E2644" w:rsidRPr="009E49CE" w:rsidRDefault="009E2644" w:rsidP="002C0FB7">
            <w:pPr>
              <w:pStyle w:val="Title"/>
              <w:jc w:val="left"/>
              <w:rPr>
                <w:b w:val="0"/>
                <w:iCs/>
                <w:color w:val="000000" w:themeColor="text1"/>
                <w:sz w:val="24"/>
                <w:szCs w:val="24"/>
              </w:rPr>
            </w:pPr>
            <w:r w:rsidRPr="009E49CE">
              <w:rPr>
                <w:b w:val="0"/>
                <w:iCs/>
                <w:color w:val="000000" w:themeColor="text1"/>
                <w:sz w:val="24"/>
                <w:szCs w:val="24"/>
              </w:rPr>
              <w:t>years in production.</w:t>
            </w:r>
          </w:p>
        </w:tc>
      </w:tr>
      <w:tr w:rsidR="009E2644" w:rsidRPr="00052BA7" w14:paraId="5079D39F" w14:textId="77777777" w:rsidTr="002C0FB7">
        <w:tc>
          <w:tcPr>
            <w:tcW w:w="2141" w:type="dxa"/>
          </w:tcPr>
          <w:p w14:paraId="79F526D2" w14:textId="77777777" w:rsidR="009E2644" w:rsidRDefault="009E2644" w:rsidP="002C0FB7">
            <w:pPr>
              <w:pStyle w:val="Title"/>
              <w:jc w:val="left"/>
              <w:rPr>
                <w:b w:val="0"/>
                <w:color w:val="000000" w:themeColor="text1"/>
                <w:sz w:val="24"/>
                <w:szCs w:val="24"/>
              </w:rPr>
            </w:pPr>
          </w:p>
        </w:tc>
        <w:tc>
          <w:tcPr>
            <w:tcW w:w="2467" w:type="dxa"/>
          </w:tcPr>
          <w:p w14:paraId="4CDF303D" w14:textId="77777777" w:rsidR="009E2644" w:rsidRPr="00052BA7" w:rsidRDefault="009E2644" w:rsidP="002C0FB7">
            <w:pPr>
              <w:pStyle w:val="Title"/>
              <w:jc w:val="left"/>
              <w:rPr>
                <w:b w:val="0"/>
                <w:color w:val="000000" w:themeColor="text1"/>
                <w:sz w:val="24"/>
                <w:szCs w:val="24"/>
              </w:rPr>
            </w:pPr>
          </w:p>
        </w:tc>
        <w:tc>
          <w:tcPr>
            <w:tcW w:w="1676" w:type="dxa"/>
          </w:tcPr>
          <w:p w14:paraId="294A6802" w14:textId="77777777" w:rsidR="009E2644" w:rsidRPr="00052BA7" w:rsidRDefault="009E2644" w:rsidP="002C0FB7">
            <w:pPr>
              <w:pStyle w:val="Title"/>
              <w:jc w:val="left"/>
              <w:rPr>
                <w:b w:val="0"/>
                <w:i/>
                <w:color w:val="000000" w:themeColor="text1"/>
                <w:sz w:val="24"/>
                <w:szCs w:val="24"/>
              </w:rPr>
            </w:pPr>
          </w:p>
        </w:tc>
        <w:tc>
          <w:tcPr>
            <w:tcW w:w="2932" w:type="dxa"/>
          </w:tcPr>
          <w:p w14:paraId="2684D205" w14:textId="77777777" w:rsidR="009E2644" w:rsidRPr="00052BA7" w:rsidRDefault="009E2644" w:rsidP="002C0FB7">
            <w:pPr>
              <w:pStyle w:val="Title"/>
              <w:jc w:val="left"/>
              <w:rPr>
                <w:b w:val="0"/>
                <w:color w:val="000000" w:themeColor="text1"/>
                <w:sz w:val="24"/>
                <w:szCs w:val="24"/>
              </w:rPr>
            </w:pPr>
          </w:p>
        </w:tc>
      </w:tr>
      <w:tr w:rsidR="009E2644" w:rsidRPr="00052BA7" w14:paraId="2E607352" w14:textId="77777777" w:rsidTr="002C0FB7">
        <w:tc>
          <w:tcPr>
            <w:tcW w:w="2141" w:type="dxa"/>
          </w:tcPr>
          <w:p w14:paraId="6CB85160" w14:textId="77777777" w:rsidR="009E2644" w:rsidRPr="00052BA7" w:rsidRDefault="009E2644" w:rsidP="002C0FB7">
            <w:pPr>
              <w:pStyle w:val="Title"/>
              <w:jc w:val="left"/>
              <w:rPr>
                <w:color w:val="000000" w:themeColor="text1"/>
                <w:sz w:val="24"/>
                <w:szCs w:val="24"/>
              </w:rPr>
            </w:pPr>
            <w:r w:rsidRPr="00052BA7">
              <w:rPr>
                <w:color w:val="000000" w:themeColor="text1"/>
                <w:sz w:val="24"/>
                <w:szCs w:val="24"/>
              </w:rPr>
              <w:t xml:space="preserve">Entire design: </w:t>
            </w:r>
          </w:p>
        </w:tc>
        <w:tc>
          <w:tcPr>
            <w:tcW w:w="2467" w:type="dxa"/>
          </w:tcPr>
          <w:p w14:paraId="7616CF2D" w14:textId="77777777" w:rsidR="009E2644" w:rsidRPr="00052BA7" w:rsidRDefault="009E2644" w:rsidP="002C0FB7">
            <w:pPr>
              <w:pStyle w:val="Title"/>
              <w:jc w:val="left"/>
              <w:rPr>
                <w:b w:val="0"/>
                <w:i/>
                <w:color w:val="000000" w:themeColor="text1"/>
                <w:sz w:val="24"/>
                <w:szCs w:val="24"/>
              </w:rPr>
            </w:pPr>
          </w:p>
        </w:tc>
        <w:tc>
          <w:tcPr>
            <w:tcW w:w="1676" w:type="dxa"/>
          </w:tcPr>
          <w:p w14:paraId="6416E290" w14:textId="77777777" w:rsidR="009E2644" w:rsidRPr="00052BA7" w:rsidRDefault="009E2644" w:rsidP="002C0FB7">
            <w:pPr>
              <w:pStyle w:val="Title"/>
              <w:jc w:val="left"/>
              <w:rPr>
                <w:b w:val="0"/>
                <w:i/>
                <w:color w:val="000000" w:themeColor="text1"/>
                <w:sz w:val="24"/>
                <w:szCs w:val="24"/>
              </w:rPr>
            </w:pPr>
          </w:p>
        </w:tc>
        <w:tc>
          <w:tcPr>
            <w:tcW w:w="2932" w:type="dxa"/>
          </w:tcPr>
          <w:p w14:paraId="5CFE99D5" w14:textId="77777777" w:rsidR="009E2644" w:rsidRPr="00052BA7" w:rsidRDefault="009E2644" w:rsidP="002C0FB7">
            <w:pPr>
              <w:pStyle w:val="Title"/>
              <w:jc w:val="left"/>
              <w:rPr>
                <w:b w:val="0"/>
                <w:i/>
                <w:color w:val="000000" w:themeColor="text1"/>
                <w:sz w:val="24"/>
                <w:szCs w:val="24"/>
              </w:rPr>
            </w:pPr>
          </w:p>
        </w:tc>
      </w:tr>
      <w:tr w:rsidR="009E2644" w:rsidRPr="00052BA7" w14:paraId="56B22881" w14:textId="77777777" w:rsidTr="002C0FB7">
        <w:tc>
          <w:tcPr>
            <w:tcW w:w="2141" w:type="dxa"/>
          </w:tcPr>
          <w:p w14:paraId="4534DCB1" w14:textId="77777777" w:rsidR="009E2644" w:rsidRPr="00683092" w:rsidRDefault="009E2644" w:rsidP="002C0FB7">
            <w:pPr>
              <w:pStyle w:val="Title"/>
              <w:jc w:val="left"/>
              <w:rPr>
                <w:b w:val="0"/>
                <w:bCs/>
                <w:i/>
                <w:color w:val="000000" w:themeColor="text1"/>
                <w:sz w:val="24"/>
                <w:szCs w:val="24"/>
              </w:rPr>
            </w:pPr>
            <m:oMathPara>
              <m:oMath>
                <m:sSub>
                  <m:sSubPr>
                    <m:ctrlPr>
                      <w:rPr>
                        <w:rFonts w:ascii="Cambria Math" w:hAnsi="Cambria Math"/>
                        <w:b w:val="0"/>
                        <w:bCs/>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p</m:t>
                    </m:r>
                  </m:sub>
                </m:sSub>
              </m:oMath>
            </m:oMathPara>
          </w:p>
        </w:tc>
        <w:tc>
          <w:tcPr>
            <w:tcW w:w="2467" w:type="dxa"/>
          </w:tcPr>
          <w:p w14:paraId="18034C38" w14:textId="77777777" w:rsidR="009E2644" w:rsidRPr="00683092" w:rsidRDefault="009E2644" w:rsidP="002C0FB7">
            <w:pPr>
              <w:pStyle w:val="Title"/>
              <w:jc w:val="left"/>
              <w:rPr>
                <w:b w:val="0"/>
                <w:bCs/>
                <w:iCs/>
                <w:color w:val="000000" w:themeColor="text1"/>
                <w:sz w:val="24"/>
                <w:szCs w:val="24"/>
              </w:rPr>
            </w:pPr>
          </w:p>
        </w:tc>
        <w:tc>
          <w:tcPr>
            <w:tcW w:w="1676" w:type="dxa"/>
          </w:tcPr>
          <w:p w14:paraId="518FB29F" w14:textId="2835DD2C" w:rsidR="009E2644" w:rsidRPr="00683092" w:rsidRDefault="00EE581E" w:rsidP="002C0FB7">
            <w:pPr>
              <w:pStyle w:val="Title"/>
              <w:jc w:val="left"/>
              <w:rPr>
                <w:b w:val="0"/>
                <w:bCs/>
                <w:iCs/>
                <w:color w:val="000000" w:themeColor="text1"/>
                <w:sz w:val="24"/>
                <w:szCs w:val="24"/>
              </w:rPr>
            </w:pPr>
            <w:r>
              <w:rPr>
                <w:b w:val="0"/>
                <w:bCs/>
                <w:iCs/>
                <w:color w:val="000000" w:themeColor="text1"/>
                <w:sz w:val="24"/>
                <w:szCs w:val="24"/>
              </w:rPr>
              <w:t>0.72</w:t>
            </w:r>
          </w:p>
        </w:tc>
        <w:tc>
          <w:tcPr>
            <w:tcW w:w="2932" w:type="dxa"/>
          </w:tcPr>
          <w:p w14:paraId="10C45309" w14:textId="77777777" w:rsidR="009E2644" w:rsidRPr="00683092" w:rsidRDefault="009E2644" w:rsidP="002C0FB7">
            <w:pPr>
              <w:pStyle w:val="Title"/>
              <w:jc w:val="left"/>
              <w:rPr>
                <w:b w:val="0"/>
                <w:bCs/>
                <w:iCs/>
                <w:color w:val="000000" w:themeColor="text1"/>
                <w:sz w:val="24"/>
                <w:szCs w:val="24"/>
              </w:rPr>
            </w:pPr>
          </w:p>
        </w:tc>
      </w:tr>
      <w:tr w:rsidR="009E2644" w:rsidRPr="00052BA7" w14:paraId="3D3CECF0" w14:textId="77777777" w:rsidTr="002C0FB7">
        <w:tc>
          <w:tcPr>
            <w:tcW w:w="2141" w:type="dxa"/>
          </w:tcPr>
          <w:p w14:paraId="0BC8CB76" w14:textId="77777777" w:rsidR="009E2644" w:rsidRPr="00683092" w:rsidRDefault="009E2644" w:rsidP="002C0FB7">
            <w:pPr>
              <w:pStyle w:val="Title"/>
              <w:rPr>
                <w:b w:val="0"/>
                <w:bCs/>
                <w:iCs/>
                <w:color w:val="000000" w:themeColor="text1"/>
                <w:sz w:val="24"/>
                <w:szCs w:val="24"/>
              </w:rPr>
            </w:pPr>
            <w:r>
              <w:rPr>
                <w:b w:val="0"/>
                <w:bCs/>
                <w:iCs/>
                <w:color w:val="000000" w:themeColor="text1"/>
                <w:sz w:val="24"/>
                <w:szCs w:val="24"/>
              </w:rPr>
              <w:t>MTTF</w:t>
            </w:r>
          </w:p>
        </w:tc>
        <w:tc>
          <w:tcPr>
            <w:tcW w:w="2467" w:type="dxa"/>
          </w:tcPr>
          <w:p w14:paraId="3132253E" w14:textId="77777777" w:rsidR="009E2644" w:rsidRPr="00683092" w:rsidRDefault="009E2644" w:rsidP="002C0FB7">
            <w:pPr>
              <w:pStyle w:val="Title"/>
              <w:jc w:val="left"/>
              <w:rPr>
                <w:b w:val="0"/>
                <w:bCs/>
                <w:iCs/>
                <w:color w:val="000000" w:themeColor="text1"/>
                <w:sz w:val="24"/>
                <w:szCs w:val="24"/>
              </w:rPr>
            </w:pPr>
          </w:p>
        </w:tc>
        <w:tc>
          <w:tcPr>
            <w:tcW w:w="1676" w:type="dxa"/>
          </w:tcPr>
          <w:p w14:paraId="6BCB77EA" w14:textId="6BB048EF" w:rsidR="009E2644" w:rsidRPr="00683092" w:rsidRDefault="00584FE0" w:rsidP="002C0FB7">
            <w:pPr>
              <w:pStyle w:val="Title"/>
              <w:jc w:val="left"/>
              <w:rPr>
                <w:b w:val="0"/>
                <w:bCs/>
                <w:iCs/>
                <w:color w:val="000000" w:themeColor="text1"/>
                <w:sz w:val="24"/>
                <w:szCs w:val="24"/>
              </w:rPr>
            </w:pPr>
            <w:r>
              <w:rPr>
                <w:b w:val="0"/>
                <w:bCs/>
                <w:iCs/>
                <w:color w:val="000000" w:themeColor="text1"/>
                <w:sz w:val="24"/>
                <w:szCs w:val="24"/>
              </w:rPr>
              <w:t>1.377</w:t>
            </w:r>
          </w:p>
        </w:tc>
        <w:tc>
          <w:tcPr>
            <w:tcW w:w="2932" w:type="dxa"/>
          </w:tcPr>
          <w:p w14:paraId="77C43547" w14:textId="77777777" w:rsidR="009E2644" w:rsidRPr="00683092" w:rsidRDefault="009E2644" w:rsidP="002C0FB7">
            <w:pPr>
              <w:pStyle w:val="Title"/>
              <w:jc w:val="left"/>
              <w:rPr>
                <w:b w:val="0"/>
                <w:bCs/>
                <w:iCs/>
                <w:color w:val="000000" w:themeColor="text1"/>
                <w:sz w:val="24"/>
                <w:szCs w:val="24"/>
              </w:rPr>
            </w:pPr>
          </w:p>
        </w:tc>
      </w:tr>
    </w:tbl>
    <w:p w14:paraId="78979819" w14:textId="77777777" w:rsidR="0029663B" w:rsidRDefault="0029663B" w:rsidP="006A48BA">
      <w:pPr>
        <w:pStyle w:val="Title"/>
        <w:spacing w:line="360" w:lineRule="auto"/>
        <w:jc w:val="left"/>
        <w:rPr>
          <w:b w:val="0"/>
          <w:bCs/>
          <w:sz w:val="24"/>
          <w:szCs w:val="24"/>
          <w:u w:val="single"/>
        </w:rPr>
      </w:pPr>
    </w:p>
    <w:p w14:paraId="3ACEEBE3" w14:textId="284731B2" w:rsidR="006A48BA" w:rsidRDefault="0093466D" w:rsidP="006A48BA">
      <w:pPr>
        <w:pStyle w:val="Title"/>
        <w:spacing w:line="360" w:lineRule="auto"/>
        <w:jc w:val="left"/>
        <w:rPr>
          <w:b w:val="0"/>
          <w:bCs/>
          <w:sz w:val="24"/>
          <w:szCs w:val="24"/>
          <w:u w:val="single"/>
        </w:rPr>
      </w:pPr>
      <w:r w:rsidRPr="0093466D">
        <w:rPr>
          <w:b w:val="0"/>
          <w:bCs/>
          <w:sz w:val="24"/>
          <w:szCs w:val="24"/>
          <w:u w:val="single"/>
        </w:rPr>
        <w:t>LD1117AS33TR</w:t>
      </w:r>
      <w:r>
        <w:rPr>
          <w:b w:val="0"/>
          <w:bCs/>
          <w:sz w:val="24"/>
          <w:szCs w:val="24"/>
          <w:u w:val="single"/>
        </w:rPr>
        <w:t xml:space="preserve"> </w:t>
      </w:r>
      <w:r w:rsidR="0029663B">
        <w:rPr>
          <w:b w:val="0"/>
          <w:bCs/>
          <w:sz w:val="24"/>
          <w:szCs w:val="24"/>
          <w:u w:val="single"/>
        </w:rPr>
        <w:t>3.3V Regulator</w:t>
      </w:r>
    </w:p>
    <w:p w14:paraId="6D55D158" w14:textId="1C57454E" w:rsidR="001A549F" w:rsidRDefault="001A549F" w:rsidP="001A549F">
      <w:pPr>
        <w:pStyle w:val="Title"/>
        <w:spacing w:line="360" w:lineRule="auto"/>
        <w:jc w:val="left"/>
        <w:rPr>
          <w:b w:val="0"/>
          <w:bCs/>
          <w:sz w:val="24"/>
          <w:szCs w:val="24"/>
        </w:rPr>
      </w:pPr>
      <w:r>
        <w:rPr>
          <w:b w:val="0"/>
          <w:bCs/>
          <w:sz w:val="24"/>
          <w:szCs w:val="24"/>
        </w:rPr>
        <w:t xml:space="preserve">The </w:t>
      </w:r>
      <w:r w:rsidR="0093466D" w:rsidRPr="0093466D">
        <w:rPr>
          <w:b w:val="0"/>
          <w:bCs/>
          <w:sz w:val="24"/>
          <w:szCs w:val="24"/>
        </w:rPr>
        <w:t>LD1117AS33TR</w:t>
      </w:r>
      <w:r w:rsidR="0093466D">
        <w:rPr>
          <w:b w:val="0"/>
          <w:bCs/>
          <w:sz w:val="24"/>
          <w:szCs w:val="24"/>
        </w:rPr>
        <w:t xml:space="preserve"> </w:t>
      </w:r>
      <w:r>
        <w:rPr>
          <w:b w:val="0"/>
          <w:bCs/>
          <w:sz w:val="24"/>
          <w:szCs w:val="24"/>
        </w:rPr>
        <w:t xml:space="preserve">is </w:t>
      </w:r>
      <w:r w:rsidR="0093466D">
        <w:rPr>
          <w:b w:val="0"/>
          <w:bCs/>
          <w:sz w:val="24"/>
          <w:szCs w:val="24"/>
        </w:rPr>
        <w:t>used as the 3.3V regulator on the flight controller PCB</w:t>
      </w:r>
      <w:r>
        <w:rPr>
          <w:b w:val="0"/>
          <w:bCs/>
          <w:sz w:val="24"/>
          <w:szCs w:val="24"/>
        </w:rPr>
        <w:t xml:space="preserve">. </w:t>
      </w:r>
      <w:r w:rsidR="0093466D">
        <w:rPr>
          <w:b w:val="0"/>
          <w:bCs/>
          <w:sz w:val="24"/>
          <w:szCs w:val="24"/>
        </w:rPr>
        <w:t xml:space="preserve">It is a low dropout linear regulator as opposed to a switched mode supply like the previous component. </w:t>
      </w:r>
      <w:r>
        <w:rPr>
          <w:b w:val="0"/>
          <w:bCs/>
          <w:sz w:val="24"/>
          <w:szCs w:val="24"/>
        </w:rPr>
        <w:t>This device regulates the</w:t>
      </w:r>
      <w:r w:rsidR="0093466D">
        <w:rPr>
          <w:b w:val="0"/>
          <w:bCs/>
          <w:sz w:val="24"/>
          <w:szCs w:val="24"/>
        </w:rPr>
        <w:t xml:space="preserve"> 5V</w:t>
      </w:r>
      <w:r>
        <w:rPr>
          <w:b w:val="0"/>
          <w:bCs/>
          <w:sz w:val="24"/>
          <w:szCs w:val="24"/>
        </w:rPr>
        <w:t xml:space="preserve"> </w:t>
      </w:r>
      <w:r w:rsidR="0093466D">
        <w:rPr>
          <w:b w:val="0"/>
          <w:bCs/>
          <w:sz w:val="24"/>
          <w:szCs w:val="24"/>
        </w:rPr>
        <w:t>switched regulator output</w:t>
      </w:r>
      <w:r>
        <w:rPr>
          <w:b w:val="0"/>
          <w:bCs/>
          <w:sz w:val="24"/>
          <w:szCs w:val="24"/>
        </w:rPr>
        <w:t xml:space="preserve"> supply down to </w:t>
      </w:r>
      <w:r w:rsidR="00336122">
        <w:rPr>
          <w:b w:val="0"/>
          <w:bCs/>
          <w:sz w:val="24"/>
          <w:szCs w:val="24"/>
        </w:rPr>
        <w:t>3.3</w:t>
      </w:r>
      <w:r>
        <w:rPr>
          <w:b w:val="0"/>
          <w:bCs/>
          <w:sz w:val="24"/>
          <w:szCs w:val="24"/>
        </w:rPr>
        <w:t xml:space="preserve">V </w:t>
      </w:r>
      <w:r w:rsidR="00336122">
        <w:rPr>
          <w:b w:val="0"/>
          <w:bCs/>
          <w:sz w:val="24"/>
          <w:szCs w:val="24"/>
        </w:rPr>
        <w:t>to power the microcontroller and IMUs</w:t>
      </w:r>
      <w:r>
        <w:rPr>
          <w:b w:val="0"/>
          <w:bCs/>
          <w:sz w:val="24"/>
          <w:szCs w:val="24"/>
        </w:rPr>
        <w:t xml:space="preserve">. It again has been chosen for its importance as well as complexity, for as yet it is the only power supply to </w:t>
      </w:r>
      <w:r w:rsidR="00336122">
        <w:rPr>
          <w:b w:val="0"/>
          <w:bCs/>
          <w:sz w:val="24"/>
          <w:szCs w:val="24"/>
        </w:rPr>
        <w:t>microcontroller and IMUs</w:t>
      </w:r>
      <w:r>
        <w:rPr>
          <w:b w:val="0"/>
          <w:bCs/>
          <w:sz w:val="24"/>
          <w:szCs w:val="24"/>
        </w:rPr>
        <w:t xml:space="preserve"> and is thus a critical component.</w:t>
      </w:r>
    </w:p>
    <w:p w14:paraId="104CFEC1" w14:textId="77777777" w:rsidR="001A549F" w:rsidRDefault="001A549F" w:rsidP="001A549F">
      <w:pPr>
        <w:pStyle w:val="Title"/>
        <w:spacing w:line="360" w:lineRule="auto"/>
        <w:jc w:val="left"/>
        <w:rPr>
          <w:b w:val="0"/>
          <w:bCs/>
          <w:sz w:val="24"/>
          <w:szCs w:val="24"/>
        </w:rPr>
      </w:pPr>
    </w:p>
    <w:p w14:paraId="74D5E73C" w14:textId="40F5E1DC" w:rsidR="001A549F" w:rsidRPr="00C85D69" w:rsidRDefault="001A549F" w:rsidP="001A549F">
      <w:pPr>
        <w:pStyle w:val="Title"/>
        <w:spacing w:line="360" w:lineRule="auto"/>
        <w:jc w:val="left"/>
        <w:rPr>
          <w:b w:val="0"/>
          <w:bCs/>
          <w:sz w:val="24"/>
          <w:szCs w:val="24"/>
        </w:rPr>
      </w:pPr>
      <w:r>
        <w:rPr>
          <w:b w:val="0"/>
          <w:bCs/>
          <w:sz w:val="24"/>
          <w:szCs w:val="24"/>
        </w:rPr>
        <w:t xml:space="preserve"> Failure rate and mean time to failure are here calculated from section 5.1 of </w:t>
      </w:r>
      <w:r w:rsidRPr="001652F4">
        <w:rPr>
          <w:b w:val="0"/>
          <w:bCs/>
          <w:sz w:val="24"/>
          <w:szCs w:val="24"/>
        </w:rPr>
        <w:t>MIL-HDBK-217F</w:t>
      </w:r>
      <w:r>
        <w:rPr>
          <w:b w:val="0"/>
          <w:bCs/>
          <w:sz w:val="24"/>
          <w:szCs w:val="24"/>
        </w:rPr>
        <w:t xml:space="preserve">, modeling </w:t>
      </w:r>
      <w:r w:rsidR="00E81945">
        <w:rPr>
          <w:b w:val="0"/>
          <w:bCs/>
          <w:sz w:val="24"/>
          <w:szCs w:val="24"/>
        </w:rPr>
        <w:t>linear regulators</w:t>
      </w:r>
      <w:r>
        <w:rPr>
          <w:b w:val="0"/>
          <w:bCs/>
          <w:sz w:val="24"/>
          <w:szCs w:val="24"/>
        </w:rPr>
        <w:t>.</w:t>
      </w:r>
    </w:p>
    <w:p w14:paraId="4D14E0AF" w14:textId="77777777" w:rsidR="001A549F" w:rsidRDefault="001A549F" w:rsidP="001A549F">
      <w:pPr>
        <w:pStyle w:val="Title"/>
        <w:spacing w:line="360" w:lineRule="auto"/>
        <w:jc w:val="left"/>
        <w:rPr>
          <w:b w:val="0"/>
          <w:bCs/>
          <w:sz w:val="24"/>
          <w:szCs w:val="24"/>
        </w:rPr>
      </w:pPr>
      <w:r>
        <w:rPr>
          <w:b w:val="0"/>
          <w:bCs/>
          <w:sz w:val="24"/>
          <w:szCs w:val="24"/>
        </w:rPr>
        <w:t>Model chosen [Failures / 10^6 hours]:</w:t>
      </w:r>
    </w:p>
    <w:p w14:paraId="51BC9402" w14:textId="2D6602F5" w:rsidR="001A549F" w:rsidRPr="00E47192" w:rsidRDefault="001A549F" w:rsidP="001A549F">
      <w:pPr>
        <w:pStyle w:val="Title"/>
        <w:spacing w:line="360" w:lineRule="auto"/>
        <w:jc w:val="left"/>
        <w:rPr>
          <w:b w:val="0"/>
          <w:bCs/>
          <w:sz w:val="24"/>
          <w:szCs w:val="24"/>
        </w:rPr>
      </w:pPr>
      <m:oMathPara>
        <m:oMath>
          <m:sSub>
            <m:sSubPr>
              <m:ctrlPr>
                <w:rPr>
                  <w:rFonts w:ascii="Cambria Math" w:hAnsi="Cambria Math"/>
                  <w:b w:val="0"/>
                  <w:bCs/>
                  <w:i/>
                  <w:sz w:val="24"/>
                  <w:szCs w:val="24"/>
                </w:rPr>
              </m:ctrlPr>
            </m:sSubPr>
            <m:e>
              <m:r>
                <w:rPr>
                  <w:rFonts w:ascii="Cambria Math" w:hAnsi="Cambria Math"/>
                  <w:sz w:val="24"/>
                  <w:szCs w:val="24"/>
                </w:rPr>
                <m:t>λ</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λ</m:t>
              </m:r>
            </m:e>
            <m:sub>
              <m:r>
                <w:rPr>
                  <w:rFonts w:ascii="Cambria Math" w:hAnsi="Cambria Math"/>
                  <w:sz w:val="24"/>
                  <w:szCs w:val="24"/>
                </w:rPr>
                <m:t>b</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T</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S</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C</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Q</m:t>
              </m:r>
            </m:sub>
          </m:sSub>
          <m:sSub>
            <m:sSubPr>
              <m:ctrlPr>
                <w:rPr>
                  <w:rFonts w:ascii="Cambria Math" w:hAnsi="Cambria Math"/>
                  <w:b w:val="0"/>
                  <w:bCs/>
                  <w:i/>
                  <w:sz w:val="24"/>
                  <w:szCs w:val="24"/>
                </w:rPr>
              </m:ctrlPr>
            </m:sSubPr>
            <m:e>
              <m:r>
                <w:rPr>
                  <w:rFonts w:ascii="Cambria Math" w:hAnsi="Cambria Math"/>
                  <w:sz w:val="24"/>
                  <w:szCs w:val="24"/>
                </w:rPr>
                <m:t>π</m:t>
              </m:r>
            </m:e>
            <m:sub>
              <m:r>
                <w:rPr>
                  <w:rFonts w:ascii="Cambria Math" w:hAnsi="Cambria Math"/>
                  <w:sz w:val="24"/>
                  <w:szCs w:val="24"/>
                </w:rPr>
                <m:t>E</m:t>
              </m:r>
            </m:sub>
          </m:sSub>
        </m:oMath>
      </m:oMathPara>
    </w:p>
    <w:p w14:paraId="47E6EBBF" w14:textId="77777777" w:rsidR="00E47192" w:rsidRPr="00F473A8" w:rsidRDefault="00E47192" w:rsidP="001A549F">
      <w:pPr>
        <w:pStyle w:val="Title"/>
        <w:spacing w:line="360" w:lineRule="auto"/>
        <w:jc w:val="left"/>
        <w:rPr>
          <w:b w:val="0"/>
          <w:bCs/>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467"/>
        <w:gridCol w:w="1676"/>
        <w:gridCol w:w="2932"/>
      </w:tblGrid>
      <w:tr w:rsidR="001A549F" w:rsidRPr="00052BA7" w14:paraId="7D81A9DD" w14:textId="77777777" w:rsidTr="002C0FB7">
        <w:trPr>
          <w:trHeight w:val="422"/>
        </w:trPr>
        <w:tc>
          <w:tcPr>
            <w:tcW w:w="2141" w:type="dxa"/>
          </w:tcPr>
          <w:p w14:paraId="4A870218" w14:textId="77777777" w:rsidR="001A549F" w:rsidRPr="00052BA7" w:rsidRDefault="001A549F" w:rsidP="002C0FB7">
            <w:pPr>
              <w:pStyle w:val="Title"/>
              <w:jc w:val="left"/>
              <w:rPr>
                <w:color w:val="000000" w:themeColor="text1"/>
                <w:sz w:val="24"/>
                <w:szCs w:val="24"/>
              </w:rPr>
            </w:pPr>
            <w:r w:rsidRPr="00052BA7">
              <w:rPr>
                <w:color w:val="000000" w:themeColor="text1"/>
                <w:sz w:val="24"/>
                <w:szCs w:val="24"/>
              </w:rPr>
              <w:t>Parameter name</w:t>
            </w:r>
          </w:p>
        </w:tc>
        <w:tc>
          <w:tcPr>
            <w:tcW w:w="2467" w:type="dxa"/>
          </w:tcPr>
          <w:p w14:paraId="386825BD" w14:textId="77777777" w:rsidR="001A549F" w:rsidRPr="00052BA7" w:rsidRDefault="001A549F" w:rsidP="002C0FB7">
            <w:pPr>
              <w:pStyle w:val="Title"/>
              <w:jc w:val="left"/>
              <w:rPr>
                <w:color w:val="000000" w:themeColor="text1"/>
                <w:sz w:val="24"/>
                <w:szCs w:val="24"/>
              </w:rPr>
            </w:pPr>
            <w:r w:rsidRPr="00052BA7">
              <w:rPr>
                <w:color w:val="000000" w:themeColor="text1"/>
                <w:sz w:val="24"/>
                <w:szCs w:val="24"/>
              </w:rPr>
              <w:t>Description</w:t>
            </w:r>
          </w:p>
          <w:p w14:paraId="0E7CA765" w14:textId="77777777" w:rsidR="001A549F" w:rsidRPr="00052BA7" w:rsidRDefault="001A549F" w:rsidP="002C0FB7">
            <w:pPr>
              <w:pStyle w:val="Title"/>
              <w:jc w:val="left"/>
              <w:rPr>
                <w:color w:val="000000" w:themeColor="text1"/>
                <w:sz w:val="24"/>
                <w:szCs w:val="24"/>
              </w:rPr>
            </w:pPr>
          </w:p>
        </w:tc>
        <w:tc>
          <w:tcPr>
            <w:tcW w:w="1676" w:type="dxa"/>
          </w:tcPr>
          <w:p w14:paraId="5F2E7819" w14:textId="77777777" w:rsidR="001A549F" w:rsidRPr="00052BA7" w:rsidRDefault="001A549F" w:rsidP="002C0FB7">
            <w:pPr>
              <w:pStyle w:val="Title"/>
              <w:jc w:val="left"/>
              <w:rPr>
                <w:color w:val="000000" w:themeColor="text1"/>
                <w:sz w:val="24"/>
                <w:szCs w:val="24"/>
              </w:rPr>
            </w:pPr>
            <w:r w:rsidRPr="00052BA7">
              <w:rPr>
                <w:color w:val="000000" w:themeColor="text1"/>
                <w:sz w:val="24"/>
                <w:szCs w:val="24"/>
              </w:rPr>
              <w:t>Value</w:t>
            </w:r>
          </w:p>
        </w:tc>
        <w:tc>
          <w:tcPr>
            <w:tcW w:w="2932" w:type="dxa"/>
          </w:tcPr>
          <w:p w14:paraId="14C24FF2" w14:textId="77777777" w:rsidR="001A549F" w:rsidRPr="009E49CE" w:rsidRDefault="001A549F" w:rsidP="002C0FB7">
            <w:pPr>
              <w:pStyle w:val="Title"/>
              <w:jc w:val="left"/>
              <w:rPr>
                <w:b w:val="0"/>
                <w:iCs/>
                <w:color w:val="000000" w:themeColor="text1"/>
                <w:sz w:val="24"/>
                <w:szCs w:val="24"/>
              </w:rPr>
            </w:pPr>
            <w:r>
              <w:rPr>
                <w:iCs/>
                <w:color w:val="000000" w:themeColor="text1"/>
                <w:sz w:val="24"/>
                <w:szCs w:val="24"/>
              </w:rPr>
              <w:t>Comments</w:t>
            </w:r>
          </w:p>
        </w:tc>
      </w:tr>
      <w:tr w:rsidR="001A549F" w:rsidRPr="00052BA7" w14:paraId="72470954" w14:textId="77777777" w:rsidTr="002C0FB7">
        <w:tc>
          <w:tcPr>
            <w:tcW w:w="2141" w:type="dxa"/>
          </w:tcPr>
          <w:p w14:paraId="725E70E7" w14:textId="1EF64F11" w:rsidR="001A549F" w:rsidRPr="00052BA7" w:rsidRDefault="00A66C58"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b</m:t>
                    </m:r>
                  </m:sub>
                </m:sSub>
              </m:oMath>
            </m:oMathPara>
          </w:p>
        </w:tc>
        <w:tc>
          <w:tcPr>
            <w:tcW w:w="2467" w:type="dxa"/>
          </w:tcPr>
          <w:p w14:paraId="2C1E443B" w14:textId="0A79339D" w:rsidR="001A549F" w:rsidRPr="00052BA7" w:rsidRDefault="00A66C58" w:rsidP="002C0FB7">
            <w:pPr>
              <w:pStyle w:val="Title"/>
              <w:jc w:val="left"/>
              <w:rPr>
                <w:b w:val="0"/>
                <w:color w:val="000000" w:themeColor="text1"/>
                <w:sz w:val="24"/>
                <w:szCs w:val="24"/>
              </w:rPr>
            </w:pPr>
            <w:r>
              <w:rPr>
                <w:b w:val="0"/>
                <w:color w:val="000000" w:themeColor="text1"/>
                <w:sz w:val="24"/>
                <w:szCs w:val="24"/>
              </w:rPr>
              <w:t>Diode type/application</w:t>
            </w:r>
          </w:p>
        </w:tc>
        <w:tc>
          <w:tcPr>
            <w:tcW w:w="1676" w:type="dxa"/>
          </w:tcPr>
          <w:p w14:paraId="202C5E15" w14:textId="4D03C6FC" w:rsidR="001A549F" w:rsidRPr="00052BA7" w:rsidRDefault="0064455C" w:rsidP="002C0FB7">
            <w:pPr>
              <w:pStyle w:val="Title"/>
              <w:jc w:val="left"/>
              <w:rPr>
                <w:b w:val="0"/>
                <w:i/>
                <w:color w:val="000000" w:themeColor="text1"/>
                <w:sz w:val="24"/>
                <w:szCs w:val="24"/>
              </w:rPr>
            </w:pPr>
            <w:r>
              <w:rPr>
                <w:b w:val="0"/>
                <w:i/>
                <w:color w:val="000000" w:themeColor="text1"/>
                <w:sz w:val="24"/>
                <w:szCs w:val="24"/>
              </w:rPr>
              <w:t>0.002</w:t>
            </w:r>
          </w:p>
        </w:tc>
        <w:tc>
          <w:tcPr>
            <w:tcW w:w="2932" w:type="dxa"/>
          </w:tcPr>
          <w:p w14:paraId="61220C84" w14:textId="0E39BB55" w:rsidR="001A549F" w:rsidRPr="009E49CE" w:rsidRDefault="00A66C58" w:rsidP="002C0FB7">
            <w:pPr>
              <w:pStyle w:val="Title"/>
              <w:jc w:val="left"/>
              <w:rPr>
                <w:b w:val="0"/>
                <w:iCs/>
                <w:color w:val="000000" w:themeColor="text1"/>
                <w:sz w:val="24"/>
                <w:szCs w:val="24"/>
              </w:rPr>
            </w:pPr>
            <w:r>
              <w:rPr>
                <w:b w:val="0"/>
                <w:iCs/>
                <w:color w:val="000000" w:themeColor="text1"/>
                <w:sz w:val="24"/>
                <w:szCs w:val="24"/>
              </w:rPr>
              <w:t>Voltage regulator</w:t>
            </w:r>
          </w:p>
        </w:tc>
      </w:tr>
      <w:tr w:rsidR="001A549F" w:rsidRPr="00052BA7" w14:paraId="63F43D87" w14:textId="77777777" w:rsidTr="002C0FB7">
        <w:tc>
          <w:tcPr>
            <w:tcW w:w="2141" w:type="dxa"/>
          </w:tcPr>
          <w:p w14:paraId="2A3DD281" w14:textId="77777777" w:rsidR="001A549F" w:rsidRPr="00052BA7" w:rsidRDefault="001A549F" w:rsidP="002C0FB7">
            <w:pPr>
              <w:pStyle w:val="Title"/>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T</m:t>
                    </m:r>
                  </m:sub>
                </m:sSub>
              </m:oMath>
            </m:oMathPara>
          </w:p>
        </w:tc>
        <w:tc>
          <w:tcPr>
            <w:tcW w:w="2467" w:type="dxa"/>
          </w:tcPr>
          <w:p w14:paraId="20C1636D" w14:textId="77777777" w:rsidR="001A549F" w:rsidRPr="00052BA7" w:rsidRDefault="001A549F" w:rsidP="002C0FB7">
            <w:pPr>
              <w:pStyle w:val="Title"/>
              <w:jc w:val="left"/>
              <w:rPr>
                <w:b w:val="0"/>
                <w:color w:val="000000" w:themeColor="text1"/>
                <w:sz w:val="24"/>
                <w:szCs w:val="24"/>
              </w:rPr>
            </w:pPr>
            <w:r w:rsidRPr="00052BA7">
              <w:rPr>
                <w:b w:val="0"/>
                <w:color w:val="000000" w:themeColor="text1"/>
                <w:sz w:val="24"/>
                <w:szCs w:val="24"/>
              </w:rPr>
              <w:t>Temperature coeff.</w:t>
            </w:r>
          </w:p>
        </w:tc>
        <w:tc>
          <w:tcPr>
            <w:tcW w:w="1676" w:type="dxa"/>
          </w:tcPr>
          <w:p w14:paraId="361007CB" w14:textId="1EE3596B" w:rsidR="001A549F" w:rsidRPr="00052BA7" w:rsidRDefault="0064455C" w:rsidP="002C0FB7">
            <w:pPr>
              <w:pStyle w:val="Title"/>
              <w:jc w:val="left"/>
              <w:rPr>
                <w:b w:val="0"/>
                <w:i/>
                <w:color w:val="000000" w:themeColor="text1"/>
                <w:sz w:val="24"/>
                <w:szCs w:val="24"/>
              </w:rPr>
            </w:pPr>
            <w:r>
              <w:rPr>
                <w:b w:val="0"/>
                <w:i/>
                <w:color w:val="000000" w:themeColor="text1"/>
                <w:sz w:val="24"/>
                <w:szCs w:val="24"/>
              </w:rPr>
              <w:t>3.7</w:t>
            </w:r>
          </w:p>
        </w:tc>
        <w:tc>
          <w:tcPr>
            <w:tcW w:w="2932" w:type="dxa"/>
          </w:tcPr>
          <w:p w14:paraId="2007BD42" w14:textId="77777777" w:rsidR="001A549F" w:rsidRPr="009E49CE" w:rsidRDefault="001A549F" w:rsidP="002C0FB7">
            <w:pPr>
              <w:pStyle w:val="Title"/>
              <w:jc w:val="left"/>
              <w:rPr>
                <w:b w:val="0"/>
                <w:iCs/>
                <w:color w:val="000000" w:themeColor="text1"/>
                <w:sz w:val="24"/>
                <w:szCs w:val="24"/>
              </w:rPr>
            </w:pPr>
            <w:r w:rsidRPr="009E49CE">
              <w:rPr>
                <w:b w:val="0"/>
                <w:iCs/>
                <w:color w:val="000000" w:themeColor="text1"/>
                <w:sz w:val="24"/>
                <w:szCs w:val="24"/>
              </w:rPr>
              <w:t>5.8</w:t>
            </w:r>
          </w:p>
        </w:tc>
      </w:tr>
      <w:tr w:rsidR="001A549F" w:rsidRPr="00052BA7" w14:paraId="01149F0C" w14:textId="77777777" w:rsidTr="002C0FB7">
        <w:tc>
          <w:tcPr>
            <w:tcW w:w="2141" w:type="dxa"/>
          </w:tcPr>
          <w:p w14:paraId="2BE958DC" w14:textId="280C16E2" w:rsidR="001A549F" w:rsidRPr="00052BA7" w:rsidRDefault="00836578"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S</m:t>
                    </m:r>
                  </m:sub>
                </m:sSub>
              </m:oMath>
            </m:oMathPara>
          </w:p>
        </w:tc>
        <w:tc>
          <w:tcPr>
            <w:tcW w:w="2467" w:type="dxa"/>
          </w:tcPr>
          <w:p w14:paraId="3202AA38" w14:textId="4C5884A9" w:rsidR="001A549F" w:rsidRPr="00052BA7" w:rsidRDefault="00836578" w:rsidP="002C0FB7">
            <w:pPr>
              <w:pStyle w:val="Title"/>
              <w:jc w:val="left"/>
              <w:rPr>
                <w:b w:val="0"/>
                <w:color w:val="000000" w:themeColor="text1"/>
                <w:sz w:val="24"/>
                <w:szCs w:val="24"/>
              </w:rPr>
            </w:pPr>
            <w:r>
              <w:rPr>
                <w:b w:val="0"/>
                <w:color w:val="000000" w:themeColor="text1"/>
                <w:sz w:val="24"/>
                <w:szCs w:val="24"/>
              </w:rPr>
              <w:t>Electrical Stress Factor</w:t>
            </w:r>
          </w:p>
        </w:tc>
        <w:tc>
          <w:tcPr>
            <w:tcW w:w="1676" w:type="dxa"/>
          </w:tcPr>
          <w:p w14:paraId="2B48E5F6" w14:textId="2BB04E2A" w:rsidR="001A549F" w:rsidRPr="00052BA7" w:rsidRDefault="00D54485" w:rsidP="002C0FB7">
            <w:pPr>
              <w:pStyle w:val="Title"/>
              <w:jc w:val="left"/>
              <w:rPr>
                <w:b w:val="0"/>
                <w:i/>
                <w:color w:val="000000" w:themeColor="text1"/>
                <w:sz w:val="24"/>
                <w:szCs w:val="24"/>
              </w:rPr>
            </w:pPr>
            <w:r>
              <w:rPr>
                <w:b w:val="0"/>
                <w:i/>
                <w:color w:val="000000" w:themeColor="text1"/>
                <w:sz w:val="24"/>
                <w:szCs w:val="24"/>
              </w:rPr>
              <w:t>1.0</w:t>
            </w:r>
          </w:p>
        </w:tc>
        <w:tc>
          <w:tcPr>
            <w:tcW w:w="2932" w:type="dxa"/>
          </w:tcPr>
          <w:p w14:paraId="26AACA03" w14:textId="25B36D3D" w:rsidR="001A549F" w:rsidRPr="009E49CE" w:rsidRDefault="001A549F" w:rsidP="002C0FB7">
            <w:pPr>
              <w:pStyle w:val="Title"/>
              <w:jc w:val="left"/>
              <w:rPr>
                <w:b w:val="0"/>
                <w:iCs/>
                <w:color w:val="000000" w:themeColor="text1"/>
                <w:sz w:val="24"/>
                <w:szCs w:val="24"/>
              </w:rPr>
            </w:pPr>
          </w:p>
        </w:tc>
      </w:tr>
      <w:tr w:rsidR="001A549F" w:rsidRPr="00052BA7" w14:paraId="0C445576" w14:textId="77777777" w:rsidTr="002C0FB7">
        <w:tc>
          <w:tcPr>
            <w:tcW w:w="2141" w:type="dxa"/>
          </w:tcPr>
          <w:p w14:paraId="0F264D8E" w14:textId="77777777" w:rsidR="001A549F" w:rsidRDefault="001A549F"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E</m:t>
                    </m:r>
                  </m:sub>
                </m:sSub>
              </m:oMath>
            </m:oMathPara>
          </w:p>
        </w:tc>
        <w:tc>
          <w:tcPr>
            <w:tcW w:w="2467" w:type="dxa"/>
          </w:tcPr>
          <w:p w14:paraId="4B79EAEC" w14:textId="77777777" w:rsidR="001A549F" w:rsidRPr="00052BA7" w:rsidRDefault="001A549F" w:rsidP="002C0FB7">
            <w:pPr>
              <w:pStyle w:val="Title"/>
              <w:jc w:val="left"/>
              <w:rPr>
                <w:b w:val="0"/>
                <w:color w:val="000000" w:themeColor="text1"/>
                <w:sz w:val="24"/>
                <w:szCs w:val="24"/>
              </w:rPr>
            </w:pPr>
            <w:r>
              <w:rPr>
                <w:b w:val="0"/>
                <w:color w:val="000000" w:themeColor="text1"/>
                <w:sz w:val="24"/>
                <w:szCs w:val="24"/>
              </w:rPr>
              <w:t>Environmental Constant</w:t>
            </w:r>
          </w:p>
        </w:tc>
        <w:tc>
          <w:tcPr>
            <w:tcW w:w="1676" w:type="dxa"/>
          </w:tcPr>
          <w:p w14:paraId="1F3636C4" w14:textId="1FC10707" w:rsidR="001A549F" w:rsidRPr="00052BA7" w:rsidRDefault="0000579C" w:rsidP="002C0FB7">
            <w:pPr>
              <w:pStyle w:val="Title"/>
              <w:jc w:val="left"/>
              <w:rPr>
                <w:b w:val="0"/>
                <w:i/>
                <w:color w:val="000000" w:themeColor="text1"/>
                <w:sz w:val="24"/>
                <w:szCs w:val="24"/>
              </w:rPr>
            </w:pPr>
            <w:r>
              <w:rPr>
                <w:b w:val="0"/>
                <w:i/>
                <w:color w:val="000000" w:themeColor="text1"/>
                <w:sz w:val="24"/>
                <w:szCs w:val="24"/>
              </w:rPr>
              <w:t>24</w:t>
            </w:r>
          </w:p>
        </w:tc>
        <w:tc>
          <w:tcPr>
            <w:tcW w:w="2932" w:type="dxa"/>
          </w:tcPr>
          <w:p w14:paraId="7DDFC2E2" w14:textId="77777777" w:rsidR="001A549F" w:rsidRPr="009E49CE" w:rsidRDefault="001A549F" w:rsidP="002C0FB7">
            <w:pPr>
              <w:pStyle w:val="Title"/>
              <w:jc w:val="left"/>
              <w:rPr>
                <w:b w:val="0"/>
                <w:iCs/>
                <w:color w:val="000000" w:themeColor="text1"/>
                <w:sz w:val="24"/>
                <w:szCs w:val="24"/>
              </w:rPr>
            </w:pPr>
            <w:r w:rsidRPr="009E49CE">
              <w:rPr>
                <w:b w:val="0"/>
                <w:iCs/>
                <w:color w:val="000000" w:themeColor="text1"/>
                <w:sz w:val="24"/>
                <w:szCs w:val="24"/>
              </w:rPr>
              <w:t xml:space="preserve">5.10, </w:t>
            </w:r>
            <w:r>
              <w:rPr>
                <w:b w:val="0"/>
                <w:iCs/>
                <w:color w:val="000000" w:themeColor="text1"/>
                <w:sz w:val="24"/>
                <w:szCs w:val="24"/>
              </w:rPr>
              <w:t>ARW</w:t>
            </w:r>
          </w:p>
        </w:tc>
      </w:tr>
      <w:tr w:rsidR="001A549F" w:rsidRPr="00052BA7" w14:paraId="03F4C604" w14:textId="77777777" w:rsidTr="002C0FB7">
        <w:tc>
          <w:tcPr>
            <w:tcW w:w="2141" w:type="dxa"/>
          </w:tcPr>
          <w:p w14:paraId="348F3F00" w14:textId="156622BC" w:rsidR="001A549F" w:rsidRDefault="001A549F"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C</m:t>
                    </m:r>
                  </m:sub>
                </m:sSub>
              </m:oMath>
            </m:oMathPara>
          </w:p>
        </w:tc>
        <w:tc>
          <w:tcPr>
            <w:tcW w:w="2467" w:type="dxa"/>
          </w:tcPr>
          <w:p w14:paraId="7670A023" w14:textId="353D6C6E" w:rsidR="001A549F" w:rsidRPr="00052BA7" w:rsidRDefault="00D54485" w:rsidP="002C0FB7">
            <w:pPr>
              <w:pStyle w:val="Title"/>
              <w:jc w:val="left"/>
              <w:rPr>
                <w:b w:val="0"/>
                <w:color w:val="000000" w:themeColor="text1"/>
                <w:sz w:val="24"/>
                <w:szCs w:val="24"/>
              </w:rPr>
            </w:pPr>
            <w:r>
              <w:rPr>
                <w:b w:val="0"/>
                <w:color w:val="000000" w:themeColor="text1"/>
                <w:sz w:val="24"/>
                <w:szCs w:val="24"/>
              </w:rPr>
              <w:t>Contact Construction Factor</w:t>
            </w:r>
          </w:p>
        </w:tc>
        <w:tc>
          <w:tcPr>
            <w:tcW w:w="1676" w:type="dxa"/>
          </w:tcPr>
          <w:p w14:paraId="59BC674F" w14:textId="06E633FD" w:rsidR="001A549F" w:rsidRPr="00052BA7" w:rsidRDefault="00D54485" w:rsidP="002C0FB7">
            <w:pPr>
              <w:pStyle w:val="Title"/>
              <w:jc w:val="left"/>
              <w:rPr>
                <w:b w:val="0"/>
                <w:i/>
                <w:color w:val="000000" w:themeColor="text1"/>
                <w:sz w:val="24"/>
                <w:szCs w:val="24"/>
              </w:rPr>
            </w:pPr>
            <w:r>
              <w:rPr>
                <w:b w:val="0"/>
                <w:i/>
                <w:color w:val="000000" w:themeColor="text1"/>
                <w:sz w:val="24"/>
                <w:szCs w:val="24"/>
              </w:rPr>
              <w:t>1</w:t>
            </w:r>
          </w:p>
        </w:tc>
        <w:tc>
          <w:tcPr>
            <w:tcW w:w="2932" w:type="dxa"/>
          </w:tcPr>
          <w:p w14:paraId="2BD420A3" w14:textId="73AAB673" w:rsidR="001A549F" w:rsidRPr="009E49CE" w:rsidRDefault="009A08BA" w:rsidP="002C0FB7">
            <w:pPr>
              <w:pStyle w:val="Title"/>
              <w:jc w:val="left"/>
              <w:rPr>
                <w:b w:val="0"/>
                <w:iCs/>
                <w:color w:val="000000" w:themeColor="text1"/>
                <w:sz w:val="24"/>
                <w:szCs w:val="24"/>
              </w:rPr>
            </w:pPr>
            <w:r>
              <w:rPr>
                <w:b w:val="0"/>
                <w:iCs/>
                <w:color w:val="000000" w:themeColor="text1"/>
                <w:sz w:val="24"/>
                <w:szCs w:val="24"/>
              </w:rPr>
              <w:t>Bonded</w:t>
            </w:r>
          </w:p>
        </w:tc>
      </w:tr>
      <w:tr w:rsidR="001A549F" w:rsidRPr="00052BA7" w14:paraId="24465E64" w14:textId="77777777" w:rsidTr="002C0FB7">
        <w:tc>
          <w:tcPr>
            <w:tcW w:w="2141" w:type="dxa"/>
          </w:tcPr>
          <w:p w14:paraId="605D2ECA" w14:textId="1279C4D6" w:rsidR="001A549F" w:rsidRDefault="001A549F" w:rsidP="002C0FB7">
            <w:pPr>
              <w:pStyle w:val="Title"/>
              <w:jc w:val="left"/>
              <w:rPr>
                <w:b w:val="0"/>
                <w:color w:val="000000" w:themeColor="text1"/>
                <w:sz w:val="24"/>
                <w:szCs w:val="24"/>
              </w:rPr>
            </w:pPr>
            <m:oMathPara>
              <m:oMath>
                <m:sSub>
                  <m:sSubPr>
                    <m:ctrlPr>
                      <w:rPr>
                        <w:rFonts w:ascii="Cambria Math" w:hAnsi="Cambria Math"/>
                        <w:b w:val="0"/>
                        <w:i/>
                        <w:color w:val="000000" w:themeColor="text1"/>
                        <w:sz w:val="24"/>
                        <w:szCs w:val="24"/>
                      </w:rPr>
                    </m:ctrlPr>
                  </m:sSubPr>
                  <m:e>
                    <m:r>
                      <w:rPr>
                        <w:rFonts w:ascii="Cambria Math" w:hAnsi="Cambria Math"/>
                        <w:color w:val="000000" w:themeColor="text1"/>
                        <w:sz w:val="24"/>
                        <w:szCs w:val="24"/>
                      </w:rPr>
                      <m:t>π</m:t>
                    </m:r>
                  </m:e>
                  <m:sub>
                    <m:r>
                      <w:rPr>
                        <w:rFonts w:ascii="Cambria Math" w:hAnsi="Cambria Math"/>
                        <w:color w:val="000000" w:themeColor="text1"/>
                        <w:sz w:val="24"/>
                        <w:szCs w:val="24"/>
                      </w:rPr>
                      <m:t>Q</m:t>
                    </m:r>
                  </m:sub>
                </m:sSub>
              </m:oMath>
            </m:oMathPara>
          </w:p>
        </w:tc>
        <w:tc>
          <w:tcPr>
            <w:tcW w:w="2467" w:type="dxa"/>
          </w:tcPr>
          <w:p w14:paraId="71D8E315" w14:textId="713DFFFE" w:rsidR="001A549F" w:rsidRPr="00052BA7" w:rsidRDefault="00E47C8D" w:rsidP="002C0FB7">
            <w:pPr>
              <w:pStyle w:val="Title"/>
              <w:jc w:val="left"/>
              <w:rPr>
                <w:b w:val="0"/>
                <w:color w:val="000000" w:themeColor="text1"/>
                <w:sz w:val="24"/>
                <w:szCs w:val="24"/>
              </w:rPr>
            </w:pPr>
            <w:r>
              <w:rPr>
                <w:b w:val="0"/>
                <w:color w:val="000000" w:themeColor="text1"/>
                <w:sz w:val="24"/>
                <w:szCs w:val="24"/>
              </w:rPr>
              <w:t>Quality Factor</w:t>
            </w:r>
          </w:p>
        </w:tc>
        <w:tc>
          <w:tcPr>
            <w:tcW w:w="1676" w:type="dxa"/>
          </w:tcPr>
          <w:p w14:paraId="288C8575" w14:textId="77777777" w:rsidR="001A549F" w:rsidRPr="00052BA7" w:rsidRDefault="001A549F" w:rsidP="002C0FB7">
            <w:pPr>
              <w:pStyle w:val="Title"/>
              <w:jc w:val="left"/>
              <w:rPr>
                <w:b w:val="0"/>
                <w:i/>
                <w:color w:val="000000" w:themeColor="text1"/>
                <w:sz w:val="24"/>
                <w:szCs w:val="24"/>
              </w:rPr>
            </w:pPr>
            <w:r>
              <w:rPr>
                <w:b w:val="0"/>
                <w:i/>
                <w:color w:val="000000" w:themeColor="text1"/>
                <w:sz w:val="24"/>
                <w:szCs w:val="24"/>
              </w:rPr>
              <w:t>1</w:t>
            </w:r>
          </w:p>
        </w:tc>
        <w:tc>
          <w:tcPr>
            <w:tcW w:w="2932" w:type="dxa"/>
          </w:tcPr>
          <w:p w14:paraId="4221C319" w14:textId="678FBD86" w:rsidR="001A549F" w:rsidRPr="009E49CE" w:rsidRDefault="001A549F" w:rsidP="002C0FB7">
            <w:pPr>
              <w:pStyle w:val="Title"/>
              <w:jc w:val="left"/>
              <w:rPr>
                <w:b w:val="0"/>
                <w:iCs/>
                <w:color w:val="000000" w:themeColor="text1"/>
                <w:sz w:val="24"/>
                <w:szCs w:val="24"/>
              </w:rPr>
            </w:pPr>
          </w:p>
        </w:tc>
      </w:tr>
      <w:tr w:rsidR="001A549F" w:rsidRPr="00052BA7" w14:paraId="7DB1BA61" w14:textId="77777777" w:rsidTr="002C0FB7">
        <w:tc>
          <w:tcPr>
            <w:tcW w:w="2141" w:type="dxa"/>
          </w:tcPr>
          <w:p w14:paraId="3A9FE0AB" w14:textId="77777777" w:rsidR="001A549F" w:rsidRDefault="001A549F" w:rsidP="002C0FB7">
            <w:pPr>
              <w:pStyle w:val="Title"/>
              <w:jc w:val="left"/>
              <w:rPr>
                <w:b w:val="0"/>
                <w:color w:val="000000" w:themeColor="text1"/>
                <w:sz w:val="24"/>
                <w:szCs w:val="24"/>
              </w:rPr>
            </w:pPr>
          </w:p>
        </w:tc>
        <w:tc>
          <w:tcPr>
            <w:tcW w:w="2467" w:type="dxa"/>
          </w:tcPr>
          <w:p w14:paraId="227ADEC2" w14:textId="77777777" w:rsidR="001A549F" w:rsidRPr="00052BA7" w:rsidRDefault="001A549F" w:rsidP="002C0FB7">
            <w:pPr>
              <w:pStyle w:val="Title"/>
              <w:jc w:val="left"/>
              <w:rPr>
                <w:b w:val="0"/>
                <w:color w:val="000000" w:themeColor="text1"/>
                <w:sz w:val="24"/>
                <w:szCs w:val="24"/>
              </w:rPr>
            </w:pPr>
          </w:p>
        </w:tc>
        <w:tc>
          <w:tcPr>
            <w:tcW w:w="1676" w:type="dxa"/>
          </w:tcPr>
          <w:p w14:paraId="5EC07BC3" w14:textId="77777777" w:rsidR="001A549F" w:rsidRPr="00052BA7" w:rsidRDefault="001A549F" w:rsidP="002C0FB7">
            <w:pPr>
              <w:pStyle w:val="Title"/>
              <w:jc w:val="left"/>
              <w:rPr>
                <w:b w:val="0"/>
                <w:i/>
                <w:color w:val="000000" w:themeColor="text1"/>
                <w:sz w:val="24"/>
                <w:szCs w:val="24"/>
              </w:rPr>
            </w:pPr>
          </w:p>
        </w:tc>
        <w:tc>
          <w:tcPr>
            <w:tcW w:w="2932" w:type="dxa"/>
          </w:tcPr>
          <w:p w14:paraId="1958C607" w14:textId="77777777" w:rsidR="001A549F" w:rsidRPr="00052BA7" w:rsidRDefault="001A549F" w:rsidP="002C0FB7">
            <w:pPr>
              <w:pStyle w:val="Title"/>
              <w:jc w:val="left"/>
              <w:rPr>
                <w:b w:val="0"/>
                <w:color w:val="000000" w:themeColor="text1"/>
                <w:sz w:val="24"/>
                <w:szCs w:val="24"/>
              </w:rPr>
            </w:pPr>
          </w:p>
        </w:tc>
      </w:tr>
      <w:tr w:rsidR="001A549F" w:rsidRPr="00052BA7" w14:paraId="70412B65" w14:textId="77777777" w:rsidTr="002C0FB7">
        <w:tc>
          <w:tcPr>
            <w:tcW w:w="2141" w:type="dxa"/>
          </w:tcPr>
          <w:p w14:paraId="26481227" w14:textId="77777777" w:rsidR="001A549F" w:rsidRPr="00052BA7" w:rsidRDefault="001A549F" w:rsidP="002C0FB7">
            <w:pPr>
              <w:pStyle w:val="Title"/>
              <w:jc w:val="left"/>
              <w:rPr>
                <w:color w:val="000000" w:themeColor="text1"/>
                <w:sz w:val="24"/>
                <w:szCs w:val="24"/>
              </w:rPr>
            </w:pPr>
            <w:r w:rsidRPr="00052BA7">
              <w:rPr>
                <w:color w:val="000000" w:themeColor="text1"/>
                <w:sz w:val="24"/>
                <w:szCs w:val="24"/>
              </w:rPr>
              <w:t xml:space="preserve">Entire design: </w:t>
            </w:r>
          </w:p>
        </w:tc>
        <w:tc>
          <w:tcPr>
            <w:tcW w:w="2467" w:type="dxa"/>
          </w:tcPr>
          <w:p w14:paraId="35ED1FD6" w14:textId="77777777" w:rsidR="001A549F" w:rsidRPr="00052BA7" w:rsidRDefault="001A549F" w:rsidP="002C0FB7">
            <w:pPr>
              <w:pStyle w:val="Title"/>
              <w:jc w:val="left"/>
              <w:rPr>
                <w:b w:val="0"/>
                <w:i/>
                <w:color w:val="000000" w:themeColor="text1"/>
                <w:sz w:val="24"/>
                <w:szCs w:val="24"/>
              </w:rPr>
            </w:pPr>
          </w:p>
        </w:tc>
        <w:tc>
          <w:tcPr>
            <w:tcW w:w="1676" w:type="dxa"/>
          </w:tcPr>
          <w:p w14:paraId="64EB1B06" w14:textId="77777777" w:rsidR="001A549F" w:rsidRPr="00052BA7" w:rsidRDefault="001A549F" w:rsidP="002C0FB7">
            <w:pPr>
              <w:pStyle w:val="Title"/>
              <w:jc w:val="left"/>
              <w:rPr>
                <w:b w:val="0"/>
                <w:i/>
                <w:color w:val="000000" w:themeColor="text1"/>
                <w:sz w:val="24"/>
                <w:szCs w:val="24"/>
              </w:rPr>
            </w:pPr>
          </w:p>
        </w:tc>
        <w:tc>
          <w:tcPr>
            <w:tcW w:w="2932" w:type="dxa"/>
          </w:tcPr>
          <w:p w14:paraId="2A789D8E" w14:textId="77777777" w:rsidR="001A549F" w:rsidRPr="00052BA7" w:rsidRDefault="001A549F" w:rsidP="002C0FB7">
            <w:pPr>
              <w:pStyle w:val="Title"/>
              <w:jc w:val="left"/>
              <w:rPr>
                <w:b w:val="0"/>
                <w:i/>
                <w:color w:val="000000" w:themeColor="text1"/>
                <w:sz w:val="24"/>
                <w:szCs w:val="24"/>
              </w:rPr>
            </w:pPr>
          </w:p>
        </w:tc>
      </w:tr>
      <w:tr w:rsidR="001A549F" w:rsidRPr="00052BA7" w14:paraId="5871BDA4" w14:textId="77777777" w:rsidTr="002C0FB7">
        <w:tc>
          <w:tcPr>
            <w:tcW w:w="2141" w:type="dxa"/>
          </w:tcPr>
          <w:p w14:paraId="0F2AC797" w14:textId="77777777" w:rsidR="001A549F" w:rsidRPr="00683092" w:rsidRDefault="001A549F" w:rsidP="002C0FB7">
            <w:pPr>
              <w:pStyle w:val="Title"/>
              <w:jc w:val="left"/>
              <w:rPr>
                <w:b w:val="0"/>
                <w:bCs/>
                <w:i/>
                <w:color w:val="000000" w:themeColor="text1"/>
                <w:sz w:val="24"/>
                <w:szCs w:val="24"/>
              </w:rPr>
            </w:pPr>
            <m:oMathPara>
              <m:oMath>
                <m:sSub>
                  <m:sSubPr>
                    <m:ctrlPr>
                      <w:rPr>
                        <w:rFonts w:ascii="Cambria Math" w:hAnsi="Cambria Math"/>
                        <w:b w:val="0"/>
                        <w:bCs/>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p</m:t>
                    </m:r>
                  </m:sub>
                </m:sSub>
              </m:oMath>
            </m:oMathPara>
          </w:p>
        </w:tc>
        <w:tc>
          <w:tcPr>
            <w:tcW w:w="2467" w:type="dxa"/>
          </w:tcPr>
          <w:p w14:paraId="7737B61B" w14:textId="77777777" w:rsidR="001A549F" w:rsidRPr="00683092" w:rsidRDefault="001A549F" w:rsidP="002C0FB7">
            <w:pPr>
              <w:pStyle w:val="Title"/>
              <w:jc w:val="left"/>
              <w:rPr>
                <w:b w:val="0"/>
                <w:bCs/>
                <w:iCs/>
                <w:color w:val="000000" w:themeColor="text1"/>
                <w:sz w:val="24"/>
                <w:szCs w:val="24"/>
              </w:rPr>
            </w:pPr>
          </w:p>
        </w:tc>
        <w:tc>
          <w:tcPr>
            <w:tcW w:w="1676" w:type="dxa"/>
          </w:tcPr>
          <w:p w14:paraId="2F522A3D" w14:textId="6854E182" w:rsidR="001A549F" w:rsidRPr="00683092" w:rsidRDefault="001A549F" w:rsidP="002C0FB7">
            <w:pPr>
              <w:pStyle w:val="Title"/>
              <w:jc w:val="left"/>
              <w:rPr>
                <w:b w:val="0"/>
                <w:bCs/>
                <w:iCs/>
                <w:color w:val="000000" w:themeColor="text1"/>
                <w:sz w:val="24"/>
                <w:szCs w:val="24"/>
              </w:rPr>
            </w:pPr>
            <w:r>
              <w:rPr>
                <w:b w:val="0"/>
                <w:bCs/>
                <w:iCs/>
                <w:color w:val="000000" w:themeColor="text1"/>
                <w:sz w:val="24"/>
                <w:szCs w:val="24"/>
              </w:rPr>
              <w:t>0.</w:t>
            </w:r>
            <w:r w:rsidR="00C424A6">
              <w:rPr>
                <w:b w:val="0"/>
                <w:bCs/>
                <w:iCs/>
                <w:color w:val="000000" w:themeColor="text1"/>
                <w:sz w:val="24"/>
                <w:szCs w:val="24"/>
              </w:rPr>
              <w:t>1776</w:t>
            </w:r>
          </w:p>
        </w:tc>
        <w:tc>
          <w:tcPr>
            <w:tcW w:w="2932" w:type="dxa"/>
          </w:tcPr>
          <w:p w14:paraId="7E2B2685" w14:textId="77777777" w:rsidR="001A549F" w:rsidRPr="00683092" w:rsidRDefault="001A549F" w:rsidP="002C0FB7">
            <w:pPr>
              <w:pStyle w:val="Title"/>
              <w:jc w:val="left"/>
              <w:rPr>
                <w:b w:val="0"/>
                <w:bCs/>
                <w:iCs/>
                <w:color w:val="000000" w:themeColor="text1"/>
                <w:sz w:val="24"/>
                <w:szCs w:val="24"/>
              </w:rPr>
            </w:pPr>
          </w:p>
        </w:tc>
      </w:tr>
      <w:tr w:rsidR="001A549F" w:rsidRPr="00052BA7" w14:paraId="77C1A256" w14:textId="77777777" w:rsidTr="002C0FB7">
        <w:tc>
          <w:tcPr>
            <w:tcW w:w="2141" w:type="dxa"/>
          </w:tcPr>
          <w:p w14:paraId="1E852A33" w14:textId="77777777" w:rsidR="001A549F" w:rsidRPr="00683092" w:rsidRDefault="001A549F" w:rsidP="002C0FB7">
            <w:pPr>
              <w:pStyle w:val="Title"/>
              <w:rPr>
                <w:b w:val="0"/>
                <w:bCs/>
                <w:iCs/>
                <w:color w:val="000000" w:themeColor="text1"/>
                <w:sz w:val="24"/>
                <w:szCs w:val="24"/>
              </w:rPr>
            </w:pPr>
            <w:r>
              <w:rPr>
                <w:b w:val="0"/>
                <w:bCs/>
                <w:iCs/>
                <w:color w:val="000000" w:themeColor="text1"/>
                <w:sz w:val="24"/>
                <w:szCs w:val="24"/>
              </w:rPr>
              <w:t>MTTF</w:t>
            </w:r>
          </w:p>
        </w:tc>
        <w:tc>
          <w:tcPr>
            <w:tcW w:w="2467" w:type="dxa"/>
          </w:tcPr>
          <w:p w14:paraId="75B0B666" w14:textId="77777777" w:rsidR="001A549F" w:rsidRPr="00683092" w:rsidRDefault="001A549F" w:rsidP="002C0FB7">
            <w:pPr>
              <w:pStyle w:val="Title"/>
              <w:jc w:val="left"/>
              <w:rPr>
                <w:b w:val="0"/>
                <w:bCs/>
                <w:iCs/>
                <w:color w:val="000000" w:themeColor="text1"/>
                <w:sz w:val="24"/>
                <w:szCs w:val="24"/>
              </w:rPr>
            </w:pPr>
          </w:p>
        </w:tc>
        <w:tc>
          <w:tcPr>
            <w:tcW w:w="1676" w:type="dxa"/>
          </w:tcPr>
          <w:p w14:paraId="17525906" w14:textId="1F07F857" w:rsidR="001A549F" w:rsidRPr="00683092" w:rsidRDefault="00662874" w:rsidP="002C0FB7">
            <w:pPr>
              <w:pStyle w:val="Title"/>
              <w:jc w:val="left"/>
              <w:rPr>
                <w:b w:val="0"/>
                <w:bCs/>
                <w:iCs/>
                <w:color w:val="000000" w:themeColor="text1"/>
                <w:sz w:val="24"/>
                <w:szCs w:val="24"/>
              </w:rPr>
            </w:pPr>
            <w:r>
              <w:rPr>
                <w:b w:val="0"/>
                <w:bCs/>
                <w:iCs/>
                <w:color w:val="000000" w:themeColor="text1"/>
                <w:sz w:val="24"/>
                <w:szCs w:val="24"/>
              </w:rPr>
              <w:t>5.631</w:t>
            </w:r>
          </w:p>
        </w:tc>
        <w:tc>
          <w:tcPr>
            <w:tcW w:w="2932" w:type="dxa"/>
          </w:tcPr>
          <w:p w14:paraId="4D2DF94B" w14:textId="77777777" w:rsidR="001A549F" w:rsidRPr="00683092" w:rsidRDefault="001A549F" w:rsidP="002C0FB7">
            <w:pPr>
              <w:pStyle w:val="Title"/>
              <w:jc w:val="left"/>
              <w:rPr>
                <w:b w:val="0"/>
                <w:bCs/>
                <w:iCs/>
                <w:color w:val="000000" w:themeColor="text1"/>
                <w:sz w:val="24"/>
                <w:szCs w:val="24"/>
              </w:rPr>
            </w:pPr>
          </w:p>
        </w:tc>
      </w:tr>
    </w:tbl>
    <w:p w14:paraId="33C9995D" w14:textId="77777777" w:rsidR="006A48BA" w:rsidRPr="006A48BA" w:rsidRDefault="006A48BA" w:rsidP="006A48BA">
      <w:pPr>
        <w:pStyle w:val="Title"/>
        <w:spacing w:line="360" w:lineRule="auto"/>
        <w:jc w:val="left"/>
        <w:rPr>
          <w:b w:val="0"/>
          <w:bCs/>
          <w:sz w:val="24"/>
          <w:szCs w:val="24"/>
          <w:u w:val="single"/>
        </w:rPr>
      </w:pPr>
    </w:p>
    <w:p w14:paraId="5ECBC02D" w14:textId="06B489A8" w:rsidR="006A48BA" w:rsidRDefault="00662874" w:rsidP="006A48BA">
      <w:pPr>
        <w:pStyle w:val="Title"/>
        <w:spacing w:line="360" w:lineRule="auto"/>
        <w:jc w:val="left"/>
        <w:rPr>
          <w:sz w:val="24"/>
          <w:szCs w:val="24"/>
        </w:rPr>
      </w:pPr>
      <w:r>
        <w:rPr>
          <w:sz w:val="24"/>
          <w:szCs w:val="24"/>
        </w:rPr>
        <w:t>Summary</w:t>
      </w:r>
    </w:p>
    <w:p w14:paraId="0DEA4F72" w14:textId="63FCA8E9" w:rsidR="00E24E15" w:rsidRPr="00D1298B" w:rsidRDefault="00662874" w:rsidP="0019777C">
      <w:pPr>
        <w:pStyle w:val="Title"/>
        <w:spacing w:line="360" w:lineRule="auto"/>
        <w:jc w:val="left"/>
        <w:rPr>
          <w:i/>
          <w:color w:val="FF0000"/>
          <w:sz w:val="24"/>
          <w:szCs w:val="24"/>
        </w:rPr>
      </w:pPr>
      <w:r>
        <w:rPr>
          <w:b w:val="0"/>
          <w:bCs/>
          <w:sz w:val="24"/>
          <w:szCs w:val="24"/>
        </w:rPr>
        <w:t xml:space="preserve">Judging by the results of this analysis, </w:t>
      </w:r>
      <w:r w:rsidR="00D40F0E">
        <w:rPr>
          <w:b w:val="0"/>
          <w:bCs/>
          <w:sz w:val="24"/>
          <w:szCs w:val="24"/>
        </w:rPr>
        <w:t>the</w:t>
      </w:r>
      <w:r w:rsidR="002774B4">
        <w:rPr>
          <w:b w:val="0"/>
          <w:bCs/>
          <w:sz w:val="24"/>
          <w:szCs w:val="24"/>
        </w:rPr>
        <w:t xml:space="preserve"> system is very reliant on its power supplies and the single microcontroller performing flight control calculations.</w:t>
      </w:r>
      <w:r w:rsidR="00D065D1">
        <w:rPr>
          <w:b w:val="0"/>
          <w:bCs/>
          <w:sz w:val="24"/>
          <w:szCs w:val="24"/>
        </w:rPr>
        <w:t xml:space="preserve"> In particular, the switched mode regulator and microcontroller have high </w:t>
      </w:r>
      <w:r w:rsidR="00EE57C6">
        <w:rPr>
          <w:b w:val="0"/>
          <w:bCs/>
          <w:sz w:val="24"/>
          <w:szCs w:val="24"/>
        </w:rPr>
        <w:t>failure rates. This would be improved by adding redundant microcontrollers to assist in flight control, and redundant and independent power supplies.</w:t>
      </w:r>
    </w:p>
    <w:p w14:paraId="70F67212" w14:textId="77777777" w:rsidR="00DE38AE" w:rsidRPr="00D1298B" w:rsidRDefault="00DE38AE" w:rsidP="00DE38AE">
      <w:pPr>
        <w:pStyle w:val="Title"/>
        <w:ind w:left="72"/>
        <w:jc w:val="left"/>
        <w:rPr>
          <w:sz w:val="24"/>
          <w:szCs w:val="24"/>
        </w:rPr>
      </w:pPr>
    </w:p>
    <w:p w14:paraId="39831C71" w14:textId="77777777" w:rsidR="00C53E7B" w:rsidRDefault="00C53E7B" w:rsidP="00C53E7B">
      <w:pPr>
        <w:pStyle w:val="Title"/>
        <w:numPr>
          <w:ilvl w:val="0"/>
          <w:numId w:val="11"/>
        </w:numPr>
        <w:jc w:val="left"/>
        <w:rPr>
          <w:sz w:val="24"/>
          <w:szCs w:val="24"/>
        </w:rPr>
      </w:pPr>
      <w:r w:rsidRPr="00D1298B">
        <w:rPr>
          <w:sz w:val="24"/>
          <w:szCs w:val="24"/>
        </w:rPr>
        <w:t xml:space="preserve">Failure Mode, Effects, and Criticality Analysis (FMECA) </w:t>
      </w:r>
    </w:p>
    <w:p w14:paraId="4CCADF6C" w14:textId="77777777" w:rsidR="003C41A1" w:rsidRDefault="003C41A1" w:rsidP="003C41A1">
      <w:pPr>
        <w:pStyle w:val="Title"/>
        <w:jc w:val="left"/>
        <w:rPr>
          <w:sz w:val="24"/>
          <w:szCs w:val="24"/>
        </w:rPr>
      </w:pPr>
    </w:p>
    <w:p w14:paraId="350C5B87" w14:textId="6990A062" w:rsidR="003C41A1" w:rsidRDefault="001216DB" w:rsidP="003C41A1">
      <w:pPr>
        <w:pStyle w:val="Title"/>
        <w:jc w:val="left"/>
        <w:rPr>
          <w:b w:val="0"/>
          <w:bCs/>
          <w:sz w:val="24"/>
          <w:szCs w:val="24"/>
        </w:rPr>
      </w:pPr>
      <w:r>
        <w:rPr>
          <w:b w:val="0"/>
          <w:bCs/>
          <w:sz w:val="24"/>
          <w:szCs w:val="24"/>
        </w:rPr>
        <w:t xml:space="preserve">Due to the </w:t>
      </w:r>
      <w:r w:rsidR="009963EE">
        <w:rPr>
          <w:b w:val="0"/>
          <w:bCs/>
          <w:sz w:val="24"/>
          <w:szCs w:val="24"/>
        </w:rPr>
        <w:t>nature of most failures for this project, there are only low and high criticality levels. Low means that system performance is reduced</w:t>
      </w:r>
      <w:r w:rsidR="00BE5D89">
        <w:rPr>
          <w:b w:val="0"/>
          <w:bCs/>
          <w:sz w:val="24"/>
          <w:szCs w:val="24"/>
        </w:rPr>
        <w:t xml:space="preserve">, and minor functionality disabled. All other failures fall under high, defined as any failure that stops either results in a controlled crash, loss of control, </w:t>
      </w:r>
      <w:r w:rsidR="00F075A1">
        <w:rPr>
          <w:b w:val="0"/>
          <w:bCs/>
          <w:sz w:val="24"/>
          <w:szCs w:val="24"/>
        </w:rPr>
        <w:t>or shutdown of the system, as all of these have direct potential for user injury.</w:t>
      </w:r>
    </w:p>
    <w:p w14:paraId="17F06E60" w14:textId="77777777" w:rsidR="00F075A1" w:rsidRDefault="00F075A1" w:rsidP="003C41A1">
      <w:pPr>
        <w:pStyle w:val="Title"/>
        <w:jc w:val="left"/>
        <w:rPr>
          <w:b w:val="0"/>
          <w:bCs/>
          <w:sz w:val="24"/>
          <w:szCs w:val="24"/>
        </w:rPr>
      </w:pPr>
    </w:p>
    <w:p w14:paraId="5F42184C" w14:textId="1867260B" w:rsidR="00273BD3" w:rsidRPr="003C41A1" w:rsidRDefault="00F075A1" w:rsidP="003C41A1">
      <w:pPr>
        <w:pStyle w:val="Title"/>
        <w:jc w:val="left"/>
        <w:rPr>
          <w:b w:val="0"/>
          <w:bCs/>
          <w:sz w:val="24"/>
          <w:szCs w:val="24"/>
        </w:rPr>
      </w:pPr>
      <w:r>
        <w:rPr>
          <w:b w:val="0"/>
          <w:bCs/>
          <w:sz w:val="24"/>
          <w:szCs w:val="24"/>
        </w:rPr>
        <w:t xml:space="preserve">Accepted failure rate for high criticality failure is </w:t>
      </w:r>
      <m:oMath>
        <m:sSup>
          <m:sSupPr>
            <m:ctrlPr>
              <w:rPr>
                <w:rFonts w:ascii="Cambria Math" w:hAnsi="Cambria Math"/>
                <w:b w:val="0"/>
                <w:bCs/>
                <w:i/>
                <w:sz w:val="24"/>
                <w:szCs w:val="24"/>
              </w:rPr>
            </m:ctrlPr>
          </m:sSupPr>
          <m:e>
            <m:r>
              <w:rPr>
                <w:rFonts w:ascii="Cambria Math" w:hAnsi="Cambria Math"/>
                <w:sz w:val="24"/>
                <w:szCs w:val="24"/>
              </w:rPr>
              <m:t>10</m:t>
            </m:r>
          </m:e>
          <m:sup>
            <m:r>
              <w:rPr>
                <w:rFonts w:ascii="Cambria Math" w:hAnsi="Cambria Math"/>
                <w:sz w:val="24"/>
                <w:szCs w:val="24"/>
              </w:rPr>
              <m:t>-10</m:t>
            </m:r>
          </m:sup>
        </m:sSup>
      </m:oMath>
      <w:r>
        <w:rPr>
          <w:b w:val="0"/>
          <w:bCs/>
          <w:sz w:val="24"/>
          <w:szCs w:val="24"/>
        </w:rPr>
        <w:t xml:space="preserve">, and for low criticality failure, </w:t>
      </w:r>
      <m:oMath>
        <m:sSup>
          <m:sSupPr>
            <m:ctrlPr>
              <w:rPr>
                <w:rFonts w:ascii="Cambria Math" w:hAnsi="Cambria Math"/>
                <w:b w:val="0"/>
                <w:bCs/>
                <w:i/>
                <w:sz w:val="24"/>
                <w:szCs w:val="24"/>
              </w:rPr>
            </m:ctrlPr>
          </m:sSupPr>
          <m:e>
            <m:r>
              <w:rPr>
                <w:rFonts w:ascii="Cambria Math" w:hAnsi="Cambria Math"/>
                <w:sz w:val="24"/>
                <w:szCs w:val="24"/>
              </w:rPr>
              <m:t>10</m:t>
            </m:r>
          </m:e>
          <m:sup>
            <m:r>
              <w:rPr>
                <w:rFonts w:ascii="Cambria Math" w:hAnsi="Cambria Math"/>
                <w:sz w:val="24"/>
                <w:szCs w:val="24"/>
              </w:rPr>
              <m:t>-6</m:t>
            </m:r>
          </m:sup>
        </m:sSup>
      </m:oMath>
      <w:r>
        <w:rPr>
          <w:b w:val="0"/>
          <w:bCs/>
          <w:sz w:val="24"/>
          <w:szCs w:val="24"/>
        </w:rPr>
        <w:t>.</w:t>
      </w:r>
      <w:r w:rsidR="00273BD3">
        <w:rPr>
          <w:b w:val="0"/>
          <w:bCs/>
          <w:sz w:val="24"/>
          <w:szCs w:val="24"/>
        </w:rPr>
        <w:t xml:space="preserve"> We assume all usage of the device at this stage of development will be indoors</w:t>
      </w:r>
      <w:r w:rsidR="00446EC0">
        <w:rPr>
          <w:b w:val="0"/>
          <w:bCs/>
          <w:sz w:val="24"/>
          <w:szCs w:val="24"/>
        </w:rPr>
        <w:t>, and although much testing will be distant from users, this will not always be the case, hence the large factor used.</w:t>
      </w:r>
    </w:p>
    <w:p w14:paraId="0A5D197F" w14:textId="77777777" w:rsidR="002B155A" w:rsidRDefault="002B155A" w:rsidP="00511157">
      <w:pPr>
        <w:pStyle w:val="Title"/>
        <w:jc w:val="left"/>
        <w:rPr>
          <w:sz w:val="24"/>
        </w:rPr>
      </w:pPr>
    </w:p>
    <w:p w14:paraId="74224AB3" w14:textId="77777777" w:rsidR="00F03B29" w:rsidRDefault="00F03B29" w:rsidP="002B155A">
      <w:pPr>
        <w:pStyle w:val="Title"/>
        <w:jc w:val="left"/>
        <w:rPr>
          <w:sz w:val="24"/>
        </w:rPr>
      </w:pPr>
    </w:p>
    <w:p w14:paraId="14962AFA" w14:textId="77777777" w:rsidR="00F03B29" w:rsidRDefault="00F03B29" w:rsidP="002B155A">
      <w:pPr>
        <w:pStyle w:val="Title"/>
        <w:jc w:val="left"/>
        <w:rPr>
          <w:sz w:val="24"/>
        </w:rPr>
      </w:pPr>
    </w:p>
    <w:p w14:paraId="4E816E3C" w14:textId="77777777" w:rsidR="00F03B29" w:rsidRDefault="00F03B29" w:rsidP="002B155A">
      <w:pPr>
        <w:pStyle w:val="Title"/>
        <w:jc w:val="left"/>
        <w:rPr>
          <w:sz w:val="24"/>
        </w:rPr>
      </w:pPr>
    </w:p>
    <w:p w14:paraId="731EA008" w14:textId="77777777" w:rsidR="00F03B29" w:rsidRDefault="00F03B29" w:rsidP="002B155A">
      <w:pPr>
        <w:pStyle w:val="Title"/>
        <w:jc w:val="left"/>
        <w:rPr>
          <w:sz w:val="24"/>
        </w:rPr>
      </w:pPr>
    </w:p>
    <w:p w14:paraId="688FDB28" w14:textId="77777777" w:rsidR="00F03B29" w:rsidRDefault="00F03B29" w:rsidP="002B155A">
      <w:pPr>
        <w:pStyle w:val="Title"/>
        <w:jc w:val="left"/>
        <w:rPr>
          <w:sz w:val="24"/>
        </w:rPr>
      </w:pPr>
    </w:p>
    <w:p w14:paraId="74234573" w14:textId="77777777" w:rsidR="00F03B29" w:rsidRDefault="00F03B29" w:rsidP="002B155A">
      <w:pPr>
        <w:pStyle w:val="Title"/>
        <w:jc w:val="left"/>
        <w:rPr>
          <w:sz w:val="24"/>
        </w:rPr>
      </w:pPr>
    </w:p>
    <w:p w14:paraId="26B48961" w14:textId="77777777" w:rsidR="00F03B29" w:rsidRDefault="00F03B29" w:rsidP="002B155A">
      <w:pPr>
        <w:pStyle w:val="Title"/>
        <w:jc w:val="left"/>
        <w:rPr>
          <w:sz w:val="24"/>
        </w:rPr>
      </w:pPr>
    </w:p>
    <w:p w14:paraId="67EA00D3" w14:textId="77777777" w:rsidR="00F03B29" w:rsidRDefault="00F03B29" w:rsidP="002B155A">
      <w:pPr>
        <w:pStyle w:val="Title"/>
        <w:jc w:val="left"/>
        <w:rPr>
          <w:sz w:val="24"/>
        </w:rPr>
      </w:pPr>
    </w:p>
    <w:p w14:paraId="062CB8D5" w14:textId="77777777" w:rsidR="00F03B29" w:rsidRDefault="00F03B29" w:rsidP="002B155A">
      <w:pPr>
        <w:pStyle w:val="Title"/>
        <w:jc w:val="left"/>
        <w:rPr>
          <w:sz w:val="24"/>
        </w:rPr>
      </w:pPr>
    </w:p>
    <w:p w14:paraId="3FCE3597" w14:textId="77777777" w:rsidR="00F03B29" w:rsidRDefault="00F03B29" w:rsidP="002B155A">
      <w:pPr>
        <w:pStyle w:val="Title"/>
        <w:jc w:val="left"/>
        <w:rPr>
          <w:sz w:val="24"/>
        </w:rPr>
      </w:pPr>
    </w:p>
    <w:p w14:paraId="1E06D821" w14:textId="77777777" w:rsidR="00F03B29" w:rsidRDefault="00F03B29" w:rsidP="002B155A">
      <w:pPr>
        <w:pStyle w:val="Title"/>
        <w:jc w:val="left"/>
        <w:rPr>
          <w:sz w:val="24"/>
        </w:rPr>
      </w:pPr>
    </w:p>
    <w:p w14:paraId="30A7E631" w14:textId="079E2BB4" w:rsidR="002B155A" w:rsidRDefault="00EA5D73" w:rsidP="002B155A">
      <w:pPr>
        <w:pStyle w:val="Title"/>
        <w:jc w:val="left"/>
        <w:rPr>
          <w:sz w:val="24"/>
        </w:rPr>
      </w:pPr>
      <w:r>
        <w:rPr>
          <w:sz w:val="24"/>
        </w:rPr>
        <w:t>3</w:t>
      </w:r>
      <w:r w:rsidR="002B155A">
        <w:rPr>
          <w:sz w:val="24"/>
        </w:rPr>
        <w:t>.0 Sources Cited:</w:t>
      </w:r>
    </w:p>
    <w:p w14:paraId="4A16B2A9" w14:textId="25F58E33" w:rsidR="004A3722" w:rsidRPr="004A3722" w:rsidRDefault="004A3722" w:rsidP="004A3722">
      <w:pPr>
        <w:pStyle w:val="Title"/>
        <w:jc w:val="left"/>
        <w:rPr>
          <w:b w:val="0"/>
          <w:bCs/>
          <w:sz w:val="24"/>
        </w:rPr>
      </w:pPr>
      <w:r w:rsidRPr="004A3722">
        <w:rPr>
          <w:b w:val="0"/>
          <w:bCs/>
          <w:sz w:val="24"/>
        </w:rPr>
        <w:t xml:space="preserve">[1] STM32F446xC/E Data Sheet, </w:t>
      </w:r>
      <w:r>
        <w:rPr>
          <w:b w:val="0"/>
          <w:bCs/>
          <w:sz w:val="24"/>
        </w:rPr>
        <w:t>ST Microelectronics, 2021</w:t>
      </w:r>
      <w:r w:rsidRPr="004A3722">
        <w:rPr>
          <w:b w:val="0"/>
          <w:bCs/>
          <w:sz w:val="24"/>
        </w:rPr>
        <w:t>.</w:t>
      </w:r>
    </w:p>
    <w:p w14:paraId="63D0D6B5" w14:textId="77777777" w:rsidR="004A3722" w:rsidRPr="004A3722" w:rsidRDefault="004A3722" w:rsidP="004A3722">
      <w:pPr>
        <w:pStyle w:val="Title"/>
        <w:jc w:val="left"/>
        <w:rPr>
          <w:b w:val="0"/>
          <w:bCs/>
          <w:sz w:val="24"/>
        </w:rPr>
      </w:pPr>
      <w:r w:rsidRPr="004A3722">
        <w:rPr>
          <w:b w:val="0"/>
          <w:bCs/>
          <w:sz w:val="24"/>
        </w:rPr>
        <w:t>[2] “Military Handbook Reliability Prediction of Electronic Equipment” Department of</w:t>
      </w:r>
    </w:p>
    <w:p w14:paraId="5DC9CB5F" w14:textId="77777777" w:rsidR="004A3722" w:rsidRPr="004A3722" w:rsidRDefault="004A3722" w:rsidP="004A3722">
      <w:pPr>
        <w:pStyle w:val="Title"/>
        <w:jc w:val="left"/>
        <w:rPr>
          <w:b w:val="0"/>
          <w:bCs/>
          <w:sz w:val="24"/>
        </w:rPr>
      </w:pPr>
      <w:r w:rsidRPr="004A3722">
        <w:rPr>
          <w:b w:val="0"/>
          <w:bCs/>
          <w:sz w:val="24"/>
        </w:rPr>
        <w:t>Defense. Washington DC. MIL-HDBK-217F, Dec. 2, 1991.</w:t>
      </w:r>
    </w:p>
    <w:p w14:paraId="5BBAB2BD" w14:textId="461B9496" w:rsidR="00502C61" w:rsidRPr="00F03B29" w:rsidRDefault="004A3722" w:rsidP="00F03B29">
      <w:pPr>
        <w:pStyle w:val="Title"/>
        <w:jc w:val="left"/>
        <w:rPr>
          <w:b w:val="0"/>
          <w:bCs/>
          <w:sz w:val="24"/>
        </w:rPr>
      </w:pPr>
      <w:r w:rsidRPr="004A3722">
        <w:rPr>
          <w:b w:val="0"/>
          <w:bCs/>
          <w:sz w:val="24"/>
        </w:rPr>
        <w:t xml:space="preserve">[3] </w:t>
      </w:r>
      <w:r w:rsidR="003A442E" w:rsidRPr="003A442E">
        <w:rPr>
          <w:b w:val="0"/>
          <w:bCs/>
          <w:sz w:val="24"/>
        </w:rPr>
        <w:t>LD1117A</w:t>
      </w:r>
      <w:r w:rsidRPr="004A3722">
        <w:rPr>
          <w:b w:val="0"/>
          <w:bCs/>
          <w:sz w:val="24"/>
        </w:rPr>
        <w:t xml:space="preserve">, </w:t>
      </w:r>
      <w:r w:rsidR="003A442E">
        <w:rPr>
          <w:b w:val="0"/>
          <w:bCs/>
          <w:sz w:val="24"/>
        </w:rPr>
        <w:t>ST Microelectronics, 2013</w:t>
      </w:r>
    </w:p>
    <w:p w14:paraId="3EC26F99" w14:textId="77777777" w:rsidR="00C53E7B" w:rsidRDefault="00C53E7B" w:rsidP="00D40F0E">
      <w:pPr>
        <w:pStyle w:val="Title"/>
        <w:jc w:val="left"/>
        <w:rPr>
          <w:sz w:val="24"/>
        </w:rPr>
        <w:sectPr w:rsidR="00C53E7B" w:rsidSect="00B56C42">
          <w:headerReference w:type="default" r:id="rId7"/>
          <w:footerReference w:type="default" r:id="rId8"/>
          <w:headerReference w:type="first" r:id="rId9"/>
          <w:footerReference w:type="first" r:id="rId10"/>
          <w:pgSz w:w="12240" w:h="15840" w:code="1"/>
          <w:pgMar w:top="1440" w:right="1440" w:bottom="1440" w:left="1440" w:header="720" w:footer="720" w:gutter="0"/>
          <w:pgNumType w:start="1"/>
          <w:cols w:space="720"/>
          <w:docGrid w:linePitch="326"/>
        </w:sectPr>
      </w:pPr>
    </w:p>
    <w:p w14:paraId="671A299B" w14:textId="77777777" w:rsidR="00D40F0E" w:rsidRDefault="00D1298B" w:rsidP="00D40F0E">
      <w:pPr>
        <w:pStyle w:val="Title"/>
        <w:ind w:left="72"/>
        <w:rPr>
          <w:sz w:val="24"/>
        </w:rPr>
      </w:pPr>
      <w:r>
        <w:rPr>
          <w:sz w:val="24"/>
        </w:rPr>
        <w:lastRenderedPageBreak/>
        <w:t xml:space="preserve">Appendix A:  Schematic Functional Blocks </w:t>
      </w:r>
    </w:p>
    <w:p w14:paraId="7E2A9AAC" w14:textId="77777777" w:rsidR="00D40F0E" w:rsidRDefault="00D40F0E" w:rsidP="00D40F0E">
      <w:pPr>
        <w:pStyle w:val="Title"/>
        <w:ind w:left="72"/>
        <w:rPr>
          <w:sz w:val="24"/>
        </w:rPr>
      </w:pPr>
    </w:p>
    <w:p w14:paraId="54E26BB7" w14:textId="77777777" w:rsidR="00D40F0E" w:rsidRDefault="00D40F0E" w:rsidP="00D40F0E">
      <w:pPr>
        <w:pStyle w:val="Title"/>
        <w:ind w:left="72"/>
        <w:rPr>
          <w:b w:val="0"/>
          <w:i/>
          <w:color w:val="FF0000"/>
          <w:sz w:val="24"/>
        </w:rPr>
      </w:pPr>
    </w:p>
    <w:p w14:paraId="129C3CB9" w14:textId="77777777" w:rsidR="00960F0B" w:rsidRDefault="00960F0B" w:rsidP="00960F0B">
      <w:pPr>
        <w:pStyle w:val="Title"/>
        <w:keepNext/>
        <w:ind w:left="72"/>
      </w:pPr>
      <w:r w:rsidRPr="00960F0B">
        <w:rPr>
          <w:sz w:val="24"/>
        </w:rPr>
        <w:lastRenderedPageBreak/>
        <w:drawing>
          <wp:inline distT="0" distB="0" distL="0" distR="0" wp14:anchorId="3058DCF1" wp14:editId="20CD61CC">
            <wp:extent cx="6111240" cy="5611262"/>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6116457" cy="5616052"/>
                    </a:xfrm>
                    <a:prstGeom prst="rect">
                      <a:avLst/>
                    </a:prstGeom>
                  </pic:spPr>
                </pic:pic>
              </a:graphicData>
            </a:graphic>
          </wp:inline>
        </w:drawing>
      </w:r>
    </w:p>
    <w:p w14:paraId="0ED23457" w14:textId="08CF5FED" w:rsidR="00960F0B" w:rsidRDefault="00960F0B" w:rsidP="00960F0B">
      <w:pPr>
        <w:pStyle w:val="Caption"/>
        <w:jc w:val="center"/>
      </w:pPr>
      <w:r>
        <w:t xml:space="preserve">Figure </w:t>
      </w:r>
      <w:fldSimple w:instr=" SEQ Figure \* ARABIC ">
        <w:r w:rsidR="0074798E">
          <w:rPr>
            <w:noProof/>
          </w:rPr>
          <w:t>1</w:t>
        </w:r>
      </w:fldSimple>
      <w:r>
        <w:t>. Power supply</w:t>
      </w:r>
    </w:p>
    <w:p w14:paraId="238824FA" w14:textId="39AFB189" w:rsidR="00AF1F81" w:rsidRDefault="00283C63" w:rsidP="00AF1F81">
      <w:pPr>
        <w:keepNext/>
        <w:jc w:val="center"/>
      </w:pPr>
      <w:r>
        <w:rPr>
          <w:noProof/>
        </w:rPr>
        <w:lastRenderedPageBreak/>
        <w:pict w14:anchorId="6E9EA74D">
          <v:rect id="_x0000_s3083" style="position:absolute;left:0;text-align:left;margin-left:180pt;margin-top:422.4pt;width:94.2pt;height:33.6pt;z-index:251659264"/>
        </w:pict>
      </w:r>
      <w:r>
        <w:rPr>
          <w:noProof/>
        </w:rPr>
        <w:pict w14:anchorId="6E9EA74D">
          <v:rect id="_x0000_s3082" style="position:absolute;left:0;text-align:left;margin-left:178.8pt;margin-top:.6pt;width:142.8pt;height:149.4pt;z-index:251658240"/>
        </w:pict>
      </w:r>
      <w:r w:rsidR="00AF1F81" w:rsidRPr="00AF1F81">
        <w:drawing>
          <wp:inline distT="0" distB="0" distL="0" distR="0" wp14:anchorId="3CF31CBE" wp14:editId="670BB408">
            <wp:extent cx="3671472" cy="5791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stretch>
                      <a:fillRect/>
                    </a:stretch>
                  </pic:blipFill>
                  <pic:spPr>
                    <a:xfrm>
                      <a:off x="0" y="0"/>
                      <a:ext cx="3677415" cy="5800574"/>
                    </a:xfrm>
                    <a:prstGeom prst="rect">
                      <a:avLst/>
                    </a:prstGeom>
                  </pic:spPr>
                </pic:pic>
              </a:graphicData>
            </a:graphic>
          </wp:inline>
        </w:drawing>
      </w:r>
    </w:p>
    <w:p w14:paraId="2AADFE8E" w14:textId="021A84A4" w:rsidR="00960F0B" w:rsidRDefault="00AF1F81" w:rsidP="00AF1F81">
      <w:pPr>
        <w:pStyle w:val="Caption"/>
        <w:jc w:val="center"/>
      </w:pPr>
      <w:r>
        <w:t xml:space="preserve">Figure </w:t>
      </w:r>
      <w:fldSimple w:instr=" SEQ Figure \* ARABIC ">
        <w:r w:rsidR="0074798E">
          <w:rPr>
            <w:noProof/>
          </w:rPr>
          <w:t>2</w:t>
        </w:r>
      </w:fldSimple>
      <w:r>
        <w:t>. Microcontroller, reset, and programming</w:t>
      </w:r>
    </w:p>
    <w:p w14:paraId="7F934F00" w14:textId="29B86F5F" w:rsidR="00CB0171" w:rsidRDefault="00283C63" w:rsidP="00CB0171">
      <w:pPr>
        <w:keepNext/>
        <w:jc w:val="center"/>
      </w:pPr>
      <w:r>
        <w:rPr>
          <w:noProof/>
        </w:rPr>
        <w:lastRenderedPageBreak/>
        <w:pict w14:anchorId="6E9EA74D">
          <v:rect id="_x0000_s3085" style="position:absolute;left:0;text-align:left;margin-left:325.8pt;margin-top:337.8pt;width:216.6pt;height:116.4pt;z-index:251661312" strokeweight="0"/>
        </w:pict>
      </w:r>
      <w:r>
        <w:rPr>
          <w:noProof/>
        </w:rPr>
        <w:pict w14:anchorId="6E9EA74D">
          <v:rect id="_x0000_s3084" style="position:absolute;left:0;text-align:left;margin-left:359.4pt;margin-top:224.4pt;width:183.6pt;height:229.2pt;z-index:251660288"/>
        </w:pict>
      </w:r>
      <w:r w:rsidR="00CB0171" w:rsidRPr="00CB0171">
        <w:drawing>
          <wp:inline distT="0" distB="0" distL="0" distR="0" wp14:anchorId="37AA3244" wp14:editId="36FDB17B">
            <wp:extent cx="5587131" cy="577596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3"/>
                    <a:stretch>
                      <a:fillRect/>
                    </a:stretch>
                  </pic:blipFill>
                  <pic:spPr>
                    <a:xfrm>
                      <a:off x="0" y="0"/>
                      <a:ext cx="5594868" cy="5783958"/>
                    </a:xfrm>
                    <a:prstGeom prst="rect">
                      <a:avLst/>
                    </a:prstGeom>
                  </pic:spPr>
                </pic:pic>
              </a:graphicData>
            </a:graphic>
          </wp:inline>
        </w:drawing>
      </w:r>
    </w:p>
    <w:p w14:paraId="604ABC96" w14:textId="6F3CD825" w:rsidR="00AF1F81" w:rsidRDefault="00CB0171" w:rsidP="00CB0171">
      <w:pPr>
        <w:pStyle w:val="Caption"/>
        <w:jc w:val="center"/>
      </w:pPr>
      <w:r>
        <w:t xml:space="preserve">Figure </w:t>
      </w:r>
      <w:fldSimple w:instr=" SEQ Figure \* ARABIC ">
        <w:r w:rsidR="0074798E">
          <w:rPr>
            <w:noProof/>
          </w:rPr>
          <w:t>3</w:t>
        </w:r>
      </w:fldSimple>
      <w:r>
        <w:t>. Communication peripherals (USB, Radio, Pi UART)</w:t>
      </w:r>
    </w:p>
    <w:p w14:paraId="5ABB20C1" w14:textId="77777777" w:rsidR="00CB3F3B" w:rsidRDefault="00CB3F3B" w:rsidP="00CB3F3B">
      <w:pPr>
        <w:keepNext/>
        <w:jc w:val="center"/>
      </w:pPr>
      <w:r w:rsidRPr="00CB3F3B">
        <w:lastRenderedPageBreak/>
        <w:drawing>
          <wp:inline distT="0" distB="0" distL="0" distR="0" wp14:anchorId="156EBF12" wp14:editId="54A4E124">
            <wp:extent cx="7211431" cy="4077269"/>
            <wp:effectExtent l="0" t="0" r="889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stretch>
                      <a:fillRect/>
                    </a:stretch>
                  </pic:blipFill>
                  <pic:spPr>
                    <a:xfrm>
                      <a:off x="0" y="0"/>
                      <a:ext cx="7211431" cy="4077269"/>
                    </a:xfrm>
                    <a:prstGeom prst="rect">
                      <a:avLst/>
                    </a:prstGeom>
                  </pic:spPr>
                </pic:pic>
              </a:graphicData>
            </a:graphic>
          </wp:inline>
        </w:drawing>
      </w:r>
    </w:p>
    <w:p w14:paraId="21A94BC0" w14:textId="6313A2B1" w:rsidR="00CB0171" w:rsidRDefault="00CB3F3B" w:rsidP="00CB3F3B">
      <w:pPr>
        <w:pStyle w:val="Caption"/>
        <w:jc w:val="center"/>
      </w:pPr>
      <w:r>
        <w:t xml:space="preserve">Figure </w:t>
      </w:r>
      <w:fldSimple w:instr=" SEQ Figure \* ARABIC ">
        <w:r w:rsidR="0074798E">
          <w:rPr>
            <w:noProof/>
          </w:rPr>
          <w:t>4</w:t>
        </w:r>
      </w:fldSimple>
      <w:r>
        <w:t>. Backup motors and LIDAR</w:t>
      </w:r>
    </w:p>
    <w:p w14:paraId="1BDF4EC7" w14:textId="77777777" w:rsidR="00CB3F3B" w:rsidRPr="00CB3F3B" w:rsidRDefault="00CB3F3B" w:rsidP="00CB3F3B"/>
    <w:p w14:paraId="362B85CF" w14:textId="77777777" w:rsidR="00CB3F3B" w:rsidRDefault="00CB3F3B" w:rsidP="00CB0171">
      <w:pPr>
        <w:jc w:val="center"/>
      </w:pPr>
    </w:p>
    <w:p w14:paraId="4FC20BC3" w14:textId="77777777" w:rsidR="0074798E" w:rsidRDefault="0074798E" w:rsidP="00CB0171">
      <w:pPr>
        <w:jc w:val="center"/>
      </w:pPr>
    </w:p>
    <w:p w14:paraId="4F38EA83" w14:textId="77777777" w:rsidR="0074798E" w:rsidRDefault="0074798E" w:rsidP="00CB0171">
      <w:pPr>
        <w:jc w:val="center"/>
      </w:pPr>
    </w:p>
    <w:p w14:paraId="15D75F8F" w14:textId="77777777" w:rsidR="0074798E" w:rsidRDefault="0074798E" w:rsidP="00CB0171">
      <w:pPr>
        <w:jc w:val="center"/>
      </w:pPr>
    </w:p>
    <w:p w14:paraId="11F300C3" w14:textId="77777777" w:rsidR="0074798E" w:rsidRDefault="0074798E" w:rsidP="00CB0171">
      <w:pPr>
        <w:jc w:val="center"/>
      </w:pPr>
    </w:p>
    <w:p w14:paraId="30F5EA4D" w14:textId="77777777" w:rsidR="0074798E" w:rsidRDefault="0074798E" w:rsidP="00CB0171">
      <w:pPr>
        <w:jc w:val="center"/>
      </w:pPr>
    </w:p>
    <w:p w14:paraId="2423CA2C" w14:textId="77777777" w:rsidR="0074798E" w:rsidRDefault="0074798E" w:rsidP="00CB0171">
      <w:pPr>
        <w:jc w:val="center"/>
      </w:pPr>
    </w:p>
    <w:p w14:paraId="51980CDD" w14:textId="77777777" w:rsidR="0074798E" w:rsidRPr="00CB0171" w:rsidRDefault="0074798E" w:rsidP="00CB0171">
      <w:pPr>
        <w:jc w:val="center"/>
      </w:pPr>
    </w:p>
    <w:p w14:paraId="59FB9F9D" w14:textId="77777777" w:rsidR="0074798E" w:rsidRDefault="0074798E" w:rsidP="0074798E">
      <w:pPr>
        <w:pStyle w:val="Title"/>
        <w:keepNext/>
        <w:ind w:left="72"/>
      </w:pPr>
      <w:r w:rsidRPr="0074798E">
        <w:rPr>
          <w:sz w:val="24"/>
        </w:rPr>
        <w:lastRenderedPageBreak/>
        <w:drawing>
          <wp:inline distT="0" distB="0" distL="0" distR="0" wp14:anchorId="74A699D7" wp14:editId="1A94F872">
            <wp:extent cx="8229600" cy="383222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stretch>
                      <a:fillRect/>
                    </a:stretch>
                  </pic:blipFill>
                  <pic:spPr>
                    <a:xfrm>
                      <a:off x="0" y="0"/>
                      <a:ext cx="8229600" cy="3832225"/>
                    </a:xfrm>
                    <a:prstGeom prst="rect">
                      <a:avLst/>
                    </a:prstGeom>
                  </pic:spPr>
                </pic:pic>
              </a:graphicData>
            </a:graphic>
          </wp:inline>
        </w:drawing>
      </w:r>
    </w:p>
    <w:p w14:paraId="470A6945" w14:textId="42CFA804" w:rsidR="00CB0171" w:rsidRDefault="0074798E" w:rsidP="0074798E">
      <w:pPr>
        <w:pStyle w:val="Caption"/>
        <w:jc w:val="center"/>
        <w:rPr>
          <w:sz w:val="24"/>
        </w:rPr>
      </w:pPr>
      <w:r>
        <w:t xml:space="preserve">Figure </w:t>
      </w:r>
      <w:fldSimple w:instr=" SEQ Figure \* ARABIC ">
        <w:r>
          <w:rPr>
            <w:noProof/>
          </w:rPr>
          <w:t>5</w:t>
        </w:r>
      </w:fldSimple>
      <w:r>
        <w:t>. IMUs</w:t>
      </w:r>
    </w:p>
    <w:p w14:paraId="157882C7" w14:textId="77777777" w:rsidR="0074798E" w:rsidRDefault="0074798E" w:rsidP="00D40F0E">
      <w:pPr>
        <w:pStyle w:val="Title"/>
        <w:ind w:left="72"/>
        <w:rPr>
          <w:sz w:val="24"/>
        </w:rPr>
      </w:pPr>
    </w:p>
    <w:p w14:paraId="1E9BD015" w14:textId="77777777" w:rsidR="0074798E" w:rsidRDefault="0074798E" w:rsidP="00D40F0E">
      <w:pPr>
        <w:pStyle w:val="Title"/>
        <w:ind w:left="72"/>
        <w:rPr>
          <w:sz w:val="24"/>
        </w:rPr>
      </w:pPr>
    </w:p>
    <w:p w14:paraId="05CD1E34" w14:textId="70209B07" w:rsidR="008D410E" w:rsidRDefault="00D1298B" w:rsidP="0074798E">
      <w:pPr>
        <w:pStyle w:val="Title"/>
        <w:ind w:left="72"/>
        <w:rPr>
          <w:sz w:val="24"/>
        </w:rPr>
      </w:pPr>
      <w:r>
        <w:rPr>
          <w:sz w:val="24"/>
        </w:rPr>
        <w:br w:type="page"/>
      </w:r>
      <w:r>
        <w:rPr>
          <w:sz w:val="24"/>
        </w:rPr>
        <w:lastRenderedPageBreak/>
        <w:t>Appendix B:  FM</w:t>
      </w:r>
      <w:r w:rsidR="001E1154">
        <w:rPr>
          <w:sz w:val="24"/>
        </w:rPr>
        <w:t>E</w:t>
      </w:r>
      <w:r>
        <w:rPr>
          <w:sz w:val="24"/>
        </w:rPr>
        <w:t>CA Worksheet</w:t>
      </w:r>
    </w:p>
    <w:p w14:paraId="443D1558" w14:textId="77777777" w:rsidR="0074798E" w:rsidRDefault="0074798E" w:rsidP="0074798E">
      <w:pPr>
        <w:pStyle w:val="Title"/>
        <w:ind w:left="72"/>
        <w:rPr>
          <w:sz w:val="24"/>
        </w:rPr>
      </w:pPr>
    </w:p>
    <w:p w14:paraId="05DDA867" w14:textId="4A62ED5F" w:rsidR="0074798E" w:rsidRDefault="0074798E" w:rsidP="0074798E">
      <w:pPr>
        <w:pStyle w:val="Caption"/>
        <w:keepNext/>
        <w:jc w:val="center"/>
      </w:pPr>
      <w:r>
        <w:t xml:space="preserve">Table </w:t>
      </w:r>
      <w:fldSimple w:instr=" SEQ Table \* ARABIC ">
        <w:r w:rsidR="00C736DA">
          <w:rPr>
            <w:noProof/>
          </w:rPr>
          <w:t>1</w:t>
        </w:r>
      </w:fldSimple>
      <w:r>
        <w:t>. Power supply FMECA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D1298B" w14:paraId="0655F45A" w14:textId="77777777">
        <w:tc>
          <w:tcPr>
            <w:tcW w:w="1008" w:type="dxa"/>
          </w:tcPr>
          <w:p w14:paraId="290C6617" w14:textId="77777777" w:rsidR="00D1298B" w:rsidRDefault="00D1298B" w:rsidP="007016FA">
            <w:pPr>
              <w:jc w:val="center"/>
              <w:rPr>
                <w:b/>
                <w:bCs/>
              </w:rPr>
            </w:pPr>
            <w:r>
              <w:rPr>
                <w:b/>
                <w:bCs/>
              </w:rPr>
              <w:t>Failure No.</w:t>
            </w:r>
          </w:p>
        </w:tc>
        <w:tc>
          <w:tcPr>
            <w:tcW w:w="1980" w:type="dxa"/>
          </w:tcPr>
          <w:p w14:paraId="5BB558D8" w14:textId="77777777" w:rsidR="00D1298B" w:rsidRDefault="00D1298B" w:rsidP="007016FA">
            <w:pPr>
              <w:jc w:val="center"/>
              <w:rPr>
                <w:b/>
                <w:bCs/>
              </w:rPr>
            </w:pPr>
            <w:r>
              <w:rPr>
                <w:b/>
                <w:bCs/>
              </w:rPr>
              <w:t>Failure Mode</w:t>
            </w:r>
          </w:p>
        </w:tc>
        <w:tc>
          <w:tcPr>
            <w:tcW w:w="2340" w:type="dxa"/>
          </w:tcPr>
          <w:p w14:paraId="571E442A" w14:textId="77777777" w:rsidR="00D1298B" w:rsidRDefault="00D1298B" w:rsidP="007016FA">
            <w:pPr>
              <w:jc w:val="center"/>
              <w:rPr>
                <w:b/>
                <w:bCs/>
              </w:rPr>
            </w:pPr>
            <w:r>
              <w:rPr>
                <w:b/>
                <w:bCs/>
              </w:rPr>
              <w:t>Possible Causes</w:t>
            </w:r>
          </w:p>
        </w:tc>
        <w:tc>
          <w:tcPr>
            <w:tcW w:w="1980" w:type="dxa"/>
          </w:tcPr>
          <w:p w14:paraId="3F29D61A" w14:textId="77777777" w:rsidR="00D1298B" w:rsidRDefault="00D1298B" w:rsidP="007016FA">
            <w:pPr>
              <w:jc w:val="center"/>
              <w:rPr>
                <w:b/>
                <w:bCs/>
              </w:rPr>
            </w:pPr>
            <w:r>
              <w:rPr>
                <w:b/>
                <w:bCs/>
              </w:rPr>
              <w:t>Failure Effects</w:t>
            </w:r>
          </w:p>
        </w:tc>
        <w:tc>
          <w:tcPr>
            <w:tcW w:w="1800" w:type="dxa"/>
          </w:tcPr>
          <w:p w14:paraId="43076AED" w14:textId="77777777" w:rsidR="00D1298B" w:rsidRDefault="00D1298B" w:rsidP="007016FA">
            <w:pPr>
              <w:jc w:val="center"/>
              <w:rPr>
                <w:b/>
                <w:bCs/>
              </w:rPr>
            </w:pPr>
            <w:r>
              <w:rPr>
                <w:b/>
                <w:bCs/>
              </w:rPr>
              <w:t>Method of Detection</w:t>
            </w:r>
          </w:p>
        </w:tc>
        <w:tc>
          <w:tcPr>
            <w:tcW w:w="1440" w:type="dxa"/>
          </w:tcPr>
          <w:p w14:paraId="0E9DEAE1" w14:textId="77777777" w:rsidR="00D1298B" w:rsidRDefault="00D1298B" w:rsidP="007016FA">
            <w:pPr>
              <w:jc w:val="center"/>
              <w:rPr>
                <w:b/>
                <w:bCs/>
              </w:rPr>
            </w:pPr>
            <w:r>
              <w:rPr>
                <w:b/>
                <w:bCs/>
              </w:rPr>
              <w:t>Criticality</w:t>
            </w:r>
          </w:p>
        </w:tc>
        <w:tc>
          <w:tcPr>
            <w:tcW w:w="2556" w:type="dxa"/>
          </w:tcPr>
          <w:p w14:paraId="5B4878FA" w14:textId="77777777" w:rsidR="00D1298B" w:rsidRDefault="00D1298B" w:rsidP="007016FA">
            <w:pPr>
              <w:jc w:val="center"/>
              <w:rPr>
                <w:b/>
                <w:bCs/>
              </w:rPr>
            </w:pPr>
            <w:r>
              <w:rPr>
                <w:b/>
                <w:bCs/>
              </w:rPr>
              <w:t>Remarks</w:t>
            </w:r>
          </w:p>
        </w:tc>
      </w:tr>
      <w:tr w:rsidR="00D1298B" w14:paraId="18C0970B" w14:textId="77777777">
        <w:trPr>
          <w:cantSplit/>
          <w:trHeight w:val="1440"/>
        </w:trPr>
        <w:tc>
          <w:tcPr>
            <w:tcW w:w="1008" w:type="dxa"/>
          </w:tcPr>
          <w:p w14:paraId="2A8BD8E5" w14:textId="60DD7CD5" w:rsidR="002C7CDB" w:rsidRDefault="002C7CDB" w:rsidP="007016FA">
            <w:r>
              <w:t>1</w:t>
            </w:r>
          </w:p>
        </w:tc>
        <w:tc>
          <w:tcPr>
            <w:tcW w:w="1980" w:type="dxa"/>
          </w:tcPr>
          <w:p w14:paraId="520C8582" w14:textId="4C28BA19" w:rsidR="00D1298B" w:rsidRDefault="006000AB" w:rsidP="007016FA">
            <w:r>
              <w:t>Voltage Drop</w:t>
            </w:r>
          </w:p>
        </w:tc>
        <w:tc>
          <w:tcPr>
            <w:tcW w:w="2340" w:type="dxa"/>
          </w:tcPr>
          <w:p w14:paraId="456AAE88" w14:textId="4CC8E8E9" w:rsidR="00D1298B" w:rsidRDefault="008A2FC4" w:rsidP="007016FA">
            <w:r>
              <w:t>Supply capacitors</w:t>
            </w:r>
          </w:p>
        </w:tc>
        <w:tc>
          <w:tcPr>
            <w:tcW w:w="1980" w:type="dxa"/>
          </w:tcPr>
          <w:p w14:paraId="28B67D3C" w14:textId="7481CB51" w:rsidR="00D1298B" w:rsidRDefault="008A2FC4" w:rsidP="007016FA">
            <w:r>
              <w:t>Radio receiver failure, Pi navigation computer brownout</w:t>
            </w:r>
            <w:r w:rsidR="00C16F94">
              <w:t xml:space="preserve">, flight controller and IMU brownout, </w:t>
            </w:r>
            <w:r w:rsidR="001C61CA">
              <w:t>loss of decoupling.</w:t>
            </w:r>
          </w:p>
        </w:tc>
        <w:tc>
          <w:tcPr>
            <w:tcW w:w="1800" w:type="dxa"/>
          </w:tcPr>
          <w:p w14:paraId="7BEF3ADD" w14:textId="35580B27" w:rsidR="00D1298B" w:rsidRDefault="007F0C06" w:rsidP="007016FA">
            <w:r>
              <w:t>Loss of control, loss of navigation capability</w:t>
            </w:r>
            <w:r w:rsidR="001C61CA">
              <w:t xml:space="preserve">, </w:t>
            </w:r>
            <w:r w:rsidR="008929D3">
              <w:t>crash</w:t>
            </w:r>
          </w:p>
        </w:tc>
        <w:tc>
          <w:tcPr>
            <w:tcW w:w="1440" w:type="dxa"/>
          </w:tcPr>
          <w:p w14:paraId="23B228D9" w14:textId="72A9935E" w:rsidR="00D1298B" w:rsidRDefault="00F9204A" w:rsidP="007016FA">
            <w:r>
              <w:t>High</w:t>
            </w:r>
          </w:p>
        </w:tc>
        <w:tc>
          <w:tcPr>
            <w:tcW w:w="2556" w:type="dxa"/>
          </w:tcPr>
          <w:p w14:paraId="04D5CA5A" w14:textId="77777777" w:rsidR="00D1298B" w:rsidRDefault="00D1298B" w:rsidP="007016FA"/>
        </w:tc>
      </w:tr>
      <w:tr w:rsidR="00D1298B" w14:paraId="3DA494D9" w14:textId="77777777">
        <w:trPr>
          <w:cantSplit/>
          <w:trHeight w:val="1440"/>
        </w:trPr>
        <w:tc>
          <w:tcPr>
            <w:tcW w:w="1008" w:type="dxa"/>
          </w:tcPr>
          <w:p w14:paraId="2F6F4B40" w14:textId="7397DFE1" w:rsidR="00D1298B" w:rsidRDefault="006145D9" w:rsidP="007016FA">
            <w:r>
              <w:t>2</w:t>
            </w:r>
          </w:p>
        </w:tc>
        <w:tc>
          <w:tcPr>
            <w:tcW w:w="1980" w:type="dxa"/>
          </w:tcPr>
          <w:p w14:paraId="5BA6B050" w14:textId="7A2336C3" w:rsidR="00D1298B" w:rsidRDefault="00C16F94" w:rsidP="007016FA">
            <w:r>
              <w:t>Voltage regulator fails short</w:t>
            </w:r>
          </w:p>
        </w:tc>
        <w:tc>
          <w:tcPr>
            <w:tcW w:w="2340" w:type="dxa"/>
          </w:tcPr>
          <w:p w14:paraId="24C6D3A4" w14:textId="61D82116" w:rsidR="00D1298B" w:rsidRDefault="00C16F94" w:rsidP="007016FA">
            <w:r>
              <w:t>5V regulator, 3.3V regulator</w:t>
            </w:r>
          </w:p>
        </w:tc>
        <w:tc>
          <w:tcPr>
            <w:tcW w:w="1980" w:type="dxa"/>
          </w:tcPr>
          <w:p w14:paraId="7AB2079A" w14:textId="1EAB6A4E" w:rsidR="00D1298B" w:rsidRDefault="005A31A4" w:rsidP="007016FA">
            <w:r>
              <w:t>Total loss of control, crash</w:t>
            </w:r>
          </w:p>
        </w:tc>
        <w:tc>
          <w:tcPr>
            <w:tcW w:w="1800" w:type="dxa"/>
          </w:tcPr>
          <w:p w14:paraId="1ADA94A9" w14:textId="49E4C486" w:rsidR="00D1298B" w:rsidRDefault="005A31A4" w:rsidP="007016FA">
            <w:r>
              <w:t>Crash</w:t>
            </w:r>
          </w:p>
        </w:tc>
        <w:tc>
          <w:tcPr>
            <w:tcW w:w="1440" w:type="dxa"/>
          </w:tcPr>
          <w:p w14:paraId="4E85D8A8" w14:textId="12138A3A" w:rsidR="00D1298B" w:rsidRDefault="005A31A4" w:rsidP="007016FA">
            <w:r>
              <w:t>High</w:t>
            </w:r>
          </w:p>
        </w:tc>
        <w:tc>
          <w:tcPr>
            <w:tcW w:w="2556" w:type="dxa"/>
          </w:tcPr>
          <w:p w14:paraId="7FD586E2" w14:textId="77777777" w:rsidR="00D1298B" w:rsidRDefault="00D1298B" w:rsidP="007016FA"/>
        </w:tc>
      </w:tr>
    </w:tbl>
    <w:p w14:paraId="5DACD2CB" w14:textId="37474408" w:rsidR="00D1298B" w:rsidRDefault="00D1298B" w:rsidP="009B7FE3">
      <w:pPr>
        <w:pStyle w:val="Title"/>
        <w:ind w:left="72"/>
        <w:rPr>
          <w:sz w:val="24"/>
        </w:rPr>
      </w:pPr>
    </w:p>
    <w:p w14:paraId="3F661393" w14:textId="0BB40479" w:rsidR="00705D89" w:rsidRDefault="00705D89" w:rsidP="005C7480">
      <w:pPr>
        <w:pStyle w:val="Caption"/>
        <w:keepNext/>
        <w:jc w:val="center"/>
      </w:pPr>
      <w:r>
        <w:t xml:space="preserve">Table </w:t>
      </w:r>
      <w:fldSimple w:instr=" SEQ Table \* ARABIC ">
        <w:r w:rsidR="00C736DA">
          <w:rPr>
            <w:noProof/>
          </w:rPr>
          <w:t>2</w:t>
        </w:r>
      </w:fldSimple>
      <w:r>
        <w:t>. Microcontroller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705D89" w14:paraId="44AC4B43" w14:textId="77777777" w:rsidTr="002C0FB7">
        <w:tc>
          <w:tcPr>
            <w:tcW w:w="1008" w:type="dxa"/>
          </w:tcPr>
          <w:p w14:paraId="13638F17" w14:textId="77777777" w:rsidR="00705D89" w:rsidRDefault="00705D89" w:rsidP="002C0FB7">
            <w:pPr>
              <w:jc w:val="center"/>
              <w:rPr>
                <w:b/>
                <w:bCs/>
              </w:rPr>
            </w:pPr>
            <w:r>
              <w:rPr>
                <w:b/>
                <w:bCs/>
              </w:rPr>
              <w:t>Failure No.</w:t>
            </w:r>
          </w:p>
        </w:tc>
        <w:tc>
          <w:tcPr>
            <w:tcW w:w="1980" w:type="dxa"/>
          </w:tcPr>
          <w:p w14:paraId="6D752438" w14:textId="77777777" w:rsidR="00705D89" w:rsidRDefault="00705D89" w:rsidP="002C0FB7">
            <w:pPr>
              <w:jc w:val="center"/>
              <w:rPr>
                <w:b/>
                <w:bCs/>
              </w:rPr>
            </w:pPr>
            <w:r>
              <w:rPr>
                <w:b/>
                <w:bCs/>
              </w:rPr>
              <w:t>Failure Mode</w:t>
            </w:r>
          </w:p>
        </w:tc>
        <w:tc>
          <w:tcPr>
            <w:tcW w:w="2340" w:type="dxa"/>
          </w:tcPr>
          <w:p w14:paraId="41FB6165" w14:textId="77777777" w:rsidR="00705D89" w:rsidRDefault="00705D89" w:rsidP="002C0FB7">
            <w:pPr>
              <w:jc w:val="center"/>
              <w:rPr>
                <w:b/>
                <w:bCs/>
              </w:rPr>
            </w:pPr>
            <w:r>
              <w:rPr>
                <w:b/>
                <w:bCs/>
              </w:rPr>
              <w:t>Possible Causes</w:t>
            </w:r>
          </w:p>
        </w:tc>
        <w:tc>
          <w:tcPr>
            <w:tcW w:w="1980" w:type="dxa"/>
          </w:tcPr>
          <w:p w14:paraId="63D42CA4" w14:textId="77777777" w:rsidR="00705D89" w:rsidRDefault="00705D89" w:rsidP="002C0FB7">
            <w:pPr>
              <w:jc w:val="center"/>
              <w:rPr>
                <w:b/>
                <w:bCs/>
              </w:rPr>
            </w:pPr>
            <w:r>
              <w:rPr>
                <w:b/>
                <w:bCs/>
              </w:rPr>
              <w:t>Failure Effects</w:t>
            </w:r>
          </w:p>
        </w:tc>
        <w:tc>
          <w:tcPr>
            <w:tcW w:w="1800" w:type="dxa"/>
          </w:tcPr>
          <w:p w14:paraId="5DC17E52" w14:textId="77777777" w:rsidR="00705D89" w:rsidRDefault="00705D89" w:rsidP="002C0FB7">
            <w:pPr>
              <w:jc w:val="center"/>
              <w:rPr>
                <w:b/>
                <w:bCs/>
              </w:rPr>
            </w:pPr>
            <w:r>
              <w:rPr>
                <w:b/>
                <w:bCs/>
              </w:rPr>
              <w:t>Method of Detection</w:t>
            </w:r>
          </w:p>
        </w:tc>
        <w:tc>
          <w:tcPr>
            <w:tcW w:w="1440" w:type="dxa"/>
          </w:tcPr>
          <w:p w14:paraId="6317FB76" w14:textId="77777777" w:rsidR="00705D89" w:rsidRDefault="00705D89" w:rsidP="002C0FB7">
            <w:pPr>
              <w:jc w:val="center"/>
              <w:rPr>
                <w:b/>
                <w:bCs/>
              </w:rPr>
            </w:pPr>
            <w:r>
              <w:rPr>
                <w:b/>
                <w:bCs/>
              </w:rPr>
              <w:t>Criticality</w:t>
            </w:r>
          </w:p>
        </w:tc>
        <w:tc>
          <w:tcPr>
            <w:tcW w:w="2556" w:type="dxa"/>
          </w:tcPr>
          <w:p w14:paraId="2A16B862" w14:textId="77777777" w:rsidR="00705D89" w:rsidRDefault="00705D89" w:rsidP="002C0FB7">
            <w:pPr>
              <w:jc w:val="center"/>
              <w:rPr>
                <w:b/>
                <w:bCs/>
              </w:rPr>
            </w:pPr>
            <w:r>
              <w:rPr>
                <w:b/>
                <w:bCs/>
              </w:rPr>
              <w:t>Remarks</w:t>
            </w:r>
          </w:p>
        </w:tc>
      </w:tr>
      <w:tr w:rsidR="00705D89" w14:paraId="748AB055" w14:textId="77777777" w:rsidTr="002C0FB7">
        <w:trPr>
          <w:cantSplit/>
          <w:trHeight w:val="1440"/>
        </w:trPr>
        <w:tc>
          <w:tcPr>
            <w:tcW w:w="1008" w:type="dxa"/>
          </w:tcPr>
          <w:p w14:paraId="20D02401" w14:textId="77777777" w:rsidR="00705D89" w:rsidRDefault="00705D89" w:rsidP="002C0FB7">
            <w:r>
              <w:t>1</w:t>
            </w:r>
          </w:p>
        </w:tc>
        <w:tc>
          <w:tcPr>
            <w:tcW w:w="1980" w:type="dxa"/>
          </w:tcPr>
          <w:p w14:paraId="6C020BF5" w14:textId="4B214E5B" w:rsidR="00705D89" w:rsidRDefault="00CB2954" w:rsidP="002C0FB7">
            <w:r>
              <w:t>Unresponsive</w:t>
            </w:r>
          </w:p>
        </w:tc>
        <w:tc>
          <w:tcPr>
            <w:tcW w:w="2340" w:type="dxa"/>
          </w:tcPr>
          <w:p w14:paraId="2591AECA" w14:textId="11C62707" w:rsidR="00705D89" w:rsidRDefault="00A17680" w:rsidP="002C0FB7">
            <w:r>
              <w:t>Damaged power pins</w:t>
            </w:r>
          </w:p>
        </w:tc>
        <w:tc>
          <w:tcPr>
            <w:tcW w:w="1980" w:type="dxa"/>
          </w:tcPr>
          <w:p w14:paraId="60EB4DBA" w14:textId="78C820E2" w:rsidR="00705D89" w:rsidRDefault="00D5480B" w:rsidP="002C0FB7">
            <w:r>
              <w:t>Device does not start, unpredictable, can occur at any point in flight mode.</w:t>
            </w:r>
          </w:p>
        </w:tc>
        <w:tc>
          <w:tcPr>
            <w:tcW w:w="1800" w:type="dxa"/>
          </w:tcPr>
          <w:p w14:paraId="3E11CA50" w14:textId="524D015D" w:rsidR="00705D89" w:rsidRDefault="00F41931" w:rsidP="002C0FB7">
            <w:r>
              <w:t>No start of device</w:t>
            </w:r>
          </w:p>
        </w:tc>
        <w:tc>
          <w:tcPr>
            <w:tcW w:w="1440" w:type="dxa"/>
          </w:tcPr>
          <w:p w14:paraId="4B8B2E90" w14:textId="77777777" w:rsidR="00705D89" w:rsidRDefault="00705D89" w:rsidP="002C0FB7">
            <w:r>
              <w:t>High</w:t>
            </w:r>
          </w:p>
        </w:tc>
        <w:tc>
          <w:tcPr>
            <w:tcW w:w="2556" w:type="dxa"/>
          </w:tcPr>
          <w:p w14:paraId="35861970" w14:textId="77777777" w:rsidR="00705D89" w:rsidRDefault="00705D89" w:rsidP="002C0FB7"/>
        </w:tc>
      </w:tr>
      <w:tr w:rsidR="00705D89" w14:paraId="4BA61AC8" w14:textId="77777777" w:rsidTr="002C0FB7">
        <w:trPr>
          <w:cantSplit/>
          <w:trHeight w:val="1440"/>
        </w:trPr>
        <w:tc>
          <w:tcPr>
            <w:tcW w:w="1008" w:type="dxa"/>
          </w:tcPr>
          <w:p w14:paraId="079B9422" w14:textId="77777777" w:rsidR="00705D89" w:rsidRDefault="00705D89" w:rsidP="002C0FB7">
            <w:r>
              <w:lastRenderedPageBreak/>
              <w:t>2</w:t>
            </w:r>
          </w:p>
        </w:tc>
        <w:tc>
          <w:tcPr>
            <w:tcW w:w="1980" w:type="dxa"/>
          </w:tcPr>
          <w:p w14:paraId="768E9B83" w14:textId="7AD4B247" w:rsidR="00705D89" w:rsidRDefault="00215969" w:rsidP="002C0FB7">
            <w:r>
              <w:t>Communication issues and failures</w:t>
            </w:r>
          </w:p>
        </w:tc>
        <w:tc>
          <w:tcPr>
            <w:tcW w:w="2340" w:type="dxa"/>
          </w:tcPr>
          <w:p w14:paraId="57F0F583" w14:textId="4FDDE63A" w:rsidR="00705D89" w:rsidRDefault="006E7190" w:rsidP="002C0FB7">
            <w:r>
              <w:t>Oscillator failure, USART internal failure</w:t>
            </w:r>
          </w:p>
        </w:tc>
        <w:tc>
          <w:tcPr>
            <w:tcW w:w="1980" w:type="dxa"/>
          </w:tcPr>
          <w:p w14:paraId="5207856B" w14:textId="12AD10A9" w:rsidR="00705D89" w:rsidRDefault="008D59AB" w:rsidP="002C0FB7">
            <w:r>
              <w:t>Missed packets</w:t>
            </w:r>
          </w:p>
        </w:tc>
        <w:tc>
          <w:tcPr>
            <w:tcW w:w="1800" w:type="dxa"/>
          </w:tcPr>
          <w:p w14:paraId="05964A1E" w14:textId="2F273A1E" w:rsidR="00705D89" w:rsidRDefault="00A75567" w:rsidP="002C0FB7">
            <w:r>
              <w:t>Oscillator switched to HSI, reduction in controllability</w:t>
            </w:r>
          </w:p>
        </w:tc>
        <w:tc>
          <w:tcPr>
            <w:tcW w:w="1440" w:type="dxa"/>
          </w:tcPr>
          <w:p w14:paraId="71A6181E" w14:textId="57A6AC8E" w:rsidR="00705D89" w:rsidRDefault="009A5380" w:rsidP="002C0FB7">
            <w:r>
              <w:t>Low</w:t>
            </w:r>
          </w:p>
        </w:tc>
        <w:tc>
          <w:tcPr>
            <w:tcW w:w="2556" w:type="dxa"/>
          </w:tcPr>
          <w:p w14:paraId="0BF83216" w14:textId="77777777" w:rsidR="00705D89" w:rsidRDefault="00705D89" w:rsidP="002C0FB7"/>
        </w:tc>
      </w:tr>
    </w:tbl>
    <w:p w14:paraId="756A8B01" w14:textId="77777777" w:rsidR="00705D89" w:rsidRDefault="00705D89" w:rsidP="009B7FE3">
      <w:pPr>
        <w:pStyle w:val="Title"/>
        <w:ind w:left="72"/>
        <w:rPr>
          <w:sz w:val="24"/>
        </w:rPr>
      </w:pPr>
    </w:p>
    <w:p w14:paraId="13E8B170" w14:textId="77777777" w:rsidR="007019C2" w:rsidRDefault="007019C2" w:rsidP="009B7FE3">
      <w:pPr>
        <w:pStyle w:val="Title"/>
        <w:ind w:left="72"/>
        <w:rPr>
          <w:sz w:val="24"/>
        </w:rPr>
      </w:pPr>
    </w:p>
    <w:p w14:paraId="13CE6CB7" w14:textId="45674666" w:rsidR="008F2B82" w:rsidRDefault="008F2B82" w:rsidP="00440F8A">
      <w:pPr>
        <w:pStyle w:val="Caption"/>
        <w:keepNext/>
        <w:jc w:val="center"/>
      </w:pPr>
      <w:r>
        <w:t xml:space="preserve">Table </w:t>
      </w:r>
      <w:fldSimple w:instr=" SEQ Table \* ARABIC ">
        <w:r w:rsidR="00C736DA">
          <w:rPr>
            <w:noProof/>
          </w:rPr>
          <w:t>3</w:t>
        </w:r>
      </w:fldSimple>
      <w:r>
        <w:t>. LIDAR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7019C2" w14:paraId="75F83966" w14:textId="77777777" w:rsidTr="002C0FB7">
        <w:tc>
          <w:tcPr>
            <w:tcW w:w="1008" w:type="dxa"/>
          </w:tcPr>
          <w:p w14:paraId="62D8398C" w14:textId="77777777" w:rsidR="007019C2" w:rsidRDefault="007019C2" w:rsidP="002C0FB7">
            <w:pPr>
              <w:jc w:val="center"/>
              <w:rPr>
                <w:b/>
                <w:bCs/>
              </w:rPr>
            </w:pPr>
            <w:r>
              <w:rPr>
                <w:b/>
                <w:bCs/>
              </w:rPr>
              <w:t>Failure No.</w:t>
            </w:r>
          </w:p>
        </w:tc>
        <w:tc>
          <w:tcPr>
            <w:tcW w:w="1980" w:type="dxa"/>
          </w:tcPr>
          <w:p w14:paraId="1C2490D2" w14:textId="77777777" w:rsidR="007019C2" w:rsidRDefault="007019C2" w:rsidP="002C0FB7">
            <w:pPr>
              <w:jc w:val="center"/>
              <w:rPr>
                <w:b/>
                <w:bCs/>
              </w:rPr>
            </w:pPr>
            <w:r>
              <w:rPr>
                <w:b/>
                <w:bCs/>
              </w:rPr>
              <w:t>Failure Mode</w:t>
            </w:r>
          </w:p>
        </w:tc>
        <w:tc>
          <w:tcPr>
            <w:tcW w:w="2340" w:type="dxa"/>
          </w:tcPr>
          <w:p w14:paraId="41D47D6A" w14:textId="77777777" w:rsidR="007019C2" w:rsidRDefault="007019C2" w:rsidP="002C0FB7">
            <w:pPr>
              <w:jc w:val="center"/>
              <w:rPr>
                <w:b/>
                <w:bCs/>
              </w:rPr>
            </w:pPr>
            <w:r>
              <w:rPr>
                <w:b/>
                <w:bCs/>
              </w:rPr>
              <w:t>Possible Causes</w:t>
            </w:r>
          </w:p>
        </w:tc>
        <w:tc>
          <w:tcPr>
            <w:tcW w:w="1980" w:type="dxa"/>
          </w:tcPr>
          <w:p w14:paraId="0FDC1D08" w14:textId="77777777" w:rsidR="007019C2" w:rsidRDefault="007019C2" w:rsidP="002C0FB7">
            <w:pPr>
              <w:jc w:val="center"/>
              <w:rPr>
                <w:b/>
                <w:bCs/>
              </w:rPr>
            </w:pPr>
            <w:r>
              <w:rPr>
                <w:b/>
                <w:bCs/>
              </w:rPr>
              <w:t>Failure Effects</w:t>
            </w:r>
          </w:p>
        </w:tc>
        <w:tc>
          <w:tcPr>
            <w:tcW w:w="1800" w:type="dxa"/>
          </w:tcPr>
          <w:p w14:paraId="0A52875D" w14:textId="77777777" w:rsidR="007019C2" w:rsidRDefault="007019C2" w:rsidP="002C0FB7">
            <w:pPr>
              <w:jc w:val="center"/>
              <w:rPr>
                <w:b/>
                <w:bCs/>
              </w:rPr>
            </w:pPr>
            <w:r>
              <w:rPr>
                <w:b/>
                <w:bCs/>
              </w:rPr>
              <w:t>Method of Detection</w:t>
            </w:r>
          </w:p>
        </w:tc>
        <w:tc>
          <w:tcPr>
            <w:tcW w:w="1440" w:type="dxa"/>
          </w:tcPr>
          <w:p w14:paraId="1B1FAAE4" w14:textId="77777777" w:rsidR="007019C2" w:rsidRDefault="007019C2" w:rsidP="002C0FB7">
            <w:pPr>
              <w:jc w:val="center"/>
              <w:rPr>
                <w:b/>
                <w:bCs/>
              </w:rPr>
            </w:pPr>
            <w:r>
              <w:rPr>
                <w:b/>
                <w:bCs/>
              </w:rPr>
              <w:t>Criticality</w:t>
            </w:r>
          </w:p>
        </w:tc>
        <w:tc>
          <w:tcPr>
            <w:tcW w:w="2556" w:type="dxa"/>
          </w:tcPr>
          <w:p w14:paraId="28EBB7D5" w14:textId="77777777" w:rsidR="007019C2" w:rsidRDefault="007019C2" w:rsidP="002C0FB7">
            <w:pPr>
              <w:jc w:val="center"/>
              <w:rPr>
                <w:b/>
                <w:bCs/>
              </w:rPr>
            </w:pPr>
            <w:r>
              <w:rPr>
                <w:b/>
                <w:bCs/>
              </w:rPr>
              <w:t>Remarks</w:t>
            </w:r>
          </w:p>
        </w:tc>
      </w:tr>
      <w:tr w:rsidR="007019C2" w14:paraId="062DC867" w14:textId="77777777" w:rsidTr="002C0FB7">
        <w:trPr>
          <w:cantSplit/>
          <w:trHeight w:val="1440"/>
        </w:trPr>
        <w:tc>
          <w:tcPr>
            <w:tcW w:w="1008" w:type="dxa"/>
          </w:tcPr>
          <w:p w14:paraId="4EBEE1C9" w14:textId="77777777" w:rsidR="007019C2" w:rsidRDefault="007019C2" w:rsidP="002C0FB7">
            <w:r>
              <w:t>1</w:t>
            </w:r>
          </w:p>
        </w:tc>
        <w:tc>
          <w:tcPr>
            <w:tcW w:w="1980" w:type="dxa"/>
          </w:tcPr>
          <w:p w14:paraId="0BE8ACDF" w14:textId="705ACA05" w:rsidR="007019C2" w:rsidRDefault="0090781A" w:rsidP="002C0FB7">
            <w:r>
              <w:t>Communication failure</w:t>
            </w:r>
          </w:p>
        </w:tc>
        <w:tc>
          <w:tcPr>
            <w:tcW w:w="2340" w:type="dxa"/>
          </w:tcPr>
          <w:p w14:paraId="783C9A1C" w14:textId="1E17637B" w:rsidR="007019C2" w:rsidRDefault="0073034D" w:rsidP="002C0FB7">
            <w:r>
              <w:t>Wiring disconnect</w:t>
            </w:r>
          </w:p>
        </w:tc>
        <w:tc>
          <w:tcPr>
            <w:tcW w:w="1980" w:type="dxa"/>
          </w:tcPr>
          <w:p w14:paraId="47F11FBA" w14:textId="43960C85" w:rsidR="007019C2" w:rsidRDefault="005B7439" w:rsidP="002C0FB7">
            <w:r>
              <w:t>Loss of navigation capability</w:t>
            </w:r>
          </w:p>
        </w:tc>
        <w:tc>
          <w:tcPr>
            <w:tcW w:w="1800" w:type="dxa"/>
          </w:tcPr>
          <w:p w14:paraId="085B10A5" w14:textId="261D48E7" w:rsidR="007019C2" w:rsidRDefault="00750C4A" w:rsidP="002C0FB7">
            <w:r>
              <w:t>Crash</w:t>
            </w:r>
          </w:p>
        </w:tc>
        <w:tc>
          <w:tcPr>
            <w:tcW w:w="1440" w:type="dxa"/>
          </w:tcPr>
          <w:p w14:paraId="289A36E6" w14:textId="77777777" w:rsidR="007019C2" w:rsidRDefault="007019C2" w:rsidP="002C0FB7">
            <w:r>
              <w:t>High</w:t>
            </w:r>
          </w:p>
        </w:tc>
        <w:tc>
          <w:tcPr>
            <w:tcW w:w="2556" w:type="dxa"/>
          </w:tcPr>
          <w:p w14:paraId="3F38EECB" w14:textId="77777777" w:rsidR="007019C2" w:rsidRDefault="007019C2" w:rsidP="002C0FB7"/>
        </w:tc>
      </w:tr>
      <w:tr w:rsidR="007019C2" w14:paraId="14E8A490" w14:textId="77777777" w:rsidTr="002C0FB7">
        <w:trPr>
          <w:cantSplit/>
          <w:trHeight w:val="1440"/>
        </w:trPr>
        <w:tc>
          <w:tcPr>
            <w:tcW w:w="1008" w:type="dxa"/>
          </w:tcPr>
          <w:p w14:paraId="256DC50D" w14:textId="77777777" w:rsidR="007019C2" w:rsidRDefault="007019C2" w:rsidP="002C0FB7">
            <w:r>
              <w:t>2</w:t>
            </w:r>
          </w:p>
        </w:tc>
        <w:tc>
          <w:tcPr>
            <w:tcW w:w="1980" w:type="dxa"/>
          </w:tcPr>
          <w:p w14:paraId="7F2D4EF2" w14:textId="2FF58625" w:rsidR="007019C2" w:rsidRDefault="0090781A" w:rsidP="002C0FB7">
            <w:r>
              <w:t>Blocked visibility</w:t>
            </w:r>
          </w:p>
        </w:tc>
        <w:tc>
          <w:tcPr>
            <w:tcW w:w="2340" w:type="dxa"/>
          </w:tcPr>
          <w:p w14:paraId="083AA835" w14:textId="4144D375" w:rsidR="007019C2" w:rsidRDefault="0073034D" w:rsidP="002C0FB7">
            <w:r>
              <w:t>Dirt, grime accumulation</w:t>
            </w:r>
          </w:p>
        </w:tc>
        <w:tc>
          <w:tcPr>
            <w:tcW w:w="1980" w:type="dxa"/>
          </w:tcPr>
          <w:p w14:paraId="4D53AA55" w14:textId="6D95D46B" w:rsidR="007019C2" w:rsidRDefault="0073034D" w:rsidP="002C0FB7">
            <w:r>
              <w:t>Loss of navigation capability</w:t>
            </w:r>
          </w:p>
        </w:tc>
        <w:tc>
          <w:tcPr>
            <w:tcW w:w="1800" w:type="dxa"/>
          </w:tcPr>
          <w:p w14:paraId="1DBA57BF" w14:textId="1425C980" w:rsidR="007019C2" w:rsidRDefault="00750C4A" w:rsidP="002C0FB7">
            <w:r>
              <w:t>Crash</w:t>
            </w:r>
          </w:p>
        </w:tc>
        <w:tc>
          <w:tcPr>
            <w:tcW w:w="1440" w:type="dxa"/>
          </w:tcPr>
          <w:p w14:paraId="10C4FE33" w14:textId="53401D8F" w:rsidR="007019C2" w:rsidRDefault="00750C4A" w:rsidP="002C0FB7">
            <w:r>
              <w:t>High</w:t>
            </w:r>
          </w:p>
        </w:tc>
        <w:tc>
          <w:tcPr>
            <w:tcW w:w="2556" w:type="dxa"/>
          </w:tcPr>
          <w:p w14:paraId="7058ACC3" w14:textId="77777777" w:rsidR="007019C2" w:rsidRDefault="007019C2" w:rsidP="002C0FB7"/>
        </w:tc>
      </w:tr>
    </w:tbl>
    <w:p w14:paraId="0A0BF8AD" w14:textId="77777777" w:rsidR="00B07708" w:rsidRDefault="00B07708" w:rsidP="009B7FE3">
      <w:pPr>
        <w:pStyle w:val="Title"/>
        <w:ind w:left="72"/>
        <w:rPr>
          <w:sz w:val="24"/>
        </w:rPr>
      </w:pPr>
    </w:p>
    <w:p w14:paraId="3F08BF1E" w14:textId="77777777" w:rsidR="00263FB4" w:rsidRDefault="00263FB4" w:rsidP="009B7FE3">
      <w:pPr>
        <w:pStyle w:val="Title"/>
        <w:ind w:left="72"/>
        <w:rPr>
          <w:sz w:val="24"/>
        </w:rPr>
      </w:pPr>
    </w:p>
    <w:p w14:paraId="0F3D7836" w14:textId="56AF4033" w:rsidR="00C736DA" w:rsidRDefault="00C736DA" w:rsidP="00C736DA">
      <w:pPr>
        <w:pStyle w:val="Caption"/>
        <w:keepNext/>
        <w:jc w:val="center"/>
      </w:pPr>
      <w:r>
        <w:t xml:space="preserve">Table </w:t>
      </w:r>
      <w:fldSimple w:instr=" SEQ Table \* ARABIC ">
        <w:r>
          <w:rPr>
            <w:noProof/>
          </w:rPr>
          <w:t>4</w:t>
        </w:r>
      </w:fldSimple>
      <w:r>
        <w:t>. IMU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263FB4" w14:paraId="42B44157" w14:textId="77777777" w:rsidTr="002C0FB7">
        <w:tc>
          <w:tcPr>
            <w:tcW w:w="1008" w:type="dxa"/>
          </w:tcPr>
          <w:p w14:paraId="5B3A332B" w14:textId="77777777" w:rsidR="00263FB4" w:rsidRDefault="00263FB4" w:rsidP="002C0FB7">
            <w:pPr>
              <w:jc w:val="center"/>
              <w:rPr>
                <w:b/>
                <w:bCs/>
              </w:rPr>
            </w:pPr>
            <w:r>
              <w:rPr>
                <w:b/>
                <w:bCs/>
              </w:rPr>
              <w:t>Failure No.</w:t>
            </w:r>
          </w:p>
        </w:tc>
        <w:tc>
          <w:tcPr>
            <w:tcW w:w="1980" w:type="dxa"/>
          </w:tcPr>
          <w:p w14:paraId="62C9D036" w14:textId="77777777" w:rsidR="00263FB4" w:rsidRDefault="00263FB4" w:rsidP="002C0FB7">
            <w:pPr>
              <w:jc w:val="center"/>
              <w:rPr>
                <w:b/>
                <w:bCs/>
              </w:rPr>
            </w:pPr>
            <w:r>
              <w:rPr>
                <w:b/>
                <w:bCs/>
              </w:rPr>
              <w:t>Failure Mode</w:t>
            </w:r>
          </w:p>
        </w:tc>
        <w:tc>
          <w:tcPr>
            <w:tcW w:w="2340" w:type="dxa"/>
          </w:tcPr>
          <w:p w14:paraId="73458E6A" w14:textId="77777777" w:rsidR="00263FB4" w:rsidRDefault="00263FB4" w:rsidP="002C0FB7">
            <w:pPr>
              <w:jc w:val="center"/>
              <w:rPr>
                <w:b/>
                <w:bCs/>
              </w:rPr>
            </w:pPr>
            <w:r>
              <w:rPr>
                <w:b/>
                <w:bCs/>
              </w:rPr>
              <w:t>Possible Causes</w:t>
            </w:r>
          </w:p>
        </w:tc>
        <w:tc>
          <w:tcPr>
            <w:tcW w:w="1980" w:type="dxa"/>
          </w:tcPr>
          <w:p w14:paraId="4E7580CD" w14:textId="77777777" w:rsidR="00263FB4" w:rsidRDefault="00263FB4" w:rsidP="002C0FB7">
            <w:pPr>
              <w:jc w:val="center"/>
              <w:rPr>
                <w:b/>
                <w:bCs/>
              </w:rPr>
            </w:pPr>
            <w:r>
              <w:rPr>
                <w:b/>
                <w:bCs/>
              </w:rPr>
              <w:t>Failure Effects</w:t>
            </w:r>
          </w:p>
        </w:tc>
        <w:tc>
          <w:tcPr>
            <w:tcW w:w="1800" w:type="dxa"/>
          </w:tcPr>
          <w:p w14:paraId="0CDB21E6" w14:textId="77777777" w:rsidR="00263FB4" w:rsidRDefault="00263FB4" w:rsidP="002C0FB7">
            <w:pPr>
              <w:jc w:val="center"/>
              <w:rPr>
                <w:b/>
                <w:bCs/>
              </w:rPr>
            </w:pPr>
            <w:r>
              <w:rPr>
                <w:b/>
                <w:bCs/>
              </w:rPr>
              <w:t>Method of Detection</w:t>
            </w:r>
          </w:p>
        </w:tc>
        <w:tc>
          <w:tcPr>
            <w:tcW w:w="1440" w:type="dxa"/>
          </w:tcPr>
          <w:p w14:paraId="4DB03DD6" w14:textId="77777777" w:rsidR="00263FB4" w:rsidRDefault="00263FB4" w:rsidP="002C0FB7">
            <w:pPr>
              <w:jc w:val="center"/>
              <w:rPr>
                <w:b/>
                <w:bCs/>
              </w:rPr>
            </w:pPr>
            <w:r>
              <w:rPr>
                <w:b/>
                <w:bCs/>
              </w:rPr>
              <w:t>Criticality</w:t>
            </w:r>
          </w:p>
        </w:tc>
        <w:tc>
          <w:tcPr>
            <w:tcW w:w="2556" w:type="dxa"/>
          </w:tcPr>
          <w:p w14:paraId="7D4106F1" w14:textId="77777777" w:rsidR="00263FB4" w:rsidRDefault="00263FB4" w:rsidP="002C0FB7">
            <w:pPr>
              <w:jc w:val="center"/>
              <w:rPr>
                <w:b/>
                <w:bCs/>
              </w:rPr>
            </w:pPr>
            <w:r>
              <w:rPr>
                <w:b/>
                <w:bCs/>
              </w:rPr>
              <w:t>Remarks</w:t>
            </w:r>
          </w:p>
        </w:tc>
      </w:tr>
      <w:tr w:rsidR="00263FB4" w14:paraId="6A47E4F1" w14:textId="77777777" w:rsidTr="002C0FB7">
        <w:trPr>
          <w:cantSplit/>
          <w:trHeight w:val="1440"/>
        </w:trPr>
        <w:tc>
          <w:tcPr>
            <w:tcW w:w="1008" w:type="dxa"/>
          </w:tcPr>
          <w:p w14:paraId="183B6EC4" w14:textId="77777777" w:rsidR="00263FB4" w:rsidRDefault="00263FB4" w:rsidP="002C0FB7">
            <w:r>
              <w:t>1</w:t>
            </w:r>
          </w:p>
        </w:tc>
        <w:tc>
          <w:tcPr>
            <w:tcW w:w="1980" w:type="dxa"/>
          </w:tcPr>
          <w:p w14:paraId="3B15059C" w14:textId="77777777" w:rsidR="00263FB4" w:rsidRDefault="00263FB4" w:rsidP="002C0FB7">
            <w:r>
              <w:t>Communication failure</w:t>
            </w:r>
          </w:p>
        </w:tc>
        <w:tc>
          <w:tcPr>
            <w:tcW w:w="2340" w:type="dxa"/>
          </w:tcPr>
          <w:p w14:paraId="3084F230" w14:textId="603CCCF1" w:rsidR="00263FB4" w:rsidRDefault="00263FB4" w:rsidP="002C0FB7">
            <w:r>
              <w:t>Wiring disconnect</w:t>
            </w:r>
            <w:r w:rsidR="00B73C7F">
              <w:t>, failure of internal SPI</w:t>
            </w:r>
          </w:p>
        </w:tc>
        <w:tc>
          <w:tcPr>
            <w:tcW w:w="1980" w:type="dxa"/>
          </w:tcPr>
          <w:p w14:paraId="774BDDF9" w14:textId="495127D5" w:rsidR="00263FB4" w:rsidRDefault="00263FB4" w:rsidP="002C0FB7">
            <w:r>
              <w:t xml:space="preserve">Loss of </w:t>
            </w:r>
            <w:r w:rsidR="000F48C4">
              <w:t xml:space="preserve">control </w:t>
            </w:r>
            <w:r>
              <w:t>capability</w:t>
            </w:r>
          </w:p>
        </w:tc>
        <w:tc>
          <w:tcPr>
            <w:tcW w:w="1800" w:type="dxa"/>
          </w:tcPr>
          <w:p w14:paraId="348F7EB0" w14:textId="77777777" w:rsidR="00263FB4" w:rsidRDefault="00263FB4" w:rsidP="002C0FB7">
            <w:r>
              <w:t>Crash</w:t>
            </w:r>
          </w:p>
        </w:tc>
        <w:tc>
          <w:tcPr>
            <w:tcW w:w="1440" w:type="dxa"/>
          </w:tcPr>
          <w:p w14:paraId="7FFBE8B2" w14:textId="77777777" w:rsidR="00263FB4" w:rsidRDefault="00263FB4" w:rsidP="002C0FB7">
            <w:r>
              <w:t>High</w:t>
            </w:r>
          </w:p>
        </w:tc>
        <w:tc>
          <w:tcPr>
            <w:tcW w:w="2556" w:type="dxa"/>
          </w:tcPr>
          <w:p w14:paraId="7E1AEECB" w14:textId="77777777" w:rsidR="00263FB4" w:rsidRDefault="00263FB4" w:rsidP="002C0FB7"/>
        </w:tc>
      </w:tr>
      <w:tr w:rsidR="00263FB4" w14:paraId="7FF37B28" w14:textId="77777777" w:rsidTr="002C0FB7">
        <w:trPr>
          <w:cantSplit/>
          <w:trHeight w:val="1440"/>
        </w:trPr>
        <w:tc>
          <w:tcPr>
            <w:tcW w:w="1008" w:type="dxa"/>
          </w:tcPr>
          <w:p w14:paraId="6326F3D9" w14:textId="77777777" w:rsidR="00263FB4" w:rsidRDefault="00263FB4" w:rsidP="002C0FB7">
            <w:r>
              <w:lastRenderedPageBreak/>
              <w:t>2</w:t>
            </w:r>
          </w:p>
        </w:tc>
        <w:tc>
          <w:tcPr>
            <w:tcW w:w="1980" w:type="dxa"/>
          </w:tcPr>
          <w:p w14:paraId="6865C729" w14:textId="1BB55DDD" w:rsidR="00263FB4" w:rsidRDefault="00FE1821" w:rsidP="002C0FB7">
            <w:r>
              <w:t>Noise</w:t>
            </w:r>
          </w:p>
        </w:tc>
        <w:tc>
          <w:tcPr>
            <w:tcW w:w="2340" w:type="dxa"/>
          </w:tcPr>
          <w:p w14:paraId="23966F5A" w14:textId="735AB634" w:rsidR="00263FB4" w:rsidRDefault="00FE1821" w:rsidP="002C0FB7">
            <w:r>
              <w:t xml:space="preserve">Poor mounting, </w:t>
            </w:r>
            <w:r w:rsidR="000F48C4">
              <w:t>failed solder joint</w:t>
            </w:r>
          </w:p>
        </w:tc>
        <w:tc>
          <w:tcPr>
            <w:tcW w:w="1980" w:type="dxa"/>
          </w:tcPr>
          <w:p w14:paraId="5D3A820C" w14:textId="00F7CD41" w:rsidR="00263FB4" w:rsidRDefault="000F48C4" w:rsidP="002C0FB7">
            <w:r>
              <w:t>Reduced control</w:t>
            </w:r>
          </w:p>
        </w:tc>
        <w:tc>
          <w:tcPr>
            <w:tcW w:w="1800" w:type="dxa"/>
          </w:tcPr>
          <w:p w14:paraId="289BE299" w14:textId="5DB0B223" w:rsidR="00263FB4" w:rsidRDefault="000F48C4" w:rsidP="002C0FB7">
            <w:r>
              <w:t>Sluggish control</w:t>
            </w:r>
          </w:p>
        </w:tc>
        <w:tc>
          <w:tcPr>
            <w:tcW w:w="1440" w:type="dxa"/>
          </w:tcPr>
          <w:p w14:paraId="7F50D20F" w14:textId="65F50A54" w:rsidR="00263FB4" w:rsidRDefault="000F48C4" w:rsidP="002C0FB7">
            <w:r>
              <w:t>Low</w:t>
            </w:r>
          </w:p>
        </w:tc>
        <w:tc>
          <w:tcPr>
            <w:tcW w:w="2556" w:type="dxa"/>
          </w:tcPr>
          <w:p w14:paraId="5A97786B" w14:textId="77777777" w:rsidR="00263FB4" w:rsidRDefault="00263FB4" w:rsidP="002C0FB7"/>
        </w:tc>
      </w:tr>
    </w:tbl>
    <w:p w14:paraId="2A495B24" w14:textId="77777777" w:rsidR="00263FB4" w:rsidRDefault="00263FB4" w:rsidP="009B7FE3">
      <w:pPr>
        <w:pStyle w:val="Title"/>
        <w:ind w:left="72"/>
        <w:rPr>
          <w:sz w:val="24"/>
        </w:rPr>
      </w:pPr>
    </w:p>
    <w:sectPr w:rsidR="00263FB4" w:rsidSect="00D1298B">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2B9C" w14:textId="77777777" w:rsidR="00DF3E1A" w:rsidRDefault="00DF3E1A">
      <w:r>
        <w:separator/>
      </w:r>
    </w:p>
  </w:endnote>
  <w:endnote w:type="continuationSeparator" w:id="0">
    <w:p w14:paraId="3571B554" w14:textId="77777777" w:rsidR="00DF3E1A" w:rsidRDefault="00DF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D52F" w14:textId="77777777" w:rsidR="00D6529B" w:rsidRDefault="00000000" w:rsidP="00B56C42">
    <w:pPr>
      <w:pStyle w:val="Footer"/>
      <w:tabs>
        <w:tab w:val="clear" w:pos="4320"/>
        <w:tab w:val="clear" w:pos="8640"/>
        <w:tab w:val="center" w:pos="4680"/>
        <w:tab w:val="left" w:pos="8100"/>
        <w:tab w:val="right" w:pos="12960"/>
      </w:tabs>
    </w:pPr>
    <w:hyperlink r:id="rId1" w:history="1">
      <w:r w:rsidR="00B56C42" w:rsidRPr="00AE7801">
        <w:rPr>
          <w:rStyle w:val="Hyperlink"/>
        </w:rPr>
        <w:t>https://engineering.purdue.edu/ece477</w:t>
      </w:r>
    </w:hyperlink>
    <w:r w:rsidR="00B56C42">
      <w:t xml:space="preserve"> </w:t>
    </w:r>
    <w:r w:rsidR="00B56C42">
      <w:tab/>
    </w:r>
    <w:r w:rsidR="00B56C42">
      <w:tab/>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8E72" w14:textId="77777777" w:rsidR="00C31307" w:rsidRDefault="00000000" w:rsidP="00B56C42">
    <w:pPr>
      <w:pStyle w:val="Footer"/>
      <w:tabs>
        <w:tab w:val="left" w:pos="9270"/>
      </w:tabs>
    </w:pPr>
    <w:hyperlink r:id="rId1" w:history="1">
      <w:r w:rsidR="00B56C42" w:rsidRPr="00AE7801">
        <w:rPr>
          <w:rStyle w:val="Hyperlink"/>
        </w:rPr>
        <w:t>https://engineering.purdue.edu/ECE477</w:t>
      </w:r>
    </w:hyperlink>
    <w:r w:rsidR="00B56C42">
      <w:t xml:space="preserve"> </w:t>
    </w:r>
    <w:r w:rsidR="00B56C42">
      <w:tab/>
    </w:r>
    <w:r w:rsidR="00B56C42">
      <w:tab/>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BADE" w14:textId="77777777" w:rsidR="00D6529B" w:rsidRDefault="00D6529B"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504F" w14:textId="77777777" w:rsidR="00D6529B" w:rsidRDefault="00D6529B"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81CE" w14:textId="77777777" w:rsidR="00DF3E1A" w:rsidRDefault="00DF3E1A">
      <w:r>
        <w:separator/>
      </w:r>
    </w:p>
  </w:footnote>
  <w:footnote w:type="continuationSeparator" w:id="0">
    <w:p w14:paraId="73156103" w14:textId="77777777" w:rsidR="00DF3E1A" w:rsidRDefault="00DF3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CB95" w14:textId="2A88C5A7" w:rsidR="00D6529B" w:rsidRPr="00B56C42" w:rsidRDefault="00D6529B" w:rsidP="00D34BB4">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t xml:space="preserve">Last Modified: </w:t>
    </w:r>
    <w:r w:rsidR="00B56C42">
      <w:fldChar w:fldCharType="begin"/>
    </w:r>
    <w:r w:rsidR="00B56C42">
      <w:instrText xml:space="preserve"> SAVEDATE  \@ "MM-dd-yyyy"  \* MERGEFORMAT </w:instrText>
    </w:r>
    <w:r w:rsidR="00B56C42">
      <w:fldChar w:fldCharType="separate"/>
    </w:r>
    <w:r w:rsidR="00283C63">
      <w:rPr>
        <w:noProof/>
      </w:rPr>
      <w:t>11-05-2022</w:t>
    </w:r>
    <w:r w:rsidR="00B56C42">
      <w:fldChar w:fldCharType="end"/>
    </w:r>
    <w:r w:rsidR="00F03B29">
      <w:t>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592E" w14:textId="02C36E6C" w:rsidR="00D6529B" w:rsidRPr="00C31307" w:rsidRDefault="00D6529B" w:rsidP="00D34BB4">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t xml:space="preserve">Last Modified: </w:t>
    </w:r>
    <w:r w:rsidR="00C31307">
      <w:fldChar w:fldCharType="begin"/>
    </w:r>
    <w:r w:rsidR="00C31307">
      <w:instrText xml:space="preserve"> SAVEDATE  \@ "MM-dd-yyyy"  \* MERGEFORMAT </w:instrText>
    </w:r>
    <w:r w:rsidR="00C31307">
      <w:fldChar w:fldCharType="separate"/>
    </w:r>
    <w:r w:rsidR="00283C63">
      <w:rPr>
        <w:noProof/>
      </w:rPr>
      <w:t>11-05-2022</w:t>
    </w:r>
    <w:r w:rsidR="00C3130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1C40" w14:textId="77777777" w:rsidR="00D6529B" w:rsidRDefault="00D6529B"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BF5B" w14:textId="77777777" w:rsidR="00D6529B" w:rsidRDefault="00D6529B"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943457472">
    <w:abstractNumId w:val="7"/>
  </w:num>
  <w:num w:numId="2" w16cid:durableId="712967256">
    <w:abstractNumId w:val="27"/>
  </w:num>
  <w:num w:numId="3" w16cid:durableId="463473392">
    <w:abstractNumId w:val="3"/>
  </w:num>
  <w:num w:numId="4" w16cid:durableId="2107117422">
    <w:abstractNumId w:val="13"/>
  </w:num>
  <w:num w:numId="5" w16cid:durableId="179589169">
    <w:abstractNumId w:val="9"/>
  </w:num>
  <w:num w:numId="6" w16cid:durableId="2010403405">
    <w:abstractNumId w:val="29"/>
  </w:num>
  <w:num w:numId="7" w16cid:durableId="1271468391">
    <w:abstractNumId w:val="12"/>
  </w:num>
  <w:num w:numId="8" w16cid:durableId="1531646452">
    <w:abstractNumId w:val="22"/>
  </w:num>
  <w:num w:numId="9" w16cid:durableId="494347532">
    <w:abstractNumId w:val="14"/>
  </w:num>
  <w:num w:numId="10" w16cid:durableId="216941276">
    <w:abstractNumId w:val="6"/>
  </w:num>
  <w:num w:numId="11" w16cid:durableId="772163122">
    <w:abstractNumId w:val="11"/>
  </w:num>
  <w:num w:numId="12" w16cid:durableId="1170291960">
    <w:abstractNumId w:val="2"/>
  </w:num>
  <w:num w:numId="13" w16cid:durableId="161434121">
    <w:abstractNumId w:val="15"/>
  </w:num>
  <w:num w:numId="14" w16cid:durableId="557935071">
    <w:abstractNumId w:val="1"/>
  </w:num>
  <w:num w:numId="15" w16cid:durableId="679360313">
    <w:abstractNumId w:val="5"/>
  </w:num>
  <w:num w:numId="16" w16cid:durableId="1580554288">
    <w:abstractNumId w:val="18"/>
  </w:num>
  <w:num w:numId="17" w16cid:durableId="1073158788">
    <w:abstractNumId w:val="28"/>
  </w:num>
  <w:num w:numId="18" w16cid:durableId="1071270904">
    <w:abstractNumId w:val="26"/>
  </w:num>
  <w:num w:numId="19" w16cid:durableId="1417745600">
    <w:abstractNumId w:val="23"/>
  </w:num>
  <w:num w:numId="20" w16cid:durableId="1638413097">
    <w:abstractNumId w:val="24"/>
  </w:num>
  <w:num w:numId="21" w16cid:durableId="1841845408">
    <w:abstractNumId w:val="16"/>
  </w:num>
  <w:num w:numId="22" w16cid:durableId="580794571">
    <w:abstractNumId w:val="21"/>
  </w:num>
  <w:num w:numId="23" w16cid:durableId="117341640">
    <w:abstractNumId w:val="0"/>
  </w:num>
  <w:num w:numId="24" w16cid:durableId="1501190905">
    <w:abstractNumId w:val="17"/>
  </w:num>
  <w:num w:numId="25" w16cid:durableId="2081126725">
    <w:abstractNumId w:val="10"/>
  </w:num>
  <w:num w:numId="26" w16cid:durableId="2068264935">
    <w:abstractNumId w:val="4"/>
  </w:num>
  <w:num w:numId="27" w16cid:durableId="1287741196">
    <w:abstractNumId w:val="8"/>
  </w:num>
  <w:num w:numId="28" w16cid:durableId="360208844">
    <w:abstractNumId w:val="19"/>
  </w:num>
  <w:num w:numId="29" w16cid:durableId="588656744">
    <w:abstractNumId w:val="20"/>
  </w:num>
  <w:num w:numId="30" w16cid:durableId="18563389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8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0579C"/>
    <w:rsid w:val="00013B3B"/>
    <w:rsid w:val="00032962"/>
    <w:rsid w:val="00041281"/>
    <w:rsid w:val="00047C0A"/>
    <w:rsid w:val="00052BA7"/>
    <w:rsid w:val="00055F3E"/>
    <w:rsid w:val="00055FF3"/>
    <w:rsid w:val="00063EEA"/>
    <w:rsid w:val="00067A68"/>
    <w:rsid w:val="00067F09"/>
    <w:rsid w:val="0007458B"/>
    <w:rsid w:val="00083275"/>
    <w:rsid w:val="0009785A"/>
    <w:rsid w:val="000B5044"/>
    <w:rsid w:val="000B7AF6"/>
    <w:rsid w:val="000D6804"/>
    <w:rsid w:val="000E42C7"/>
    <w:rsid w:val="000F48C4"/>
    <w:rsid w:val="000F6EF1"/>
    <w:rsid w:val="0010378C"/>
    <w:rsid w:val="0010466A"/>
    <w:rsid w:val="001216DB"/>
    <w:rsid w:val="001363CF"/>
    <w:rsid w:val="00161BEA"/>
    <w:rsid w:val="001652F4"/>
    <w:rsid w:val="0019777C"/>
    <w:rsid w:val="001A549F"/>
    <w:rsid w:val="001B31EB"/>
    <w:rsid w:val="001C3B42"/>
    <w:rsid w:val="001C61CA"/>
    <w:rsid w:val="001E1154"/>
    <w:rsid w:val="00215969"/>
    <w:rsid w:val="0022530F"/>
    <w:rsid w:val="00251D7C"/>
    <w:rsid w:val="00263FB4"/>
    <w:rsid w:val="00273BD3"/>
    <w:rsid w:val="00273F42"/>
    <w:rsid w:val="002774B4"/>
    <w:rsid w:val="00283C63"/>
    <w:rsid w:val="00290E78"/>
    <w:rsid w:val="0029663B"/>
    <w:rsid w:val="002B155A"/>
    <w:rsid w:val="002C4B11"/>
    <w:rsid w:val="002C593A"/>
    <w:rsid w:val="002C7CDB"/>
    <w:rsid w:val="002D2562"/>
    <w:rsid w:val="002D4817"/>
    <w:rsid w:val="002E1DED"/>
    <w:rsid w:val="00302D0C"/>
    <w:rsid w:val="00304DA5"/>
    <w:rsid w:val="00306B35"/>
    <w:rsid w:val="00321413"/>
    <w:rsid w:val="00321AA2"/>
    <w:rsid w:val="003300C4"/>
    <w:rsid w:val="00330C93"/>
    <w:rsid w:val="00332003"/>
    <w:rsid w:val="00333B2C"/>
    <w:rsid w:val="00336122"/>
    <w:rsid w:val="0034630A"/>
    <w:rsid w:val="003575E1"/>
    <w:rsid w:val="0038012C"/>
    <w:rsid w:val="003A442E"/>
    <w:rsid w:val="003B7CD7"/>
    <w:rsid w:val="003C39FD"/>
    <w:rsid w:val="003C41A1"/>
    <w:rsid w:val="003E6C4E"/>
    <w:rsid w:val="00406EA7"/>
    <w:rsid w:val="00421DB6"/>
    <w:rsid w:val="0042355E"/>
    <w:rsid w:val="004329FF"/>
    <w:rsid w:val="00440F8A"/>
    <w:rsid w:val="00444A30"/>
    <w:rsid w:val="00446EC0"/>
    <w:rsid w:val="004559D6"/>
    <w:rsid w:val="004664A1"/>
    <w:rsid w:val="004A3722"/>
    <w:rsid w:val="004A68C6"/>
    <w:rsid w:val="004B3E3B"/>
    <w:rsid w:val="004C5AE2"/>
    <w:rsid w:val="004D4063"/>
    <w:rsid w:val="004E4124"/>
    <w:rsid w:val="004E69BA"/>
    <w:rsid w:val="00502C61"/>
    <w:rsid w:val="00511157"/>
    <w:rsid w:val="005413FE"/>
    <w:rsid w:val="00584FE0"/>
    <w:rsid w:val="005A1E31"/>
    <w:rsid w:val="005A31A4"/>
    <w:rsid w:val="005B4BEF"/>
    <w:rsid w:val="005B7439"/>
    <w:rsid w:val="005C7480"/>
    <w:rsid w:val="005D506A"/>
    <w:rsid w:val="005E187B"/>
    <w:rsid w:val="005F5DB7"/>
    <w:rsid w:val="006000AB"/>
    <w:rsid w:val="00612F02"/>
    <w:rsid w:val="006132FC"/>
    <w:rsid w:val="006145D9"/>
    <w:rsid w:val="0064455C"/>
    <w:rsid w:val="00662874"/>
    <w:rsid w:val="00675313"/>
    <w:rsid w:val="00680535"/>
    <w:rsid w:val="006822F6"/>
    <w:rsid w:val="00683092"/>
    <w:rsid w:val="006A48BA"/>
    <w:rsid w:val="006A4AF2"/>
    <w:rsid w:val="006B16C6"/>
    <w:rsid w:val="006C2D4B"/>
    <w:rsid w:val="006E7190"/>
    <w:rsid w:val="006F6CE3"/>
    <w:rsid w:val="0070122B"/>
    <w:rsid w:val="007016FA"/>
    <w:rsid w:val="007019C2"/>
    <w:rsid w:val="00705D89"/>
    <w:rsid w:val="0073034D"/>
    <w:rsid w:val="00742753"/>
    <w:rsid w:val="0074798E"/>
    <w:rsid w:val="00750C4A"/>
    <w:rsid w:val="00755E95"/>
    <w:rsid w:val="007844E5"/>
    <w:rsid w:val="007851FA"/>
    <w:rsid w:val="00787DC9"/>
    <w:rsid w:val="00794ABC"/>
    <w:rsid w:val="00795E86"/>
    <w:rsid w:val="007A518A"/>
    <w:rsid w:val="007F0C06"/>
    <w:rsid w:val="00813F88"/>
    <w:rsid w:val="00835206"/>
    <w:rsid w:val="00836578"/>
    <w:rsid w:val="008530F5"/>
    <w:rsid w:val="0086202D"/>
    <w:rsid w:val="008929D3"/>
    <w:rsid w:val="008A10D4"/>
    <w:rsid w:val="008A2FC4"/>
    <w:rsid w:val="008D1E46"/>
    <w:rsid w:val="008D2DFF"/>
    <w:rsid w:val="008D410E"/>
    <w:rsid w:val="008D59AB"/>
    <w:rsid w:val="008F2B82"/>
    <w:rsid w:val="008F56BD"/>
    <w:rsid w:val="0090781A"/>
    <w:rsid w:val="009332B6"/>
    <w:rsid w:val="0093466D"/>
    <w:rsid w:val="0094473B"/>
    <w:rsid w:val="00960F0B"/>
    <w:rsid w:val="0096446F"/>
    <w:rsid w:val="0098658F"/>
    <w:rsid w:val="009963EE"/>
    <w:rsid w:val="009A08BA"/>
    <w:rsid w:val="009A5380"/>
    <w:rsid w:val="009B7FE3"/>
    <w:rsid w:val="009C0592"/>
    <w:rsid w:val="009E062E"/>
    <w:rsid w:val="009E2644"/>
    <w:rsid w:val="009E49CE"/>
    <w:rsid w:val="009F72DB"/>
    <w:rsid w:val="00A00EA9"/>
    <w:rsid w:val="00A04559"/>
    <w:rsid w:val="00A068BA"/>
    <w:rsid w:val="00A17680"/>
    <w:rsid w:val="00A33AA3"/>
    <w:rsid w:val="00A40319"/>
    <w:rsid w:val="00A41A56"/>
    <w:rsid w:val="00A66C58"/>
    <w:rsid w:val="00A70386"/>
    <w:rsid w:val="00A74790"/>
    <w:rsid w:val="00A75567"/>
    <w:rsid w:val="00A80FD2"/>
    <w:rsid w:val="00A812E1"/>
    <w:rsid w:val="00AB129B"/>
    <w:rsid w:val="00AB380F"/>
    <w:rsid w:val="00AF1F81"/>
    <w:rsid w:val="00B01217"/>
    <w:rsid w:val="00B07708"/>
    <w:rsid w:val="00B26217"/>
    <w:rsid w:val="00B349B1"/>
    <w:rsid w:val="00B35B43"/>
    <w:rsid w:val="00B40D74"/>
    <w:rsid w:val="00B4490C"/>
    <w:rsid w:val="00B56C42"/>
    <w:rsid w:val="00B73C7F"/>
    <w:rsid w:val="00BB5961"/>
    <w:rsid w:val="00BE16D1"/>
    <w:rsid w:val="00BE5D89"/>
    <w:rsid w:val="00BE7E11"/>
    <w:rsid w:val="00BF6572"/>
    <w:rsid w:val="00C00BE5"/>
    <w:rsid w:val="00C1453B"/>
    <w:rsid w:val="00C16F94"/>
    <w:rsid w:val="00C31307"/>
    <w:rsid w:val="00C36085"/>
    <w:rsid w:val="00C37029"/>
    <w:rsid w:val="00C424A6"/>
    <w:rsid w:val="00C53E7B"/>
    <w:rsid w:val="00C620F0"/>
    <w:rsid w:val="00C6334D"/>
    <w:rsid w:val="00C736DA"/>
    <w:rsid w:val="00C85D69"/>
    <w:rsid w:val="00C92DAF"/>
    <w:rsid w:val="00C93E02"/>
    <w:rsid w:val="00CB0171"/>
    <w:rsid w:val="00CB2954"/>
    <w:rsid w:val="00CB3F3B"/>
    <w:rsid w:val="00CC30A5"/>
    <w:rsid w:val="00CC6618"/>
    <w:rsid w:val="00CF034A"/>
    <w:rsid w:val="00D01EEE"/>
    <w:rsid w:val="00D065D1"/>
    <w:rsid w:val="00D1298B"/>
    <w:rsid w:val="00D236B3"/>
    <w:rsid w:val="00D34BB4"/>
    <w:rsid w:val="00D40F0E"/>
    <w:rsid w:val="00D46807"/>
    <w:rsid w:val="00D54485"/>
    <w:rsid w:val="00D5480B"/>
    <w:rsid w:val="00D61836"/>
    <w:rsid w:val="00D6529B"/>
    <w:rsid w:val="00D943D6"/>
    <w:rsid w:val="00DC2D90"/>
    <w:rsid w:val="00DC344C"/>
    <w:rsid w:val="00DC4DEA"/>
    <w:rsid w:val="00DE38AE"/>
    <w:rsid w:val="00DF3E1A"/>
    <w:rsid w:val="00E10BDA"/>
    <w:rsid w:val="00E10EC8"/>
    <w:rsid w:val="00E24E15"/>
    <w:rsid w:val="00E318B2"/>
    <w:rsid w:val="00E3503D"/>
    <w:rsid w:val="00E47192"/>
    <w:rsid w:val="00E47C8D"/>
    <w:rsid w:val="00E81945"/>
    <w:rsid w:val="00E829B9"/>
    <w:rsid w:val="00EA5D73"/>
    <w:rsid w:val="00EB3544"/>
    <w:rsid w:val="00ED5512"/>
    <w:rsid w:val="00EE57C6"/>
    <w:rsid w:val="00EE581E"/>
    <w:rsid w:val="00EE6BE6"/>
    <w:rsid w:val="00F03B29"/>
    <w:rsid w:val="00F075A1"/>
    <w:rsid w:val="00F32F28"/>
    <w:rsid w:val="00F33E5B"/>
    <w:rsid w:val="00F41931"/>
    <w:rsid w:val="00F473A8"/>
    <w:rsid w:val="00F47FA3"/>
    <w:rsid w:val="00F520FA"/>
    <w:rsid w:val="00F6586D"/>
    <w:rsid w:val="00F66D15"/>
    <w:rsid w:val="00F76B84"/>
    <w:rsid w:val="00F9204A"/>
    <w:rsid w:val="00FA0E87"/>
    <w:rsid w:val="00FA1183"/>
    <w:rsid w:val="00FB4B20"/>
    <w:rsid w:val="00FB7592"/>
    <w:rsid w:val="00FC292A"/>
    <w:rsid w:val="00FE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6"/>
    <o:shapelayout v:ext="edit">
      <o:idmap v:ext="edit" data="2,3"/>
    </o:shapelayout>
  </w:shapeDefaults>
  <w:decimalSymbol w:val="."/>
  <w:listSeparator w:val=","/>
  <w14:docId w14:val="0FE45BE4"/>
  <w15:docId w15:val="{75BC1CB3-6165-401D-81B6-B44059D6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character" w:styleId="PlaceholderText">
    <w:name w:val="Placeholder Text"/>
    <w:basedOn w:val="DefaultParagraphFont"/>
    <w:uiPriority w:val="99"/>
    <w:semiHidden/>
    <w:rsid w:val="00ED5512"/>
    <w:rPr>
      <w:color w:val="808080"/>
    </w:rPr>
  </w:style>
  <w:style w:type="paragraph" w:styleId="Caption">
    <w:name w:val="caption"/>
    <w:basedOn w:val="Normal"/>
    <w:next w:val="Normal"/>
    <w:unhideWhenUsed/>
    <w:qFormat/>
    <w:rsid w:val="00960F0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 w:id="12573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Michael Joseph Langford</cp:lastModifiedBy>
  <cp:revision>126</cp:revision>
  <cp:lastPrinted>2006-04-25T19:36:00Z</cp:lastPrinted>
  <dcterms:created xsi:type="dcterms:W3CDTF">2022-11-05T20:25:00Z</dcterms:created>
  <dcterms:modified xsi:type="dcterms:W3CDTF">2022-11-06T01:47:00Z</dcterms:modified>
</cp:coreProperties>
</file>