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9E9" w:rsidRDefault="002519E9" w:rsidP="002519E9">
      <w:pPr>
        <w:spacing w:line="240" w:lineRule="auto"/>
      </w:pPr>
      <w:r>
        <w:t>Michael Lin</w:t>
      </w:r>
    </w:p>
    <w:p w:rsidR="002519E9" w:rsidRDefault="002519E9" w:rsidP="002519E9">
      <w:pPr>
        <w:spacing w:line="240" w:lineRule="auto"/>
      </w:pPr>
      <w:r>
        <w:t>STA 360</w:t>
      </w:r>
    </w:p>
    <w:p w:rsidR="002519E9" w:rsidRDefault="002519E9" w:rsidP="002519E9">
      <w:pPr>
        <w:spacing w:line="240" w:lineRule="auto"/>
      </w:pPr>
      <w:r>
        <w:t>Lab 3</w:t>
      </w:r>
      <w:bookmarkStart w:id="0" w:name="_GoBack"/>
      <w:bookmarkEnd w:id="0"/>
    </w:p>
    <w:p w:rsidR="002519E9" w:rsidRDefault="002519E9" w:rsidP="002519E9">
      <w:pPr>
        <w:spacing w:line="240" w:lineRule="auto"/>
      </w:pPr>
    </w:p>
    <w:p w:rsidR="00883B73" w:rsidRDefault="00195A5F" w:rsidP="002519E9">
      <w:pPr>
        <w:spacing w:line="240" w:lineRule="auto"/>
      </w:pPr>
      <w:r>
        <w:t>Part 2:</w:t>
      </w:r>
    </w:p>
    <w:p w:rsidR="00195A5F" w:rsidRDefault="00195A5F" w:rsidP="002519E9">
      <w:pPr>
        <w:spacing w:line="240" w:lineRule="auto"/>
      </w:pPr>
      <w:r>
        <w:t>1. Here is the density:</w:t>
      </w:r>
    </w:p>
    <w:p w:rsidR="00195A5F" w:rsidRDefault="00195A5F">
      <w:r>
        <w:rPr>
          <w:noProof/>
        </w:rPr>
        <w:drawing>
          <wp:inline distT="0" distB="0" distL="0" distR="0" wp14:anchorId="00A05BEB" wp14:editId="4B484DBC">
            <wp:extent cx="4076190" cy="335238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190" cy="3352381"/>
                    </a:xfrm>
                    <a:prstGeom prst="rect">
                      <a:avLst/>
                    </a:prstGeom>
                  </pic:spPr>
                </pic:pic>
              </a:graphicData>
            </a:graphic>
          </wp:inline>
        </w:drawing>
      </w:r>
    </w:p>
    <w:p w:rsidR="00195A5F" w:rsidRDefault="00195A5F">
      <w:r>
        <w:t>2. Acceptance ratio is 0.</w:t>
      </w:r>
      <w:r w:rsidR="00913A80">
        <w:t>2001</w:t>
      </w:r>
      <w:r>
        <w:t>.</w:t>
      </w:r>
    </w:p>
    <w:p w:rsidR="00195A5F" w:rsidRDefault="00913A80" w:rsidP="002565FC">
      <w:pPr>
        <w:spacing w:line="240" w:lineRule="auto"/>
      </w:pPr>
      <w:r>
        <w:rPr>
          <w:noProof/>
        </w:rPr>
        <w:drawing>
          <wp:inline distT="0" distB="0" distL="0" distR="0" wp14:anchorId="78C4232E" wp14:editId="57F7B254">
            <wp:extent cx="3762375" cy="298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388" r="7681" b="3663"/>
                    <a:stretch/>
                  </pic:blipFill>
                  <pic:spPr bwMode="auto">
                    <a:xfrm>
                      <a:off x="0" y="0"/>
                      <a:ext cx="3763077" cy="2981881"/>
                    </a:xfrm>
                    <a:prstGeom prst="rect">
                      <a:avLst/>
                    </a:prstGeom>
                    <a:ln>
                      <a:noFill/>
                    </a:ln>
                    <a:extLst>
                      <a:ext uri="{53640926-AAD7-44D8-BBD7-CCE9431645EC}">
                        <a14:shadowObscured xmlns:a14="http://schemas.microsoft.com/office/drawing/2010/main"/>
                      </a:ext>
                    </a:extLst>
                  </pic:spPr>
                </pic:pic>
              </a:graphicData>
            </a:graphic>
          </wp:inline>
        </w:drawing>
      </w:r>
    </w:p>
    <w:p w:rsidR="00FD15F2" w:rsidRDefault="002B28FE" w:rsidP="002565FC">
      <w:pPr>
        <w:spacing w:line="240" w:lineRule="auto"/>
      </w:pPr>
      <w:r>
        <w:lastRenderedPageBreak/>
        <w:t>The method produces a histogram that has a distribution approximately e</w:t>
      </w:r>
      <w:r w:rsidR="00417660">
        <w:t>qual to the target distribution. This is because the method</w:t>
      </w:r>
      <w:r>
        <w:t xml:space="preserve"> </w:t>
      </w:r>
      <w:r w:rsidR="00D874E4">
        <w:t xml:space="preserve">takes a sample </w:t>
      </w:r>
      <w:r w:rsidR="006B01D7">
        <w:t>from the envelope distribution: i</w:t>
      </w:r>
      <w:r w:rsidR="00D874E4">
        <w:t xml:space="preserve">f this sample is also in the target distribution (i.e. less than function value of target distribution), then this point is accepted. </w:t>
      </w:r>
      <w:r w:rsidR="00525138">
        <w:t xml:space="preserve">To ensure that we gather distribution information for the entire support of the target distribution, the envelope distribution has the same support. In the code, the ratio is compared with a </w:t>
      </w:r>
      <w:proofErr w:type="gramStart"/>
      <w:r w:rsidR="00525138">
        <w:t>Uniform(</w:t>
      </w:r>
      <w:proofErr w:type="gramEnd"/>
      <w:r w:rsidR="00525138">
        <w:t>0,1) which takes into account that the entire support has been sampled.</w:t>
      </w:r>
      <w:r w:rsidR="000B1844">
        <w:t xml:space="preserve"> The acceptance ratio is an empirical </w:t>
      </w:r>
      <w:r w:rsidR="00460FDA">
        <w:t>value proportional to</w:t>
      </w:r>
      <w:r w:rsidR="000B1844">
        <w:t xml:space="preserve"> </w:t>
      </w:r>
      <w:r w:rsidR="00460FDA">
        <w:t xml:space="preserve">the ratio </w:t>
      </w:r>
      <w:r w:rsidR="000B1844">
        <w:t>between the area under the target distribution and the area under the scaled envelope distribution.</w:t>
      </w:r>
    </w:p>
    <w:p w:rsidR="00157408" w:rsidRDefault="00157408" w:rsidP="002565FC">
      <w:pPr>
        <w:spacing w:line="240" w:lineRule="auto"/>
      </w:pPr>
    </w:p>
    <w:p w:rsidR="00157408" w:rsidRDefault="00157408" w:rsidP="002565FC">
      <w:pPr>
        <w:spacing w:line="240" w:lineRule="auto"/>
      </w:pPr>
      <w:r>
        <w:t xml:space="preserve">3. A good envelope distribution would roughly follow the shape of the target distribution, has function value greater than the target distribution everywhere, and has most if not all the density within the range of the target distribution’s support. In addition, the envelope distribution should be a common distribution (i.e. easy to sample from). The one that I found through trial and error is a gamma distribution, particularly a scaled version (by 500) of the </w:t>
      </w:r>
      <w:proofErr w:type="gramStart"/>
      <w:r>
        <w:t>Gamma(</w:t>
      </w:r>
      <w:proofErr w:type="gramEnd"/>
      <w:r>
        <w:t>3, 0.8) distribution.</w:t>
      </w:r>
      <w:r w:rsidR="002D502C">
        <w:t xml:space="preserve"> This is a good distribution because it “envelopes” the target distribution almost completely, and 98.6% of the density is within the support of the target distribution.</w:t>
      </w:r>
    </w:p>
    <w:p w:rsidR="00460FDA" w:rsidRDefault="00460FDA" w:rsidP="002565FC">
      <w:pPr>
        <w:spacing w:line="240" w:lineRule="auto"/>
      </w:pPr>
    </w:p>
    <w:p w:rsidR="00460FDA" w:rsidRDefault="00460FDA" w:rsidP="002565FC">
      <w:pPr>
        <w:spacing w:line="240" w:lineRule="auto"/>
      </w:pPr>
      <w:r>
        <w:t xml:space="preserve">4. Acceptance ratio: </w:t>
      </w:r>
      <w:r w:rsidR="00A8794E">
        <w:t>0.3815</w:t>
      </w:r>
    </w:p>
    <w:p w:rsidR="00A8794E" w:rsidRDefault="00A8794E" w:rsidP="002565FC">
      <w:pPr>
        <w:spacing w:line="240" w:lineRule="auto"/>
      </w:pPr>
      <w:r>
        <w:rPr>
          <w:noProof/>
        </w:rPr>
        <w:drawing>
          <wp:inline distT="0" distB="0" distL="0" distR="0" wp14:anchorId="0498494D" wp14:editId="54283D46">
            <wp:extent cx="4076190" cy="3352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190" cy="3352381"/>
                    </a:xfrm>
                    <a:prstGeom prst="rect">
                      <a:avLst/>
                    </a:prstGeom>
                  </pic:spPr>
                </pic:pic>
              </a:graphicData>
            </a:graphic>
          </wp:inline>
        </w:drawing>
      </w:r>
    </w:p>
    <w:p w:rsidR="00C5133A" w:rsidRDefault="00C33578" w:rsidP="002565FC">
      <w:pPr>
        <w:spacing w:line="240" w:lineRule="auto"/>
      </w:pPr>
      <w:r>
        <w:t xml:space="preserve">5. It would not work well with high-dimensional multivariate distributions because </w:t>
      </w:r>
      <w:r w:rsidR="004E329D">
        <w:t xml:space="preserve">M (the scaling factor) is generally large, which means more samples </w:t>
      </w:r>
      <w:proofErr w:type="gramStart"/>
      <w:r w:rsidR="004E329D">
        <w:t>will be rejected</w:t>
      </w:r>
      <w:proofErr w:type="gramEnd"/>
      <w:r w:rsidR="004E329D">
        <w:t xml:space="preserve"> and it would take a lot longer to construct an adequate histogram approximation for the target distribution.</w:t>
      </w:r>
    </w:p>
    <w:p w:rsidR="00C5133A" w:rsidRDefault="00C5133A">
      <w:r>
        <w:br w:type="page"/>
      </w:r>
    </w:p>
    <w:p w:rsidR="00C5133A" w:rsidRDefault="00C5133A" w:rsidP="002565FC">
      <w:pPr>
        <w:spacing w:line="240" w:lineRule="auto"/>
      </w:pPr>
      <w:r>
        <w:lastRenderedPageBreak/>
        <w:t>Part 3:</w:t>
      </w:r>
    </w:p>
    <w:p w:rsidR="00C5133A" w:rsidRDefault="00C5133A" w:rsidP="002565FC">
      <w:pPr>
        <w:spacing w:line="240" w:lineRule="auto"/>
      </w:pPr>
    </w:p>
    <w:p w:rsidR="00C5133A" w:rsidRDefault="00C5133A" w:rsidP="002565FC">
      <w:pPr>
        <w:spacing w:line="240" w:lineRule="auto"/>
      </w:pPr>
      <w:r>
        <w:t xml:space="preserve">1. </w:t>
      </w:r>
      <w:r w:rsidR="00CD01CF">
        <w:t xml:space="preserve">The </w:t>
      </w:r>
      <w:proofErr w:type="spellStart"/>
      <w:r w:rsidR="00CD01CF">
        <w:t>cdf</w:t>
      </w:r>
      <w:proofErr w:type="spellEnd"/>
      <w:r w:rsidR="00CD01CF">
        <w:t xml:space="preserve"> is:</w:t>
      </w:r>
    </w:p>
    <w:p w:rsidR="00CD01CF" w:rsidRPr="002A3639" w:rsidRDefault="002A3639" w:rsidP="002565FC">
      <w:pPr>
        <w:spacing w:line="240" w:lineRule="auto"/>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x∈(-∞,a]</m:t>
                  </m:r>
                </m:e>
                <m:e>
                  <m:f>
                    <m:fPr>
                      <m:ctrlPr>
                        <w:rPr>
                          <w:rFonts w:ascii="Cambria Math" w:hAnsi="Cambria Math"/>
                          <w:i/>
                        </w:rPr>
                      </m:ctrlPr>
                    </m:fPr>
                    <m:num>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r>
                        <w:rPr>
                          <w:rFonts w:ascii="Cambria Math" w:hAnsi="Cambria Math"/>
                        </w:rPr>
                        <m:t>(a)</m:t>
                      </m:r>
                    </m:num>
                    <m:den>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Φ</m:t>
                      </m:r>
                      <m:r>
                        <w:rPr>
                          <w:rFonts w:ascii="Cambria Math" w:hAnsi="Cambria Math"/>
                        </w:rPr>
                        <m:t>(a)</m:t>
                      </m:r>
                    </m:den>
                  </m:f>
                  <m:r>
                    <w:rPr>
                      <w:rFonts w:ascii="Cambria Math" w:hAnsi="Cambria Math"/>
                    </w:rPr>
                    <m:t>,  x∈(a,b)</m:t>
                  </m:r>
                </m:e>
                <m:e>
                  <m:r>
                    <w:rPr>
                      <w:rFonts w:ascii="Cambria Math" w:hAnsi="Cambria Math"/>
                    </w:rPr>
                    <m:t>1,  x∈[b,∞)</m:t>
                  </m:r>
                </m:e>
              </m:eqArr>
            </m:e>
          </m:d>
        </m:oMath>
      </m:oMathPara>
    </w:p>
    <w:p w:rsidR="002A3639" w:rsidRDefault="00F45AFC" w:rsidP="002565FC">
      <w:pPr>
        <w:spacing w:line="240" w:lineRule="auto"/>
      </w:pPr>
      <w:r>
        <w:t xml:space="preserve">Where </w:t>
      </w:r>
      <m:oMath>
        <m:r>
          <m:rPr>
            <m:sty m:val="p"/>
          </m:rPr>
          <w:rPr>
            <w:rFonts w:ascii="Cambria Math" w:hAnsi="Cambria Math"/>
          </w:rPr>
          <m:t>Φ</m:t>
        </m:r>
        <m:r>
          <w:rPr>
            <w:rFonts w:ascii="Cambria Math" w:hAnsi="Cambria Math"/>
          </w:rPr>
          <m:t>(⋅)</m:t>
        </m:r>
      </m:oMath>
      <w:r>
        <w:t xml:space="preserve"> is the normal </w:t>
      </w:r>
      <w:proofErr w:type="spellStart"/>
      <w:proofErr w:type="gramStart"/>
      <w:r>
        <w:t>cdf</w:t>
      </w:r>
      <w:proofErr w:type="spellEnd"/>
      <w:r>
        <w:t>.</w:t>
      </w:r>
      <w:proofErr w:type="gramEnd"/>
      <w:r>
        <w:t xml:space="preserve"> </w:t>
      </w:r>
      <w:r w:rsidR="002A3639">
        <w:t xml:space="preserve">Since the pdf is </w:t>
      </w:r>
      <w:proofErr w:type="gramStart"/>
      <w:r w:rsidR="002A3639">
        <w:t>0</w:t>
      </w:r>
      <w:proofErr w:type="gramEnd"/>
      <w:r w:rsidR="002A3639">
        <w:t xml:space="preserve"> for all x &lt; a, and all x &gt; b, and assume a &lt; b, </w:t>
      </w:r>
      <w:r w:rsidR="0013641C">
        <w:t xml:space="preserve">we know that </w:t>
      </w:r>
      <w:proofErr w:type="spellStart"/>
      <w:r w:rsidR="0013641C">
        <w:t>cdf</w:t>
      </w:r>
      <w:proofErr w:type="spellEnd"/>
      <w:r w:rsidR="0013641C">
        <w:t xml:space="preserve"> is 0 for all x&lt;a and 1 for all x&gt;b.</w:t>
      </w:r>
      <w:r>
        <w:t xml:space="preserve"> </w:t>
      </w:r>
      <w:proofErr w:type="gramStart"/>
      <w:r>
        <w:t xml:space="preserve">For a&lt;x&lt;b, since the pdf is proportional to the normal distribution in this interval, we can </w:t>
      </w:r>
      <w:r w:rsidR="00066C00">
        <w:t xml:space="preserve">find the </w:t>
      </w:r>
      <w:proofErr w:type="spellStart"/>
      <w:r w:rsidR="00066C00">
        <w:t>cdf</w:t>
      </w:r>
      <w:proofErr w:type="spellEnd"/>
      <w:r w:rsidR="00066C00">
        <w:t xml:space="preserve"> as if finding the </w:t>
      </w:r>
      <w:proofErr w:type="spellStart"/>
      <w:r w:rsidR="00066C00">
        <w:t>cdf</w:t>
      </w:r>
      <w:proofErr w:type="spellEnd"/>
      <w:r w:rsidR="00066C00">
        <w:t xml:space="preserve"> of a normal within this interval, but scaled by a factor to account for the fact that pdf of p(x) from a to b integrates to 1 while pdf of normal from a to b integrates to something less than 1.</w:t>
      </w:r>
      <w:proofErr w:type="gramEnd"/>
    </w:p>
    <w:p w:rsidR="00EC76AD" w:rsidRDefault="00EC76AD" w:rsidP="002565FC">
      <w:pPr>
        <w:spacing w:line="240" w:lineRule="auto"/>
      </w:pPr>
    </w:p>
    <w:p w:rsidR="00EC76AD" w:rsidRPr="00CD01CF" w:rsidRDefault="00EC76AD" w:rsidP="002565FC">
      <w:pPr>
        <w:spacing w:line="240" w:lineRule="auto"/>
      </w:pPr>
      <w:r>
        <w:t xml:space="preserve">It turns out that the distribution of p(x) </w:t>
      </w:r>
      <w:proofErr w:type="gramStart"/>
      <w:r>
        <w:t>is called</w:t>
      </w:r>
      <w:proofErr w:type="gramEnd"/>
      <w:r>
        <w:t xml:space="preserve"> a </w:t>
      </w:r>
      <w:r w:rsidRPr="00D34B83">
        <w:rPr>
          <w:b/>
        </w:rPr>
        <w:t>truncated normal distribution</w:t>
      </w:r>
      <w:r>
        <w:t>.</w:t>
      </w:r>
    </w:p>
    <w:p w:rsidR="00C5133A" w:rsidRDefault="00C5133A" w:rsidP="002565FC">
      <w:pPr>
        <w:spacing w:line="240" w:lineRule="auto"/>
      </w:pPr>
    </w:p>
    <w:p w:rsidR="00C5133A" w:rsidRDefault="00C5133A" w:rsidP="002565FC">
      <w:pPr>
        <w:spacing w:line="240" w:lineRule="auto"/>
      </w:pPr>
      <w:r>
        <w:t xml:space="preserve">2. I would sample from distribution using rejection sampling with </w:t>
      </w:r>
      <w:proofErr w:type="gramStart"/>
      <w:r>
        <w:t>Normal(</w:t>
      </w:r>
      <w:proofErr w:type="spellStart"/>
      <w:proofErr w:type="gramEnd"/>
      <w:r>
        <w:t>m,</w:t>
      </w:r>
      <w:r w:rsidR="00936E03">
        <w:t>v</w:t>
      </w:r>
      <w:proofErr w:type="spellEnd"/>
      <w:r w:rsidR="00936E03">
        <w:t>) as the envelope distribution (scaled by a factor) so that it covers all of the target distribution.</w:t>
      </w:r>
      <w:r w:rsidR="00D13EEC">
        <w:t xml:space="preserve"> Then, just use the same method as Part 2 to construct a histogram approximation of the target distribution.</w:t>
      </w:r>
    </w:p>
    <w:p w:rsidR="00961CE8" w:rsidRDefault="00961CE8" w:rsidP="002565FC">
      <w:pPr>
        <w:spacing w:line="240" w:lineRule="auto"/>
      </w:pPr>
    </w:p>
    <w:p w:rsidR="00961CE8" w:rsidRDefault="00961CE8" w:rsidP="002565FC">
      <w:pPr>
        <w:spacing w:line="240" w:lineRule="auto"/>
      </w:pPr>
      <w:r>
        <w:t xml:space="preserve">3. </w:t>
      </w:r>
      <w:r w:rsidR="00340998">
        <w:t>Sample using inverse transform sampling. First take a sample from a uniform distribution, call this t. Since we have the quantile-function F</w:t>
      </w:r>
      <w:r w:rsidR="00340998">
        <w:rPr>
          <w:vertAlign w:val="superscript"/>
        </w:rPr>
        <w:t>-1</w:t>
      </w:r>
      <w:r w:rsidR="00340998">
        <w:t xml:space="preserve"> for the </w:t>
      </w:r>
      <w:proofErr w:type="spellStart"/>
      <w:r w:rsidR="00340998">
        <w:t>cdf</w:t>
      </w:r>
      <w:proofErr w:type="spellEnd"/>
      <w:r w:rsidR="00340998">
        <w:t xml:space="preserve"> of p(x), we can find </w:t>
      </w:r>
      <w:r w:rsidR="004B7FCD">
        <w:t>a</w:t>
      </w:r>
      <w:r w:rsidR="00340998">
        <w:t xml:space="preserve"> random variable x such that</w:t>
      </w:r>
    </w:p>
    <w:p w:rsidR="00340998" w:rsidRPr="00340998" w:rsidRDefault="00340998" w:rsidP="002565FC">
      <w:pPr>
        <w:spacing w:line="240" w:lineRule="auto"/>
      </w:pPr>
      <m:oMathPara>
        <m:oMath>
          <m:r>
            <w:rPr>
              <w:rFonts w:ascii="Cambria Math" w:hAnsi="Cambria Math"/>
            </w:rPr>
            <m:t>x=</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(t)</m:t>
          </m:r>
        </m:oMath>
      </m:oMathPara>
    </w:p>
    <w:p w:rsidR="00486972" w:rsidRDefault="00340998" w:rsidP="002565FC">
      <w:pPr>
        <w:spacing w:line="240" w:lineRule="auto"/>
      </w:pPr>
      <w:r>
        <w:t>We then simply take x as the random sample from p(x)</w:t>
      </w:r>
      <w:r w:rsidR="00ED2106">
        <w:t>.</w:t>
      </w:r>
      <w:r w:rsidR="001D72F5">
        <w:t xml:space="preserve"> This procedure would be repeated numerous times to get many x values, which we can then use to construct a histogram approximation of the distribution p(x).</w:t>
      </w:r>
    </w:p>
    <w:p w:rsidR="00486972" w:rsidRDefault="00486972">
      <w:r>
        <w:br w:type="page"/>
      </w:r>
    </w:p>
    <w:p w:rsidR="00340998" w:rsidRPr="007362BB" w:rsidRDefault="00486972" w:rsidP="002565FC">
      <w:pPr>
        <w:spacing w:line="240" w:lineRule="auto"/>
        <w:rPr>
          <w:lang w:val="fr-FR"/>
        </w:rPr>
      </w:pPr>
      <w:r w:rsidRPr="007362BB">
        <w:rPr>
          <w:lang w:val="fr-FR"/>
        </w:rPr>
        <w:lastRenderedPageBreak/>
        <w:t xml:space="preserve">A. Uniform </w:t>
      </w:r>
      <w:proofErr w:type="spellStart"/>
      <w:r w:rsidRPr="007362BB">
        <w:rPr>
          <w:lang w:val="fr-FR"/>
        </w:rPr>
        <w:t>envelope</w:t>
      </w:r>
      <w:proofErr w:type="spellEnd"/>
      <w:r w:rsidRPr="007362BB">
        <w:rPr>
          <w:lang w:val="fr-FR"/>
        </w:rPr>
        <w:t xml:space="preserve"> distribution</w:t>
      </w:r>
      <w:r w:rsidR="007362BB" w:rsidRPr="007362BB">
        <w:rPr>
          <w:lang w:val="fr-FR"/>
        </w:rPr>
        <w:t xml:space="preserve">, R </w:t>
      </w:r>
      <w:proofErr w:type="gramStart"/>
      <w:r w:rsidR="007362BB" w:rsidRPr="007362BB">
        <w:rPr>
          <w:lang w:val="fr-FR"/>
        </w:rPr>
        <w:t>code</w:t>
      </w:r>
      <w:r w:rsidRPr="007362BB">
        <w:rPr>
          <w:lang w:val="fr-FR"/>
        </w:rPr>
        <w:t>:</w:t>
      </w:r>
      <w:proofErr w:type="gramEnd"/>
    </w:p>
    <w:p w:rsidR="002E6DA9" w:rsidRPr="007362BB" w:rsidRDefault="002E6DA9" w:rsidP="00486972">
      <w:pPr>
        <w:spacing w:line="240" w:lineRule="auto"/>
        <w:rPr>
          <w:lang w:val="fr-FR"/>
        </w:rPr>
      </w:pPr>
    </w:p>
    <w:p w:rsidR="002E6DA9" w:rsidRPr="007362BB" w:rsidRDefault="002E6DA9" w:rsidP="00486972">
      <w:pPr>
        <w:spacing w:line="240" w:lineRule="auto"/>
        <w:rPr>
          <w:lang w:val="fr-FR"/>
        </w:rPr>
      </w:pPr>
    </w:p>
    <w:p w:rsidR="00486972" w:rsidRPr="00F5238D" w:rsidRDefault="00486972" w:rsidP="00486972">
      <w:pPr>
        <w:spacing w:line="240" w:lineRule="auto"/>
        <w:rPr>
          <w:b/>
        </w:rPr>
      </w:pPr>
      <w:r w:rsidRPr="00F5238D">
        <w:rPr>
          <w:b/>
        </w:rPr>
        <w:t>#### Plot the density ####</w:t>
      </w:r>
    </w:p>
    <w:p w:rsidR="00486972" w:rsidRDefault="00486972" w:rsidP="00486972">
      <w:pPr>
        <w:spacing w:line="240" w:lineRule="auto"/>
      </w:pPr>
      <w:proofErr w:type="spellStart"/>
      <w:proofErr w:type="gramStart"/>
      <w:r>
        <w:t>xseq</w:t>
      </w:r>
      <w:proofErr w:type="spellEnd"/>
      <w:proofErr w:type="gramEnd"/>
      <w:r>
        <w:t xml:space="preserve"> &lt;- </w:t>
      </w:r>
      <w:proofErr w:type="spellStart"/>
      <w:r>
        <w:t>seq</w:t>
      </w:r>
      <w:proofErr w:type="spellEnd"/>
      <w:r>
        <w:t>(from=0,to=10,by=0.01)</w:t>
      </w:r>
    </w:p>
    <w:p w:rsidR="00486972" w:rsidRDefault="00486972" w:rsidP="00486972">
      <w:pPr>
        <w:spacing w:line="240" w:lineRule="auto"/>
      </w:pPr>
    </w:p>
    <w:p w:rsidR="00486972" w:rsidRDefault="00486972" w:rsidP="00486972">
      <w:pPr>
        <w:spacing w:line="240" w:lineRule="auto"/>
      </w:pPr>
      <w:proofErr w:type="spellStart"/>
      <w:r>
        <w:t>d.values</w:t>
      </w:r>
      <w:proofErr w:type="spellEnd"/>
      <w:r>
        <w:t xml:space="preserve"> &lt;- xseq^4*(15*</w:t>
      </w:r>
      <w:proofErr w:type="spellStart"/>
      <w:proofErr w:type="gramStart"/>
      <w:r>
        <w:t>exp</w:t>
      </w:r>
      <w:proofErr w:type="spellEnd"/>
      <w:r>
        <w:t>(</w:t>
      </w:r>
      <w:proofErr w:type="gramEnd"/>
      <w:r>
        <w:t>-(</w:t>
      </w:r>
      <w:proofErr w:type="spellStart"/>
      <w:r>
        <w:t>xseq</w:t>
      </w:r>
      <w:proofErr w:type="spellEnd"/>
      <w:r>
        <w:t>/2)^5)+5/81*</w:t>
      </w:r>
      <w:proofErr w:type="spellStart"/>
      <w:r>
        <w:t>exp</w:t>
      </w:r>
      <w:proofErr w:type="spellEnd"/>
      <w:r>
        <w:t>(-(</w:t>
      </w:r>
      <w:proofErr w:type="spellStart"/>
      <w:r>
        <w:t>xseq</w:t>
      </w:r>
      <w:proofErr w:type="spellEnd"/>
      <w:r>
        <w:t>/6)^5))</w:t>
      </w:r>
    </w:p>
    <w:p w:rsidR="00486972" w:rsidRDefault="00486972" w:rsidP="00486972">
      <w:pPr>
        <w:spacing w:line="240" w:lineRule="auto"/>
      </w:pPr>
    </w:p>
    <w:p w:rsidR="00486972" w:rsidRDefault="00486972" w:rsidP="00486972">
      <w:pPr>
        <w:spacing w:line="240" w:lineRule="auto"/>
      </w:pPr>
      <w:proofErr w:type="spellStart"/>
      <w:r>
        <w:t>unif.thresh</w:t>
      </w:r>
      <w:proofErr w:type="spellEnd"/>
      <w:r>
        <w:t xml:space="preserve"> = 980</w:t>
      </w:r>
    </w:p>
    <w:p w:rsidR="00486972" w:rsidRDefault="00486972" w:rsidP="00486972">
      <w:pPr>
        <w:spacing w:line="240" w:lineRule="auto"/>
      </w:pPr>
    </w:p>
    <w:p w:rsidR="00486972" w:rsidRDefault="00486972" w:rsidP="00486972">
      <w:pPr>
        <w:spacing w:line="240" w:lineRule="auto"/>
      </w:pPr>
      <w:proofErr w:type="gramStart"/>
      <w:r>
        <w:t>plot(</w:t>
      </w:r>
      <w:proofErr w:type="spellStart"/>
      <w:proofErr w:type="gramEnd"/>
      <w:r>
        <w:t>xseq,d.values,type</w:t>
      </w:r>
      <w:proofErr w:type="spellEnd"/>
      <w:r>
        <w:t xml:space="preserve">="l", </w:t>
      </w:r>
      <w:proofErr w:type="spellStart"/>
      <w:r>
        <w:t>ylim</w:t>
      </w:r>
      <w:proofErr w:type="spellEnd"/>
      <w:r>
        <w:t>=c(0,110))</w:t>
      </w:r>
    </w:p>
    <w:p w:rsidR="00486972" w:rsidRDefault="00486972" w:rsidP="00486972">
      <w:pPr>
        <w:spacing w:line="240" w:lineRule="auto"/>
      </w:pPr>
      <w:proofErr w:type="gramStart"/>
      <w:r>
        <w:t>lines(</w:t>
      </w:r>
      <w:proofErr w:type="spellStart"/>
      <w:proofErr w:type="gramEnd"/>
      <w:r>
        <w:t>xseq</w:t>
      </w:r>
      <w:proofErr w:type="spellEnd"/>
      <w:r>
        <w:t xml:space="preserve">, </w:t>
      </w:r>
      <w:proofErr w:type="spellStart"/>
      <w:r>
        <w:t>unif.thresh</w:t>
      </w:r>
      <w:proofErr w:type="spellEnd"/>
      <w:r>
        <w:t>*</w:t>
      </w:r>
      <w:proofErr w:type="spellStart"/>
      <w:r>
        <w:t>dunif</w:t>
      </w:r>
      <w:proofErr w:type="spellEnd"/>
      <w:r>
        <w:t>(</w:t>
      </w:r>
      <w:proofErr w:type="spellStart"/>
      <w:r>
        <w:t>xseq</w:t>
      </w:r>
      <w:proofErr w:type="spellEnd"/>
      <w:r>
        <w:t>, min = 0, max = 10))</w:t>
      </w:r>
    </w:p>
    <w:p w:rsidR="00486972" w:rsidRDefault="00486972" w:rsidP="00486972">
      <w:pPr>
        <w:spacing w:line="240" w:lineRule="auto"/>
      </w:pPr>
    </w:p>
    <w:p w:rsidR="00F5238D" w:rsidRDefault="00F5238D" w:rsidP="00486972">
      <w:pPr>
        <w:spacing w:line="240" w:lineRule="auto"/>
        <w:rPr>
          <w:b/>
        </w:rPr>
      </w:pPr>
    </w:p>
    <w:p w:rsidR="00486972" w:rsidRPr="00F5238D" w:rsidRDefault="00486972" w:rsidP="00486972">
      <w:pPr>
        <w:spacing w:line="240" w:lineRule="auto"/>
        <w:rPr>
          <w:b/>
        </w:rPr>
      </w:pPr>
      <w:r w:rsidRPr="00F5238D">
        <w:rPr>
          <w:b/>
        </w:rPr>
        <w:t>#### Uniform envelope function ####</w:t>
      </w:r>
    </w:p>
    <w:p w:rsidR="00486972" w:rsidRDefault="00486972" w:rsidP="00486972">
      <w:pPr>
        <w:spacing w:line="240" w:lineRule="auto"/>
      </w:pPr>
      <w:proofErr w:type="spellStart"/>
      <w:r>
        <w:t>density.function</w:t>
      </w:r>
      <w:proofErr w:type="spellEnd"/>
      <w:r>
        <w:t xml:space="preserve"> &lt;- function(x</w:t>
      </w:r>
      <w:proofErr w:type="gramStart"/>
      <w:r>
        <w:t>){</w:t>
      </w:r>
      <w:proofErr w:type="gramEnd"/>
    </w:p>
    <w:p w:rsidR="00486972" w:rsidRDefault="00486972" w:rsidP="00486972">
      <w:pPr>
        <w:spacing w:line="240" w:lineRule="auto"/>
      </w:pPr>
      <w:r>
        <w:t xml:space="preserve">  </w:t>
      </w:r>
      <w:proofErr w:type="gramStart"/>
      <w:r>
        <w:t>return(</w:t>
      </w:r>
      <w:proofErr w:type="gramEnd"/>
      <w:r>
        <w:t>x^4*(15*</w:t>
      </w:r>
      <w:proofErr w:type="spellStart"/>
      <w:r>
        <w:t>exp</w:t>
      </w:r>
      <w:proofErr w:type="spellEnd"/>
      <w:r>
        <w:t>(-(x/2)^5)+5/81*</w:t>
      </w:r>
      <w:proofErr w:type="spellStart"/>
      <w:r>
        <w:t>exp</w:t>
      </w:r>
      <w:proofErr w:type="spellEnd"/>
      <w:r>
        <w:t>(-(x/6)^5)))</w:t>
      </w:r>
    </w:p>
    <w:p w:rsidR="00486972" w:rsidRDefault="00486972" w:rsidP="00486972">
      <w:pPr>
        <w:spacing w:line="240" w:lineRule="auto"/>
      </w:pPr>
      <w:r>
        <w:t>}</w:t>
      </w:r>
    </w:p>
    <w:p w:rsidR="00486972" w:rsidRDefault="00486972" w:rsidP="00486972">
      <w:pPr>
        <w:spacing w:line="240" w:lineRule="auto"/>
      </w:pPr>
    </w:p>
    <w:p w:rsidR="00486972" w:rsidRDefault="00486972" w:rsidP="00486972">
      <w:pPr>
        <w:spacing w:line="240" w:lineRule="auto"/>
      </w:pPr>
    </w:p>
    <w:p w:rsidR="00486972" w:rsidRDefault="00486972" w:rsidP="00486972">
      <w:pPr>
        <w:spacing w:line="240" w:lineRule="auto"/>
      </w:pPr>
      <w:proofErr w:type="spellStart"/>
      <w:r>
        <w:t>samples.uniform</w:t>
      </w:r>
      <w:proofErr w:type="spellEnd"/>
      <w:r>
        <w:t xml:space="preserve"> &lt;- NULL</w:t>
      </w:r>
    </w:p>
    <w:p w:rsidR="00486972" w:rsidRDefault="00486972" w:rsidP="00486972">
      <w:pPr>
        <w:spacing w:line="240" w:lineRule="auto"/>
      </w:pPr>
      <w:r>
        <w:t>N=10000</w:t>
      </w:r>
    </w:p>
    <w:p w:rsidR="00486972" w:rsidRDefault="00486972" w:rsidP="00486972">
      <w:pPr>
        <w:spacing w:line="240" w:lineRule="auto"/>
      </w:pPr>
      <w:proofErr w:type="gramStart"/>
      <w:r>
        <w:t>for</w:t>
      </w:r>
      <w:proofErr w:type="gramEnd"/>
      <w:r>
        <w:t xml:space="preserve"> ( </w:t>
      </w:r>
      <w:proofErr w:type="spellStart"/>
      <w:r>
        <w:t>i</w:t>
      </w:r>
      <w:proofErr w:type="spellEnd"/>
      <w:r>
        <w:t xml:space="preserve"> in 1:N ) {</w:t>
      </w:r>
    </w:p>
    <w:p w:rsidR="00486972" w:rsidRDefault="00486972" w:rsidP="00486972">
      <w:pPr>
        <w:spacing w:line="240" w:lineRule="auto"/>
      </w:pPr>
      <w:r>
        <w:t xml:space="preserve">  </w:t>
      </w:r>
      <w:proofErr w:type="gramStart"/>
      <w:r>
        <w:t>proposal</w:t>
      </w:r>
      <w:proofErr w:type="gramEnd"/>
      <w:r>
        <w:t xml:space="preserve"> &lt;- </w:t>
      </w:r>
      <w:proofErr w:type="spellStart"/>
      <w:r>
        <w:t>runif</w:t>
      </w:r>
      <w:proofErr w:type="spellEnd"/>
      <w:r>
        <w:t>(1, min = 0, max = 10) # Here we get a proposal value</w:t>
      </w:r>
    </w:p>
    <w:p w:rsidR="00486972" w:rsidRDefault="00486972" w:rsidP="00486972">
      <w:pPr>
        <w:spacing w:line="240" w:lineRule="auto"/>
      </w:pPr>
      <w:r>
        <w:t xml:space="preserve">  </w:t>
      </w:r>
      <w:proofErr w:type="spellStart"/>
      <w:r>
        <w:t>density.ratio</w:t>
      </w:r>
      <w:proofErr w:type="spellEnd"/>
      <w:r>
        <w:t xml:space="preserve"> &lt;- </w:t>
      </w:r>
      <w:proofErr w:type="spellStart"/>
      <w:proofErr w:type="gramStart"/>
      <w:r>
        <w:t>density.function</w:t>
      </w:r>
      <w:proofErr w:type="spellEnd"/>
      <w:r>
        <w:t>(</w:t>
      </w:r>
      <w:proofErr w:type="gramEnd"/>
      <w:r>
        <w:t>proposal)/(</w:t>
      </w:r>
      <w:proofErr w:type="spellStart"/>
      <w:r>
        <w:t>unif.thresh</w:t>
      </w:r>
      <w:proofErr w:type="spellEnd"/>
      <w:r>
        <w:t>*</w:t>
      </w:r>
      <w:proofErr w:type="spellStart"/>
      <w:r>
        <w:t>dunif</w:t>
      </w:r>
      <w:proofErr w:type="spellEnd"/>
      <w:r>
        <w:t>(proposal, min = 0, max = 10))  # We calculate the ratio of the densities</w:t>
      </w:r>
    </w:p>
    <w:p w:rsidR="00486972" w:rsidRDefault="00486972" w:rsidP="00486972">
      <w:pPr>
        <w:spacing w:line="240" w:lineRule="auto"/>
      </w:pPr>
      <w:r>
        <w:t xml:space="preserve">  </w:t>
      </w:r>
      <w:proofErr w:type="gramStart"/>
      <w:r>
        <w:t>if</w:t>
      </w:r>
      <w:proofErr w:type="gramEnd"/>
      <w:r>
        <w:t xml:space="preserve"> ( </w:t>
      </w:r>
      <w:proofErr w:type="spellStart"/>
      <w:r>
        <w:t>runif</w:t>
      </w:r>
      <w:proofErr w:type="spellEnd"/>
      <w:r>
        <w:t xml:space="preserve">(1) &lt; </w:t>
      </w:r>
      <w:proofErr w:type="spellStart"/>
      <w:r>
        <w:t>density.ratio</w:t>
      </w:r>
      <w:proofErr w:type="spellEnd"/>
      <w:r>
        <w:t xml:space="preserve"> ) </w:t>
      </w:r>
      <w:proofErr w:type="spellStart"/>
      <w:r>
        <w:t>samples.uniform</w:t>
      </w:r>
      <w:proofErr w:type="spellEnd"/>
      <w:r>
        <w:t xml:space="preserve"> &lt;- c(</w:t>
      </w:r>
      <w:proofErr w:type="spellStart"/>
      <w:r>
        <w:t>samples.uniform,proposal</w:t>
      </w:r>
      <w:proofErr w:type="spellEnd"/>
      <w:r>
        <w:t>) # If a random uniform is lower than our ratio, we accept our sample, otherwise we reject. Then we repeat this process</w:t>
      </w:r>
    </w:p>
    <w:p w:rsidR="00486972" w:rsidRDefault="00486972" w:rsidP="00486972">
      <w:pPr>
        <w:spacing w:line="240" w:lineRule="auto"/>
      </w:pPr>
      <w:r>
        <w:t>}</w:t>
      </w:r>
    </w:p>
    <w:p w:rsidR="00486972" w:rsidRDefault="00486972" w:rsidP="00486972">
      <w:pPr>
        <w:spacing w:line="240" w:lineRule="auto"/>
      </w:pPr>
    </w:p>
    <w:p w:rsidR="00486972" w:rsidRDefault="00486972" w:rsidP="00486972">
      <w:pPr>
        <w:spacing w:line="240" w:lineRule="auto"/>
      </w:pPr>
      <w:proofErr w:type="spellStart"/>
      <w:proofErr w:type="gramStart"/>
      <w:r>
        <w:t>hist</w:t>
      </w:r>
      <w:proofErr w:type="spellEnd"/>
      <w:r>
        <w:t>(</w:t>
      </w:r>
      <w:proofErr w:type="spellStart"/>
      <w:proofErr w:type="gramEnd"/>
      <w:r>
        <w:t>samples.uniform,freq</w:t>
      </w:r>
      <w:proofErr w:type="spellEnd"/>
      <w:r>
        <w:t>=FALSE)</w:t>
      </w:r>
    </w:p>
    <w:p w:rsidR="002E6DA9" w:rsidRDefault="00486972" w:rsidP="00486972">
      <w:pPr>
        <w:spacing w:line="240" w:lineRule="auto"/>
      </w:pPr>
      <w:proofErr w:type="gramStart"/>
      <w:r>
        <w:t>print(</w:t>
      </w:r>
      <w:proofErr w:type="gramEnd"/>
      <w:r>
        <w:t>paste("Acceptance Ratio: ",length(</w:t>
      </w:r>
      <w:proofErr w:type="spellStart"/>
      <w:r>
        <w:t>samples.uniform</w:t>
      </w:r>
      <w:proofErr w:type="spellEnd"/>
      <w:r>
        <w:t>)/N))</w:t>
      </w:r>
    </w:p>
    <w:p w:rsidR="002E6DA9" w:rsidRDefault="002E6DA9">
      <w:r>
        <w:br w:type="page"/>
      </w:r>
    </w:p>
    <w:p w:rsidR="00486972" w:rsidRDefault="002E6DA9" w:rsidP="00486972">
      <w:pPr>
        <w:spacing w:line="240" w:lineRule="auto"/>
      </w:pPr>
      <w:r>
        <w:lastRenderedPageBreak/>
        <w:t>B. Gamma (improved) envelope distribution</w:t>
      </w:r>
      <w:r w:rsidR="007362BB">
        <w:t>, R code.</w:t>
      </w:r>
    </w:p>
    <w:p w:rsidR="002E6DA9" w:rsidRDefault="002E6DA9" w:rsidP="00486972">
      <w:pPr>
        <w:spacing w:line="240" w:lineRule="auto"/>
      </w:pPr>
    </w:p>
    <w:p w:rsidR="002E6DA9" w:rsidRDefault="002E6DA9" w:rsidP="00486972">
      <w:pPr>
        <w:spacing w:line="240" w:lineRule="auto"/>
      </w:pPr>
    </w:p>
    <w:p w:rsidR="002E6DA9" w:rsidRPr="00F5238D" w:rsidRDefault="002E6DA9" w:rsidP="002E6DA9">
      <w:pPr>
        <w:spacing w:line="240" w:lineRule="auto"/>
        <w:rPr>
          <w:b/>
        </w:rPr>
      </w:pPr>
      <w:r w:rsidRPr="00F5238D">
        <w:rPr>
          <w:b/>
        </w:rPr>
        <w:t>#### Plot the density ####</w:t>
      </w:r>
    </w:p>
    <w:p w:rsidR="002E6DA9" w:rsidRDefault="002E6DA9" w:rsidP="002E6DA9">
      <w:pPr>
        <w:spacing w:line="240" w:lineRule="auto"/>
      </w:pPr>
      <w:proofErr w:type="spellStart"/>
      <w:proofErr w:type="gramStart"/>
      <w:r>
        <w:t>xseq</w:t>
      </w:r>
      <w:proofErr w:type="spellEnd"/>
      <w:proofErr w:type="gramEnd"/>
      <w:r>
        <w:t xml:space="preserve"> &lt;- </w:t>
      </w:r>
      <w:proofErr w:type="spellStart"/>
      <w:r>
        <w:t>seq</w:t>
      </w:r>
      <w:proofErr w:type="spellEnd"/>
      <w:r>
        <w:t>(from=0,to=10,by=0.01)</w:t>
      </w:r>
    </w:p>
    <w:p w:rsidR="002E6DA9" w:rsidRDefault="002E6DA9" w:rsidP="002E6DA9">
      <w:pPr>
        <w:spacing w:line="240" w:lineRule="auto"/>
      </w:pPr>
    </w:p>
    <w:p w:rsidR="002E6DA9" w:rsidRDefault="002E6DA9" w:rsidP="002E6DA9">
      <w:pPr>
        <w:spacing w:line="240" w:lineRule="auto"/>
      </w:pPr>
      <w:proofErr w:type="spellStart"/>
      <w:r>
        <w:t>d.values</w:t>
      </w:r>
      <w:proofErr w:type="spellEnd"/>
      <w:r>
        <w:t xml:space="preserve"> &lt;- xseq^4*(15*</w:t>
      </w:r>
      <w:proofErr w:type="spellStart"/>
      <w:proofErr w:type="gramStart"/>
      <w:r>
        <w:t>exp</w:t>
      </w:r>
      <w:proofErr w:type="spellEnd"/>
      <w:r>
        <w:t>(</w:t>
      </w:r>
      <w:proofErr w:type="gramEnd"/>
      <w:r>
        <w:t>-(</w:t>
      </w:r>
      <w:proofErr w:type="spellStart"/>
      <w:r>
        <w:t>xseq</w:t>
      </w:r>
      <w:proofErr w:type="spellEnd"/>
      <w:r>
        <w:t>/2)^5)+5/81*</w:t>
      </w:r>
      <w:proofErr w:type="spellStart"/>
      <w:r>
        <w:t>exp</w:t>
      </w:r>
      <w:proofErr w:type="spellEnd"/>
      <w:r>
        <w:t>(-(</w:t>
      </w:r>
      <w:proofErr w:type="spellStart"/>
      <w:r>
        <w:t>xseq</w:t>
      </w:r>
      <w:proofErr w:type="spellEnd"/>
      <w:r>
        <w:t>/6)^5))</w:t>
      </w:r>
    </w:p>
    <w:p w:rsidR="002E6DA9" w:rsidRDefault="002E6DA9" w:rsidP="002E6DA9">
      <w:pPr>
        <w:spacing w:line="240" w:lineRule="auto"/>
      </w:pPr>
    </w:p>
    <w:p w:rsidR="002E6DA9" w:rsidRDefault="002E6DA9" w:rsidP="002E6DA9">
      <w:pPr>
        <w:spacing w:line="240" w:lineRule="auto"/>
      </w:pPr>
      <w:r>
        <w:t>a = 3; b = 0.8;</w:t>
      </w:r>
    </w:p>
    <w:p w:rsidR="002E6DA9" w:rsidRDefault="002E6DA9" w:rsidP="002E6DA9">
      <w:pPr>
        <w:spacing w:line="240" w:lineRule="auto"/>
      </w:pPr>
      <w:proofErr w:type="gramStart"/>
      <w:r>
        <w:t>thresh</w:t>
      </w:r>
      <w:proofErr w:type="gramEnd"/>
      <w:r>
        <w:t xml:space="preserve"> = 500</w:t>
      </w:r>
    </w:p>
    <w:p w:rsidR="002E6DA9" w:rsidRDefault="002E6DA9" w:rsidP="002E6DA9">
      <w:pPr>
        <w:spacing w:line="240" w:lineRule="auto"/>
      </w:pPr>
    </w:p>
    <w:p w:rsidR="002E6DA9" w:rsidRDefault="002E6DA9" w:rsidP="002E6DA9">
      <w:pPr>
        <w:spacing w:line="240" w:lineRule="auto"/>
      </w:pPr>
      <w:proofErr w:type="gramStart"/>
      <w:r>
        <w:t>plot(</w:t>
      </w:r>
      <w:proofErr w:type="spellStart"/>
      <w:proofErr w:type="gramEnd"/>
      <w:r>
        <w:t>xseq,d.values,type</w:t>
      </w:r>
      <w:proofErr w:type="spellEnd"/>
      <w:r>
        <w:t xml:space="preserve">="l", </w:t>
      </w:r>
      <w:proofErr w:type="spellStart"/>
      <w:r>
        <w:t>ylim</w:t>
      </w:r>
      <w:proofErr w:type="spellEnd"/>
      <w:r>
        <w:t>=c(0,100))</w:t>
      </w:r>
    </w:p>
    <w:p w:rsidR="002E6DA9" w:rsidRDefault="002E6DA9" w:rsidP="002E6DA9">
      <w:pPr>
        <w:spacing w:line="240" w:lineRule="auto"/>
      </w:pPr>
      <w:proofErr w:type="gramStart"/>
      <w:r>
        <w:t>lines(</w:t>
      </w:r>
      <w:proofErr w:type="spellStart"/>
      <w:proofErr w:type="gramEnd"/>
      <w:r>
        <w:t>xseq</w:t>
      </w:r>
      <w:proofErr w:type="spellEnd"/>
      <w:r>
        <w:t>, thresh*</w:t>
      </w:r>
      <w:proofErr w:type="spellStart"/>
      <w:r>
        <w:t>dgamma</w:t>
      </w:r>
      <w:proofErr w:type="spellEnd"/>
      <w:r>
        <w:t>(</w:t>
      </w:r>
      <w:proofErr w:type="spellStart"/>
      <w:r>
        <w:t>xseq</w:t>
      </w:r>
      <w:proofErr w:type="spellEnd"/>
      <w:r>
        <w:t>, shape = a, rate = b), col = "red")</w:t>
      </w:r>
    </w:p>
    <w:p w:rsidR="002E6DA9" w:rsidRDefault="002E6DA9" w:rsidP="002E6DA9">
      <w:pPr>
        <w:spacing w:line="240" w:lineRule="auto"/>
      </w:pPr>
    </w:p>
    <w:p w:rsidR="00F5238D" w:rsidRDefault="00F5238D" w:rsidP="002E6DA9">
      <w:pPr>
        <w:spacing w:line="240" w:lineRule="auto"/>
        <w:rPr>
          <w:b/>
        </w:rPr>
      </w:pPr>
    </w:p>
    <w:p w:rsidR="002E6DA9" w:rsidRPr="00F5238D" w:rsidRDefault="002E6DA9" w:rsidP="002E6DA9">
      <w:pPr>
        <w:spacing w:line="240" w:lineRule="auto"/>
        <w:rPr>
          <w:b/>
        </w:rPr>
      </w:pPr>
      <w:r w:rsidRPr="00F5238D">
        <w:rPr>
          <w:b/>
        </w:rPr>
        <w:t>#### Uniform envelope function ####</w:t>
      </w:r>
    </w:p>
    <w:p w:rsidR="002E6DA9" w:rsidRDefault="002E6DA9" w:rsidP="002E6DA9">
      <w:pPr>
        <w:spacing w:line="240" w:lineRule="auto"/>
      </w:pPr>
      <w:proofErr w:type="spellStart"/>
      <w:r>
        <w:t>density.function</w:t>
      </w:r>
      <w:proofErr w:type="spellEnd"/>
      <w:r>
        <w:t xml:space="preserve"> &lt;- function(x</w:t>
      </w:r>
      <w:proofErr w:type="gramStart"/>
      <w:r>
        <w:t>){</w:t>
      </w:r>
      <w:proofErr w:type="gramEnd"/>
    </w:p>
    <w:p w:rsidR="002E6DA9" w:rsidRDefault="002E6DA9" w:rsidP="002E6DA9">
      <w:pPr>
        <w:spacing w:line="240" w:lineRule="auto"/>
      </w:pPr>
      <w:r>
        <w:t xml:space="preserve">  </w:t>
      </w:r>
      <w:proofErr w:type="gramStart"/>
      <w:r>
        <w:t>return(</w:t>
      </w:r>
      <w:proofErr w:type="gramEnd"/>
      <w:r>
        <w:t>x^4*(15*</w:t>
      </w:r>
      <w:proofErr w:type="spellStart"/>
      <w:r>
        <w:t>exp</w:t>
      </w:r>
      <w:proofErr w:type="spellEnd"/>
      <w:r>
        <w:t>(-(x/2)^5)+5/81*</w:t>
      </w:r>
      <w:proofErr w:type="spellStart"/>
      <w:r>
        <w:t>exp</w:t>
      </w:r>
      <w:proofErr w:type="spellEnd"/>
      <w:r>
        <w:t>(-(x/6)^5)))</w:t>
      </w:r>
    </w:p>
    <w:p w:rsidR="002E6DA9" w:rsidRDefault="002E6DA9" w:rsidP="002E6DA9">
      <w:pPr>
        <w:spacing w:line="240" w:lineRule="auto"/>
      </w:pPr>
      <w:r>
        <w:t>}</w:t>
      </w:r>
    </w:p>
    <w:p w:rsidR="002E6DA9" w:rsidRDefault="002E6DA9" w:rsidP="002E6DA9">
      <w:pPr>
        <w:spacing w:line="240" w:lineRule="auto"/>
      </w:pPr>
    </w:p>
    <w:p w:rsidR="002E6DA9" w:rsidRDefault="002E6DA9" w:rsidP="002E6DA9">
      <w:pPr>
        <w:spacing w:line="240" w:lineRule="auto"/>
      </w:pPr>
    </w:p>
    <w:p w:rsidR="002E6DA9" w:rsidRDefault="002E6DA9" w:rsidP="002E6DA9">
      <w:pPr>
        <w:spacing w:line="240" w:lineRule="auto"/>
      </w:pPr>
      <w:proofErr w:type="spellStart"/>
      <w:r>
        <w:t>samples.gamma</w:t>
      </w:r>
      <w:proofErr w:type="spellEnd"/>
      <w:r>
        <w:t xml:space="preserve"> &lt;- NULL</w:t>
      </w:r>
    </w:p>
    <w:p w:rsidR="002E6DA9" w:rsidRDefault="002E6DA9" w:rsidP="002E6DA9">
      <w:pPr>
        <w:spacing w:line="240" w:lineRule="auto"/>
      </w:pPr>
      <w:r>
        <w:t>N=10000</w:t>
      </w:r>
    </w:p>
    <w:p w:rsidR="002E6DA9" w:rsidRDefault="002E6DA9" w:rsidP="002E6DA9">
      <w:pPr>
        <w:spacing w:line="240" w:lineRule="auto"/>
      </w:pPr>
      <w:proofErr w:type="gramStart"/>
      <w:r>
        <w:t>for</w:t>
      </w:r>
      <w:proofErr w:type="gramEnd"/>
      <w:r>
        <w:t xml:space="preserve"> ( </w:t>
      </w:r>
      <w:proofErr w:type="spellStart"/>
      <w:r>
        <w:t>i</w:t>
      </w:r>
      <w:proofErr w:type="spellEnd"/>
      <w:r>
        <w:t xml:space="preserve"> in 1:N ) {</w:t>
      </w:r>
    </w:p>
    <w:p w:rsidR="002E6DA9" w:rsidRDefault="002E6DA9" w:rsidP="002E6DA9">
      <w:pPr>
        <w:spacing w:line="240" w:lineRule="auto"/>
      </w:pPr>
      <w:r>
        <w:t xml:space="preserve">  </w:t>
      </w:r>
      <w:proofErr w:type="gramStart"/>
      <w:r>
        <w:t>proposal</w:t>
      </w:r>
      <w:proofErr w:type="gramEnd"/>
      <w:r>
        <w:t xml:space="preserve"> &lt;- </w:t>
      </w:r>
      <w:proofErr w:type="spellStart"/>
      <w:r>
        <w:t>rgamma</w:t>
      </w:r>
      <w:proofErr w:type="spellEnd"/>
      <w:r>
        <w:t>(1, shape = a, rate = b) # Here we get a proposal value</w:t>
      </w:r>
    </w:p>
    <w:p w:rsidR="002E6DA9" w:rsidRDefault="002E6DA9" w:rsidP="002E6DA9">
      <w:pPr>
        <w:spacing w:line="240" w:lineRule="auto"/>
      </w:pPr>
      <w:r>
        <w:t xml:space="preserve">  </w:t>
      </w:r>
      <w:proofErr w:type="spellStart"/>
      <w:r>
        <w:t>density.ratio</w:t>
      </w:r>
      <w:proofErr w:type="spellEnd"/>
      <w:r>
        <w:t xml:space="preserve"> &lt;- </w:t>
      </w:r>
      <w:proofErr w:type="spellStart"/>
      <w:proofErr w:type="gramStart"/>
      <w:r>
        <w:t>density.function</w:t>
      </w:r>
      <w:proofErr w:type="spellEnd"/>
      <w:r>
        <w:t>(</w:t>
      </w:r>
      <w:proofErr w:type="gramEnd"/>
      <w:r>
        <w:t>proposal)/(thresh*</w:t>
      </w:r>
      <w:proofErr w:type="spellStart"/>
      <w:r>
        <w:t>dgamma</w:t>
      </w:r>
      <w:proofErr w:type="spellEnd"/>
      <w:r>
        <w:t>(proposal, a, b))  # We calculate the ratio of the densities</w:t>
      </w:r>
    </w:p>
    <w:p w:rsidR="002E6DA9" w:rsidRDefault="002E6DA9" w:rsidP="002E6DA9">
      <w:pPr>
        <w:spacing w:line="240" w:lineRule="auto"/>
      </w:pPr>
      <w:r>
        <w:t xml:space="preserve">  </w:t>
      </w:r>
      <w:proofErr w:type="gramStart"/>
      <w:r>
        <w:t>if</w:t>
      </w:r>
      <w:proofErr w:type="gramEnd"/>
      <w:r>
        <w:t xml:space="preserve"> ( </w:t>
      </w:r>
      <w:proofErr w:type="spellStart"/>
      <w:r>
        <w:t>runif</w:t>
      </w:r>
      <w:proofErr w:type="spellEnd"/>
      <w:r>
        <w:t xml:space="preserve">(1) &lt; </w:t>
      </w:r>
      <w:proofErr w:type="spellStart"/>
      <w:r>
        <w:t>density.ratio</w:t>
      </w:r>
      <w:proofErr w:type="spellEnd"/>
      <w:r>
        <w:t xml:space="preserve"> ) </w:t>
      </w:r>
      <w:proofErr w:type="spellStart"/>
      <w:r>
        <w:t>samples.gamma</w:t>
      </w:r>
      <w:proofErr w:type="spellEnd"/>
      <w:r>
        <w:t xml:space="preserve"> &lt;- c(</w:t>
      </w:r>
      <w:proofErr w:type="spellStart"/>
      <w:r>
        <w:t>samples.gamma,proposal</w:t>
      </w:r>
      <w:proofErr w:type="spellEnd"/>
      <w:r>
        <w:t>) # If a random uniform is lower than our ratio, we accept our sample, otherwise we reject. Then we repeat this process</w:t>
      </w:r>
    </w:p>
    <w:p w:rsidR="002E6DA9" w:rsidRDefault="002E6DA9" w:rsidP="002E6DA9">
      <w:pPr>
        <w:spacing w:line="240" w:lineRule="auto"/>
      </w:pPr>
      <w:r>
        <w:t>}</w:t>
      </w:r>
    </w:p>
    <w:p w:rsidR="002E6DA9" w:rsidRDefault="002E6DA9" w:rsidP="002E6DA9">
      <w:pPr>
        <w:spacing w:line="240" w:lineRule="auto"/>
      </w:pPr>
    </w:p>
    <w:p w:rsidR="002E6DA9" w:rsidRDefault="002E6DA9" w:rsidP="002E6DA9">
      <w:pPr>
        <w:spacing w:line="240" w:lineRule="auto"/>
      </w:pPr>
      <w:proofErr w:type="spellStart"/>
      <w:proofErr w:type="gramStart"/>
      <w:r>
        <w:t>hist</w:t>
      </w:r>
      <w:proofErr w:type="spellEnd"/>
      <w:r>
        <w:t>(</w:t>
      </w:r>
      <w:proofErr w:type="spellStart"/>
      <w:proofErr w:type="gramEnd"/>
      <w:r>
        <w:t>samples.gamma,freq</w:t>
      </w:r>
      <w:proofErr w:type="spellEnd"/>
      <w:r>
        <w:t>=FALSE)</w:t>
      </w:r>
    </w:p>
    <w:p w:rsidR="002E6DA9" w:rsidRPr="00340998" w:rsidRDefault="002E6DA9" w:rsidP="002E6DA9">
      <w:pPr>
        <w:spacing w:line="240" w:lineRule="auto"/>
      </w:pPr>
      <w:proofErr w:type="gramStart"/>
      <w:r>
        <w:t>print(</w:t>
      </w:r>
      <w:proofErr w:type="gramEnd"/>
      <w:r>
        <w:t>paste("Acceptance Ratio: ",length(</w:t>
      </w:r>
      <w:proofErr w:type="spellStart"/>
      <w:r>
        <w:t>samples.gamma</w:t>
      </w:r>
      <w:proofErr w:type="spellEnd"/>
      <w:r>
        <w:t>)/N))</w:t>
      </w:r>
    </w:p>
    <w:sectPr w:rsidR="002E6DA9" w:rsidRPr="00340998" w:rsidSect="008116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081" w:rsidRDefault="00F10081" w:rsidP="002519E9">
      <w:pPr>
        <w:spacing w:line="240" w:lineRule="auto"/>
      </w:pPr>
      <w:r>
        <w:separator/>
      </w:r>
    </w:p>
  </w:endnote>
  <w:endnote w:type="continuationSeparator" w:id="0">
    <w:p w:rsidR="00F10081" w:rsidRDefault="00F10081" w:rsidP="002519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081" w:rsidRDefault="00F10081" w:rsidP="002519E9">
      <w:pPr>
        <w:spacing w:line="240" w:lineRule="auto"/>
      </w:pPr>
      <w:r>
        <w:separator/>
      </w:r>
    </w:p>
  </w:footnote>
  <w:footnote w:type="continuationSeparator" w:id="0">
    <w:p w:rsidR="00F10081" w:rsidRDefault="00F10081" w:rsidP="002519E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A5F"/>
    <w:rsid w:val="00066C00"/>
    <w:rsid w:val="000B1844"/>
    <w:rsid w:val="0013641C"/>
    <w:rsid w:val="00140AE7"/>
    <w:rsid w:val="00157408"/>
    <w:rsid w:val="001901BE"/>
    <w:rsid w:val="00195A5F"/>
    <w:rsid w:val="001D72F5"/>
    <w:rsid w:val="002519E9"/>
    <w:rsid w:val="002565FC"/>
    <w:rsid w:val="002A3639"/>
    <w:rsid w:val="002B28FE"/>
    <w:rsid w:val="002D502C"/>
    <w:rsid w:val="002E6DA9"/>
    <w:rsid w:val="00340998"/>
    <w:rsid w:val="00417660"/>
    <w:rsid w:val="00460FDA"/>
    <w:rsid w:val="00486972"/>
    <w:rsid w:val="004B7FCD"/>
    <w:rsid w:val="004E329D"/>
    <w:rsid w:val="005016AA"/>
    <w:rsid w:val="00525138"/>
    <w:rsid w:val="006B01D7"/>
    <w:rsid w:val="007362BB"/>
    <w:rsid w:val="00807B90"/>
    <w:rsid w:val="00811610"/>
    <w:rsid w:val="00883B73"/>
    <w:rsid w:val="008D2F2E"/>
    <w:rsid w:val="008D4669"/>
    <w:rsid w:val="00913A80"/>
    <w:rsid w:val="00936E03"/>
    <w:rsid w:val="00961CE8"/>
    <w:rsid w:val="00A8794E"/>
    <w:rsid w:val="00C33578"/>
    <w:rsid w:val="00C5133A"/>
    <w:rsid w:val="00CD01CF"/>
    <w:rsid w:val="00D13EEC"/>
    <w:rsid w:val="00D34B83"/>
    <w:rsid w:val="00D874E4"/>
    <w:rsid w:val="00E31CB2"/>
    <w:rsid w:val="00EC76AD"/>
    <w:rsid w:val="00ED2106"/>
    <w:rsid w:val="00F10081"/>
    <w:rsid w:val="00F45AFC"/>
    <w:rsid w:val="00F5238D"/>
    <w:rsid w:val="00FD1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EC989-CB4A-453C-985A-DDCD60DC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楷体" w:hAnsi="Times New Roman" w:cs="Times New Roman"/>
        <w:sz w:val="24"/>
        <w:szCs w:val="24"/>
        <w:lang w:val="en-US" w:eastAsia="zh-CN" w:bidi="ar-SA"/>
      </w:rPr>
    </w:rPrDefault>
    <w:pPrDefault>
      <w:pPr>
        <w:spacing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4669"/>
    <w:rPr>
      <w:color w:val="808080"/>
    </w:rPr>
  </w:style>
  <w:style w:type="paragraph" w:styleId="Header">
    <w:name w:val="header"/>
    <w:basedOn w:val="Normal"/>
    <w:link w:val="HeaderChar"/>
    <w:uiPriority w:val="99"/>
    <w:unhideWhenUsed/>
    <w:rsid w:val="002519E9"/>
    <w:pPr>
      <w:tabs>
        <w:tab w:val="center" w:pos="4320"/>
        <w:tab w:val="right" w:pos="8640"/>
      </w:tabs>
      <w:spacing w:line="240" w:lineRule="auto"/>
    </w:pPr>
  </w:style>
  <w:style w:type="character" w:customStyle="1" w:styleId="HeaderChar">
    <w:name w:val="Header Char"/>
    <w:basedOn w:val="DefaultParagraphFont"/>
    <w:link w:val="Header"/>
    <w:uiPriority w:val="99"/>
    <w:rsid w:val="002519E9"/>
  </w:style>
  <w:style w:type="paragraph" w:styleId="Footer">
    <w:name w:val="footer"/>
    <w:basedOn w:val="Normal"/>
    <w:link w:val="FooterChar"/>
    <w:uiPriority w:val="99"/>
    <w:unhideWhenUsed/>
    <w:rsid w:val="002519E9"/>
    <w:pPr>
      <w:tabs>
        <w:tab w:val="center" w:pos="4320"/>
        <w:tab w:val="right" w:pos="8640"/>
      </w:tabs>
      <w:spacing w:line="240" w:lineRule="auto"/>
    </w:pPr>
  </w:style>
  <w:style w:type="character" w:customStyle="1" w:styleId="FooterChar">
    <w:name w:val="Footer Char"/>
    <w:basedOn w:val="DefaultParagraphFont"/>
    <w:link w:val="Footer"/>
    <w:uiPriority w:val="99"/>
    <w:rsid w:val="00251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5</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Qiuyu Lin</dc:creator>
  <cp:keywords/>
  <dc:description/>
  <cp:lastModifiedBy>Qiuyu Lin</cp:lastModifiedBy>
  <cp:revision>41</cp:revision>
  <dcterms:created xsi:type="dcterms:W3CDTF">2015-01-29T17:09:00Z</dcterms:created>
  <dcterms:modified xsi:type="dcterms:W3CDTF">2015-02-05T04:06:00Z</dcterms:modified>
</cp:coreProperties>
</file>