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F1" w:rsidRDefault="00AC780F" w:rsidP="00AC78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需求</w:t>
      </w:r>
      <w:r>
        <w:t>分析</w:t>
      </w:r>
    </w:p>
    <w:p w:rsidR="00EB4141" w:rsidRDefault="00EB4141" w:rsidP="00EB4141">
      <w:pPr>
        <w:pStyle w:val="a3"/>
        <w:ind w:left="420"/>
      </w:pPr>
      <w:r>
        <w:rPr>
          <w:rFonts w:hint="eastAsia"/>
        </w:rPr>
        <w:t>拟建设</w:t>
      </w:r>
      <w:r>
        <w:t>的交易团队</w:t>
      </w:r>
      <w:r>
        <w:rPr>
          <w:rFonts w:hint="eastAsia"/>
        </w:rPr>
        <w:t>主要</w:t>
      </w:r>
      <w:r>
        <w:t>服务于特定</w:t>
      </w:r>
      <w:r>
        <w:rPr>
          <w:rFonts w:hint="eastAsia"/>
        </w:rPr>
        <w:t>客户</w:t>
      </w:r>
      <w:r>
        <w:t>（</w:t>
      </w:r>
      <w:r>
        <w:rPr>
          <w:rFonts w:hint="eastAsia"/>
        </w:rPr>
        <w:t>特别机构</w:t>
      </w:r>
      <w:r>
        <w:t>客户）</w:t>
      </w:r>
      <w:r>
        <w:rPr>
          <w:rFonts w:hint="eastAsia"/>
        </w:rPr>
        <w:t>的</w:t>
      </w:r>
      <w:r>
        <w:t>股权</w:t>
      </w:r>
      <w:r>
        <w:rPr>
          <w:rFonts w:hint="eastAsia"/>
        </w:rPr>
        <w:t>管理</w:t>
      </w:r>
      <w:r>
        <w:t>在二级市场的落地实施</w:t>
      </w:r>
      <w:r>
        <w:rPr>
          <w:rFonts w:hint="eastAsia"/>
        </w:rPr>
        <w:t>环节，客户专业水平</w:t>
      </w:r>
      <w:r>
        <w:t>和需求较高，</w:t>
      </w:r>
      <w:r>
        <w:rPr>
          <w:rFonts w:hint="eastAsia"/>
        </w:rPr>
        <w:t>而且</w:t>
      </w:r>
      <w:r>
        <w:t>偏向于</w:t>
      </w:r>
      <w:r>
        <w:rPr>
          <w:rFonts w:hint="eastAsia"/>
        </w:rPr>
        <w:t>一般是全权委托形式。</w:t>
      </w:r>
    </w:p>
    <w:p w:rsidR="00EB4141" w:rsidRDefault="00EB4141" w:rsidP="00EB4141">
      <w:pPr>
        <w:pStyle w:val="a3"/>
        <w:ind w:left="420"/>
      </w:pPr>
      <w:r>
        <w:rPr>
          <w:rFonts w:hint="eastAsia"/>
        </w:rPr>
        <w:t>该委托</w:t>
      </w:r>
      <w:r>
        <w:t>交易展开形式</w:t>
      </w:r>
      <w:r>
        <w:rPr>
          <w:rFonts w:hint="eastAsia"/>
        </w:rPr>
        <w:t>不等同</w:t>
      </w:r>
      <w:r>
        <w:t>与被动交易执行</w:t>
      </w:r>
      <w:r>
        <w:rPr>
          <w:rFonts w:hint="eastAsia"/>
        </w:rPr>
        <w:t>，一般</w:t>
      </w:r>
      <w:r>
        <w:t>为</w:t>
      </w:r>
      <w:r>
        <w:rPr>
          <w:rFonts w:hint="eastAsia"/>
        </w:rPr>
        <w:t>阶段性的交易任务，策略</w:t>
      </w:r>
      <w:r>
        <w:t>研究人员</w:t>
      </w:r>
      <w:r>
        <w:rPr>
          <w:rFonts w:hint="eastAsia"/>
        </w:rPr>
        <w:t>需量化限制条件，求解最优的策略（日间</w:t>
      </w:r>
      <w:r>
        <w:rPr>
          <w:rFonts w:hint="eastAsia"/>
        </w:rPr>
        <w:t>+</w:t>
      </w:r>
      <w:r>
        <w:rPr>
          <w:rFonts w:hint="eastAsia"/>
        </w:rPr>
        <w:t>日内），客户会监控，但是不会过多干预；</w:t>
      </w:r>
      <w:r>
        <w:t>而</w:t>
      </w:r>
      <w:r>
        <w:rPr>
          <w:rFonts w:hint="eastAsia"/>
        </w:rPr>
        <w:t>被动</w:t>
      </w:r>
      <w:r>
        <w:t>执行</w:t>
      </w:r>
      <w:r>
        <w:rPr>
          <w:rFonts w:hint="eastAsia"/>
        </w:rPr>
        <w:t>交易的话，一般</w:t>
      </w:r>
      <w:r>
        <w:t>交易员</w:t>
      </w:r>
      <w:r>
        <w:rPr>
          <w:rFonts w:hint="eastAsia"/>
        </w:rPr>
        <w:t>只是执行客户明确的指令（例如，基本要素，以及使用算法以及</w:t>
      </w:r>
      <w:r>
        <w:t>具体参数</w:t>
      </w:r>
      <w:r>
        <w:rPr>
          <w:rFonts w:hint="eastAsia"/>
        </w:rPr>
        <w:t>），</w:t>
      </w:r>
      <w:r>
        <w:t>更多是一个风险控制的角色，</w:t>
      </w:r>
      <w:r>
        <w:rPr>
          <w:rFonts w:hint="eastAsia"/>
        </w:rPr>
        <w:t>而</w:t>
      </w:r>
      <w:r>
        <w:t>不包括策略决策。一般</w:t>
      </w:r>
      <w:r>
        <w:rPr>
          <w:rFonts w:hint="eastAsia"/>
        </w:rPr>
        <w:t>特定</w:t>
      </w:r>
      <w:r>
        <w:t>客户的需求包括但不限于以下：</w:t>
      </w:r>
    </w:p>
    <w:p w:rsidR="00EB4141" w:rsidRDefault="00EB4141" w:rsidP="00EB4141">
      <w:pPr>
        <w:pStyle w:val="a3"/>
        <w:ind w:left="420"/>
      </w:pPr>
      <w:r>
        <w:rPr>
          <w:rFonts w:hint="eastAsia"/>
        </w:rPr>
        <w:tab/>
        <w:t xml:space="preserve">- </w:t>
      </w:r>
      <w:r>
        <w:rPr>
          <w:rFonts w:hint="eastAsia"/>
        </w:rPr>
        <w:t>减少市场冲击</w:t>
      </w:r>
    </w:p>
    <w:p w:rsidR="00EB4141" w:rsidRDefault="00EB4141" w:rsidP="00EB4141">
      <w:pPr>
        <w:pStyle w:val="a3"/>
        <w:ind w:left="420"/>
      </w:pPr>
      <w:r>
        <w:rPr>
          <w:rFonts w:hint="eastAsia"/>
        </w:rPr>
        <w:tab/>
        <w:t xml:space="preserve">- </w:t>
      </w:r>
      <w:r>
        <w:rPr>
          <w:rFonts w:hint="eastAsia"/>
        </w:rPr>
        <w:t>隐藏交易意图</w:t>
      </w:r>
    </w:p>
    <w:p w:rsidR="00EB4141" w:rsidRDefault="00EB4141" w:rsidP="00EB4141">
      <w:pPr>
        <w:pStyle w:val="a3"/>
        <w:ind w:left="420"/>
      </w:pPr>
      <w:r>
        <w:rPr>
          <w:rFonts w:hint="eastAsia"/>
        </w:rPr>
        <w:tab/>
        <w:t xml:space="preserve">- </w:t>
      </w:r>
      <w:r>
        <w:rPr>
          <w:rFonts w:hint="eastAsia"/>
        </w:rPr>
        <w:t>高于市场均价获得</w:t>
      </w:r>
      <w:r>
        <w:rPr>
          <w:rFonts w:hint="eastAsia"/>
        </w:rPr>
        <w:t>alpha</w:t>
      </w:r>
    </w:p>
    <w:p w:rsidR="00EB4141" w:rsidRDefault="00EB4141" w:rsidP="00EB4141">
      <w:pPr>
        <w:pStyle w:val="a3"/>
        <w:ind w:left="42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日内变动、异动调整</w:t>
      </w:r>
    </w:p>
    <w:p w:rsidR="00AC780F" w:rsidRDefault="00AC780F" w:rsidP="00AC78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现存情况</w:t>
      </w:r>
    </w:p>
    <w:p w:rsidR="00E53D82" w:rsidRDefault="00E53D82" w:rsidP="00E53D82">
      <w:pPr>
        <w:ind w:firstLine="420"/>
      </w:pPr>
      <w:r>
        <w:rPr>
          <w:rFonts w:hint="eastAsia"/>
        </w:rPr>
        <w:t>现在客户端无法满足</w:t>
      </w:r>
      <w:r>
        <w:t>需求</w:t>
      </w:r>
      <w:r>
        <w:rPr>
          <w:rFonts w:hint="eastAsia"/>
        </w:rPr>
        <w:t>，无法指定</w:t>
      </w:r>
      <w:r>
        <w:t>策略</w:t>
      </w:r>
      <w:r>
        <w:rPr>
          <w:rFonts w:hint="eastAsia"/>
        </w:rPr>
        <w:t>实现</w:t>
      </w:r>
      <w:r>
        <w:t>多元交易目的</w:t>
      </w:r>
      <w:r>
        <w:rPr>
          <w:rFonts w:hint="eastAsia"/>
        </w:rPr>
        <w:t>，面临无法承诺结果的窘迫，降低业内竞争力；</w:t>
      </w:r>
      <w:r w:rsidR="00DA058F">
        <w:rPr>
          <w:rFonts w:hint="eastAsia"/>
        </w:rPr>
        <w:t>如</w:t>
      </w:r>
      <w:r w:rsidR="00DA058F">
        <w:t>现</w:t>
      </w:r>
      <w:r>
        <w:rPr>
          <w:rFonts w:hint="eastAsia"/>
        </w:rPr>
        <w:t>可用</w:t>
      </w:r>
      <w:r>
        <w:t>的高级算法：</w:t>
      </w:r>
      <w:r>
        <w:rPr>
          <w:rFonts w:hint="eastAsia"/>
        </w:rPr>
        <w:t>TWAP/VWAP/</w:t>
      </w:r>
      <w:r>
        <w:rPr>
          <w:rFonts w:hint="eastAsia"/>
        </w:rPr>
        <w:t>流动性</w:t>
      </w:r>
      <w:r w:rsidR="00C878D9">
        <w:rPr>
          <w:rFonts w:hint="eastAsia"/>
        </w:rPr>
        <w:t>卖出</w:t>
      </w:r>
      <w:r>
        <w:rPr>
          <w:rFonts w:hint="eastAsia"/>
        </w:rPr>
        <w:t>算法</w:t>
      </w:r>
      <w:r>
        <w:t>。</w:t>
      </w:r>
    </w:p>
    <w:p w:rsidR="00AC780F" w:rsidRDefault="00AC780F" w:rsidP="00AC780F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二特色</w:t>
      </w:r>
      <w:r>
        <w:t>服务</w:t>
      </w:r>
    </w:p>
    <w:p w:rsidR="006C017D" w:rsidRDefault="00501BD4" w:rsidP="00501BD4">
      <w:pPr>
        <w:pStyle w:val="a3"/>
        <w:ind w:left="420" w:firstLineChars="0" w:firstLine="0"/>
      </w:pPr>
      <w:r w:rsidRPr="006C017D">
        <w:rPr>
          <w:rFonts w:hint="eastAsia"/>
          <w:b/>
        </w:rPr>
        <w:t>专业研究人员</w:t>
      </w:r>
      <w:r w:rsidRPr="006C017D">
        <w:rPr>
          <w:b/>
        </w:rPr>
        <w:t>支持</w:t>
      </w:r>
      <w:r>
        <w:t>，对市场</w:t>
      </w:r>
      <w:proofErr w:type="gramStart"/>
      <w:r>
        <w:t>研</w:t>
      </w:r>
      <w:proofErr w:type="gramEnd"/>
      <w:r>
        <w:t>判，行业分析，技术分析等交易辅助交易策略指定</w:t>
      </w:r>
      <w:r w:rsidR="006C017D">
        <w:t>;</w:t>
      </w:r>
    </w:p>
    <w:p w:rsidR="00166DC0" w:rsidRDefault="00501BD4" w:rsidP="00B76DB4">
      <w:pPr>
        <w:pStyle w:val="a3"/>
        <w:ind w:left="420" w:firstLineChars="0" w:firstLine="0"/>
      </w:pPr>
      <w:r w:rsidRPr="006C017D">
        <w:rPr>
          <w:b/>
        </w:rPr>
        <w:t>量化团队的数据建模</w:t>
      </w:r>
      <w:r w:rsidR="006C017D" w:rsidRPr="006C017D">
        <w:rPr>
          <w:rFonts w:hint="eastAsia"/>
          <w:b/>
        </w:rPr>
        <w:t>支持</w:t>
      </w:r>
      <w:r w:rsidR="006C017D" w:rsidRPr="006C017D">
        <w:rPr>
          <w:b/>
        </w:rPr>
        <w:t>：</w:t>
      </w:r>
      <w:r w:rsidR="00087587" w:rsidRPr="00087587">
        <w:rPr>
          <w:rFonts w:hint="eastAsia"/>
        </w:rPr>
        <w:t>通过</w:t>
      </w:r>
      <w:r w:rsidR="00087587" w:rsidRPr="00087587">
        <w:t>数据模型优化</w:t>
      </w:r>
      <w:r w:rsidR="00087587">
        <w:t>算法策略</w:t>
      </w:r>
      <w:r w:rsidR="00302CD4">
        <w:t>，</w:t>
      </w:r>
      <w:r w:rsidR="00302CD4">
        <w:rPr>
          <w:rFonts w:hint="eastAsia"/>
        </w:rPr>
        <w:t>包括</w:t>
      </w:r>
      <w:r w:rsidR="00302CD4">
        <w:t>日间的策略和日内的策略。</w:t>
      </w:r>
      <w:r w:rsidR="00302CD4">
        <w:rPr>
          <w:rFonts w:hint="eastAsia"/>
        </w:rPr>
        <w:t xml:space="preserve"> </w:t>
      </w:r>
      <w:r w:rsidR="00302CD4">
        <w:rPr>
          <w:rFonts w:hint="eastAsia"/>
        </w:rPr>
        <w:t>并且</w:t>
      </w:r>
      <w:r w:rsidR="00302CD4">
        <w:t>日内策略可能</w:t>
      </w:r>
      <w:r w:rsidR="00302CD4">
        <w:rPr>
          <w:rFonts w:hint="eastAsia"/>
        </w:rPr>
        <w:t>较为</w:t>
      </w:r>
      <w:r w:rsidR="00302CD4">
        <w:t>高频调整</w:t>
      </w:r>
      <w:r w:rsidR="00D84BE7">
        <w:rPr>
          <w:rFonts w:hint="eastAsia"/>
        </w:rPr>
        <w:t>反馈</w:t>
      </w:r>
      <w:r w:rsidR="00302CD4">
        <w:t>，</w:t>
      </w:r>
      <w:r w:rsidR="00302CD4">
        <w:rPr>
          <w:rFonts w:hint="eastAsia"/>
        </w:rPr>
        <w:t>难以</w:t>
      </w:r>
      <w:r w:rsidR="00302CD4">
        <w:t>与交易实施</w:t>
      </w:r>
      <w:r w:rsidR="00302CD4">
        <w:rPr>
          <w:rFonts w:hint="eastAsia"/>
        </w:rPr>
        <w:t>环节割离。</w:t>
      </w:r>
      <w:r>
        <w:rPr>
          <w:rFonts w:hint="eastAsia"/>
        </w:rPr>
        <w:t xml:space="preserve"> </w:t>
      </w:r>
      <w:r w:rsidR="00166DC0">
        <w:rPr>
          <w:rFonts w:hint="eastAsia"/>
        </w:rPr>
        <w:t>包括价格</w:t>
      </w:r>
      <w:r w:rsidR="00166DC0">
        <w:t>、流动性、波动性趋势判断，</w:t>
      </w:r>
      <w:r w:rsidR="00166DC0">
        <w:rPr>
          <w:rFonts w:hint="eastAsia"/>
        </w:rPr>
        <w:t>市场</w:t>
      </w:r>
      <w:r w:rsidR="00166DC0">
        <w:t>冲击估算</w:t>
      </w:r>
      <w:r w:rsidR="00166DC0">
        <w:rPr>
          <w:rFonts w:hint="eastAsia"/>
        </w:rPr>
        <w:t>等</w:t>
      </w:r>
      <w:r w:rsidR="00B76DB4">
        <w:rPr>
          <w:rFonts w:hint="eastAsia"/>
        </w:rPr>
        <w:t>建模</w:t>
      </w:r>
      <w:r w:rsidR="00857580">
        <w:t>，以此反馈到交易策略的调整和优化</w:t>
      </w:r>
      <w:r w:rsidR="00857580">
        <w:rPr>
          <w:rFonts w:hint="eastAsia"/>
        </w:rPr>
        <w:t>。</w:t>
      </w:r>
    </w:p>
    <w:p w:rsidR="00857580" w:rsidRDefault="00857580" w:rsidP="00501BD4">
      <w:pPr>
        <w:pStyle w:val="a3"/>
        <w:ind w:left="420" w:firstLineChars="0" w:firstLine="0"/>
      </w:pPr>
      <w:r>
        <w:rPr>
          <w:rFonts w:hint="eastAsia"/>
        </w:rPr>
        <w:t>以下</w:t>
      </w:r>
      <w:r>
        <w:t>为一个日内价格趋势判断提高现有</w:t>
      </w:r>
      <w:r>
        <w:rPr>
          <w:rFonts w:hint="eastAsia"/>
        </w:rPr>
        <w:t>TWAP</w:t>
      </w:r>
      <w:r>
        <w:rPr>
          <w:rFonts w:hint="eastAsia"/>
        </w:rPr>
        <w:t>算法</w:t>
      </w:r>
      <w:r>
        <w:t>的策略模拟优化结果，</w:t>
      </w:r>
      <w:r>
        <w:rPr>
          <w:rFonts w:hint="eastAsia"/>
        </w:rPr>
        <w:t>由于</w:t>
      </w:r>
      <w:r>
        <w:t>高频</w:t>
      </w:r>
      <w:proofErr w:type="gramStart"/>
      <w:r>
        <w:rPr>
          <w:rFonts w:hint="eastAsia"/>
        </w:rPr>
        <w:t>撮合</w:t>
      </w:r>
      <w:r>
        <w:t>回测平台</w:t>
      </w:r>
      <w:proofErr w:type="gramEnd"/>
      <w:r>
        <w:rPr>
          <w:rFonts w:hint="eastAsia"/>
        </w:rPr>
        <w:t>尚未</w:t>
      </w:r>
      <w:r>
        <w:t>建设，以下</w:t>
      </w:r>
      <w:r>
        <w:rPr>
          <w:rFonts w:hint="eastAsia"/>
        </w:rPr>
        <w:t>为</w:t>
      </w:r>
      <w:r>
        <w:t>分钟以及</w:t>
      </w:r>
      <w:r>
        <w:rPr>
          <w:rFonts w:hint="eastAsia"/>
        </w:rPr>
        <w:t>3</w:t>
      </w:r>
      <w:r>
        <w:t xml:space="preserve">s </w:t>
      </w:r>
      <w:r>
        <w:rPr>
          <w:rFonts w:hint="eastAsia"/>
        </w:rPr>
        <w:t>历史</w:t>
      </w:r>
      <w:bookmarkStart w:id="0" w:name="_GoBack"/>
      <w:bookmarkEnd w:id="0"/>
      <w:r>
        <w:t>行情数据模拟结果</w:t>
      </w:r>
      <w:r>
        <w:rPr>
          <w:rFonts w:hint="eastAsia"/>
        </w:rPr>
        <w:t>。</w:t>
      </w:r>
    </w:p>
    <w:p w:rsidR="007A37B5" w:rsidRPr="00857580" w:rsidRDefault="007A37B5" w:rsidP="00501BD4">
      <w:pPr>
        <w:pStyle w:val="a3"/>
        <w:ind w:left="420" w:firstLineChars="0" w:firstLine="0"/>
      </w:pPr>
    </w:p>
    <w:p w:rsidR="001E7AAB" w:rsidRDefault="00D167F1" w:rsidP="00820EEF">
      <w:pPr>
        <w:pStyle w:val="a3"/>
        <w:ind w:left="420" w:firstLineChars="0" w:firstLine="0"/>
      </w:pPr>
      <w:r>
        <w:rPr>
          <w:rFonts w:hint="eastAsia"/>
        </w:rPr>
        <w:t>在日内时间</w:t>
      </w:r>
      <w:r>
        <w:t>切片</w:t>
      </w:r>
      <w:r w:rsidR="001E7AAB">
        <w:rPr>
          <w:rFonts w:hint="eastAsia"/>
        </w:rPr>
        <w:t>(</w:t>
      </w:r>
      <w:r w:rsidR="001E7AAB">
        <w:rPr>
          <w:rFonts w:hint="eastAsia"/>
        </w:rPr>
        <w:t>如</w:t>
      </w:r>
      <w:r w:rsidR="001E7AAB">
        <w:rPr>
          <w:rFonts w:hint="eastAsia"/>
        </w:rPr>
        <w:t xml:space="preserve"> 5</w:t>
      </w:r>
      <w:r w:rsidR="001E7AAB">
        <w:rPr>
          <w:rFonts w:hint="eastAsia"/>
        </w:rPr>
        <w:t>分钟</w:t>
      </w:r>
      <w:r w:rsidR="001E7AAB">
        <w:rPr>
          <w:rFonts w:hint="eastAsia"/>
        </w:rPr>
        <w:t>)</w:t>
      </w:r>
      <w:r>
        <w:t>分单算法中，</w:t>
      </w:r>
      <w:r>
        <w:rPr>
          <w:rFonts w:hint="eastAsia"/>
        </w:rPr>
        <w:t>一般</w:t>
      </w:r>
      <w:r>
        <w:t>按照时间平均（</w:t>
      </w:r>
      <w:r>
        <w:rPr>
          <w:rFonts w:hint="eastAsia"/>
        </w:rPr>
        <w:t>TWAP</w:t>
      </w:r>
      <w:r>
        <w:t>）</w:t>
      </w:r>
      <w:r w:rsidR="001E7AAB">
        <w:rPr>
          <w:rFonts w:hint="eastAsia"/>
        </w:rPr>
        <w:t>或者</w:t>
      </w:r>
      <w:r w:rsidR="001E7AAB">
        <w:t>交易量加权平均（</w:t>
      </w:r>
      <w:r w:rsidR="001E7AAB">
        <w:rPr>
          <w:rFonts w:hint="eastAsia"/>
        </w:rPr>
        <w:t>VWAP</w:t>
      </w:r>
      <w:r w:rsidR="001E7AAB">
        <w:t>）执行，以减少市场冲击</w:t>
      </w:r>
      <w:r w:rsidR="001E7AAB">
        <w:rPr>
          <w:rFonts w:hint="eastAsia"/>
        </w:rPr>
        <w:t>以及</w:t>
      </w:r>
      <w:r w:rsidR="001E7AAB">
        <w:t>与市场均价</w:t>
      </w:r>
      <w:r w:rsidR="001E7AAB">
        <w:rPr>
          <w:rFonts w:hint="eastAsia"/>
        </w:rPr>
        <w:t>尽量</w:t>
      </w:r>
      <w:r w:rsidR="001E7AAB">
        <w:t>保持最低</w:t>
      </w:r>
      <w:r w:rsidR="00820EEF">
        <w:rPr>
          <w:rFonts w:hint="eastAsia"/>
        </w:rPr>
        <w:t>跟踪</w:t>
      </w:r>
      <w:r w:rsidR="001E7AAB">
        <w:t>误差</w:t>
      </w:r>
      <w:r w:rsidR="001E7AAB">
        <w:rPr>
          <w:rFonts w:hint="eastAsia"/>
        </w:rPr>
        <w:t>。</w:t>
      </w:r>
      <w:r w:rsidR="001E7AAB">
        <w:rPr>
          <w:rFonts w:hint="eastAsia"/>
        </w:rPr>
        <w:t xml:space="preserve"> </w:t>
      </w:r>
      <w:r w:rsidR="001E7AAB">
        <w:rPr>
          <w:rFonts w:hint="eastAsia"/>
        </w:rPr>
        <w:t>然而</w:t>
      </w:r>
      <w:r w:rsidR="001E7AAB">
        <w:t>这样的执行结果</w:t>
      </w:r>
      <w:r w:rsidR="001E7AAB">
        <w:rPr>
          <w:rFonts w:hint="eastAsia"/>
        </w:rPr>
        <w:t>50</w:t>
      </w:r>
      <w:r w:rsidR="001E7AAB">
        <w:t>%</w:t>
      </w:r>
      <w:r w:rsidR="001E7AAB">
        <w:rPr>
          <w:rFonts w:hint="eastAsia"/>
        </w:rPr>
        <w:t>的</w:t>
      </w:r>
      <w:r w:rsidR="001E7AAB">
        <w:t>概率</w:t>
      </w:r>
      <w:r w:rsidR="001E7AAB">
        <w:rPr>
          <w:rFonts w:hint="eastAsia"/>
        </w:rPr>
        <w:t>跑赢</w:t>
      </w:r>
      <w:r w:rsidR="001E7AAB">
        <w:rPr>
          <w:rFonts w:hint="eastAsia"/>
        </w:rPr>
        <w:t>/</w:t>
      </w:r>
      <w:r w:rsidR="001E7AAB">
        <w:rPr>
          <w:rFonts w:hint="eastAsia"/>
        </w:rPr>
        <w:t>落后于</w:t>
      </w:r>
      <w:r w:rsidR="001E7AAB">
        <w:t>市场均价，</w:t>
      </w:r>
      <w:r w:rsidR="001E7AAB">
        <w:rPr>
          <w:rFonts w:hint="eastAsia"/>
        </w:rPr>
        <w:t>难以取得</w:t>
      </w:r>
      <w:r w:rsidR="001E7AAB">
        <w:t>日内</w:t>
      </w:r>
      <w:r w:rsidR="001E7AAB">
        <w:rPr>
          <w:rFonts w:hint="eastAsia"/>
        </w:rPr>
        <w:t>alpha</w:t>
      </w:r>
      <w:r w:rsidR="001E7AAB">
        <w:rPr>
          <w:rFonts w:hint="eastAsia"/>
        </w:rPr>
        <w:t>。因此我们</w:t>
      </w:r>
      <w:r w:rsidR="001E7AAB">
        <w:t>研究日内趋势（</w:t>
      </w:r>
      <w:r w:rsidR="001E7AAB">
        <w:rPr>
          <w:rFonts w:hint="eastAsia"/>
        </w:rPr>
        <w:t>价格</w:t>
      </w:r>
      <w:r w:rsidR="001E7AAB">
        <w:t>、流动性、波动性）</w:t>
      </w:r>
      <w:r w:rsidR="001E7AAB">
        <w:rPr>
          <w:rFonts w:hint="eastAsia"/>
        </w:rPr>
        <w:t>模型</w:t>
      </w:r>
      <w:r w:rsidR="001E7AAB">
        <w:t>，希望结合模型结果，对交易策略进行</w:t>
      </w:r>
      <w:r w:rsidR="001E7AAB">
        <w:rPr>
          <w:rFonts w:hint="eastAsia"/>
        </w:rPr>
        <w:t>改进</w:t>
      </w:r>
      <w:r w:rsidR="001E7AAB">
        <w:t>以增加日内</w:t>
      </w:r>
      <w:r w:rsidR="001E7AAB">
        <w:rPr>
          <w:rFonts w:hint="eastAsia"/>
        </w:rPr>
        <w:t>alpha</w:t>
      </w:r>
      <w:r w:rsidR="001E7AAB">
        <w:rPr>
          <w:rFonts w:hint="eastAsia"/>
        </w:rPr>
        <w:t>的</w:t>
      </w:r>
      <w:r w:rsidR="001E7AAB">
        <w:t>概率。</w:t>
      </w:r>
      <w:r w:rsidR="001E7AAB">
        <w:rPr>
          <w:rFonts w:hint="eastAsia"/>
        </w:rPr>
        <w:t xml:space="preserve"> </w:t>
      </w:r>
      <w:r w:rsidR="001E7AAB">
        <w:t>以日内价格趋势判断模型进行</w:t>
      </w:r>
      <w:r w:rsidR="001E7AAB">
        <w:rPr>
          <w:rFonts w:hint="eastAsia"/>
        </w:rPr>
        <w:t>优化</w:t>
      </w:r>
      <w:r w:rsidR="001E7AAB">
        <w:t>为例子说明。</w:t>
      </w:r>
    </w:p>
    <w:p w:rsidR="00D167F1" w:rsidRDefault="00D167F1" w:rsidP="001E7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日内时间片分钟</w:t>
      </w:r>
      <w:r w:rsidR="001E7AAB">
        <w:t>价格趋势判断</w:t>
      </w:r>
      <w:r w:rsidR="001E7AAB">
        <w:rPr>
          <w:rFonts w:hint="eastAsia"/>
        </w:rPr>
        <w:t>模型：</w:t>
      </w:r>
      <w:r>
        <w:rPr>
          <w:rFonts w:hint="eastAsia"/>
        </w:rPr>
        <w:t xml:space="preserve"> </w:t>
      </w:r>
      <w:r w:rsidR="00820EEF">
        <w:rPr>
          <w:rFonts w:hint="eastAsia"/>
        </w:rPr>
        <w:t>计算</w:t>
      </w:r>
      <w:r>
        <w:rPr>
          <w:rFonts w:hint="eastAsia"/>
        </w:rPr>
        <w:t xml:space="preserve">tick </w:t>
      </w:r>
      <w:r w:rsidR="00820EEF">
        <w:rPr>
          <w:rFonts w:hint="eastAsia"/>
        </w:rPr>
        <w:t>行情</w:t>
      </w:r>
      <w:r>
        <w:rPr>
          <w:rFonts w:hint="eastAsia"/>
        </w:rPr>
        <w:t>和</w:t>
      </w:r>
      <w:r w:rsidR="001E7AAB">
        <w:t>成交数据在</w:t>
      </w:r>
      <w:proofErr w:type="gramStart"/>
      <w:r w:rsidR="001E7AAB">
        <w:rPr>
          <w:rFonts w:hint="eastAsia"/>
        </w:rPr>
        <w:t>分钟</w:t>
      </w:r>
      <w:r w:rsidR="001E7AAB">
        <w:t>上</w:t>
      </w:r>
      <w:proofErr w:type="gramEnd"/>
      <w:r w:rsidR="001E7AAB">
        <w:t>的</w:t>
      </w:r>
      <w:r>
        <w:t>统计因子，以及分钟</w:t>
      </w:r>
      <w:r>
        <w:t xml:space="preserve">bar </w:t>
      </w:r>
      <w:r>
        <w:rPr>
          <w:rFonts w:hint="eastAsia"/>
        </w:rPr>
        <w:t>行情</w:t>
      </w:r>
      <w:r w:rsidR="001E7AAB">
        <w:rPr>
          <w:rFonts w:hint="eastAsia"/>
        </w:rPr>
        <w:t>因子</w:t>
      </w:r>
      <w:r w:rsidR="001E7AAB">
        <w:t>，</w:t>
      </w:r>
      <w:r w:rsidR="001E7AAB">
        <w:rPr>
          <w:rFonts w:hint="eastAsia"/>
        </w:rPr>
        <w:t>与</w:t>
      </w:r>
      <w:r w:rsidR="001E7AAB">
        <w:t>大盘的行情</w:t>
      </w:r>
      <w:r w:rsidR="001E7AAB">
        <w:rPr>
          <w:rFonts w:hint="eastAsia"/>
        </w:rPr>
        <w:t>追踪</w:t>
      </w:r>
      <w:r w:rsidR="001E7AAB">
        <w:t>误差</w:t>
      </w:r>
      <w:r w:rsidR="001E7AAB">
        <w:rPr>
          <w:rFonts w:hint="eastAsia"/>
        </w:rPr>
        <w:t>等</w:t>
      </w:r>
      <w:r w:rsidR="001E7AAB">
        <w:t>因子，</w:t>
      </w:r>
      <w:r w:rsidR="001E7AAB">
        <w:rPr>
          <w:rFonts w:hint="eastAsia"/>
        </w:rPr>
        <w:t>通过</w:t>
      </w:r>
      <w:r w:rsidR="001E7AAB">
        <w:t>历史数据提取因子进行非线性机器学习模型训练，通过该模型对日内下一个时间片的价格趋势进行判断。</w:t>
      </w:r>
      <w:r w:rsidR="001E7AAB">
        <w:rPr>
          <w:rFonts w:hint="eastAsia"/>
        </w:rPr>
        <w:t>目前</w:t>
      </w:r>
      <w:r w:rsidR="001E7AAB">
        <w:t>我们能取得的模型准确率</w:t>
      </w:r>
      <w:r w:rsidR="001E7AAB">
        <w:rPr>
          <w:rFonts w:hint="eastAsia"/>
        </w:rPr>
        <w:t>大概</w:t>
      </w:r>
      <w:r w:rsidR="001E7AAB">
        <w:t>在</w:t>
      </w:r>
      <w:r w:rsidR="001E7AAB">
        <w:rPr>
          <w:rFonts w:hint="eastAsia"/>
        </w:rPr>
        <w:t>70</w:t>
      </w:r>
      <w:r w:rsidR="001E7AAB">
        <w:t>%</w:t>
      </w:r>
      <w:r w:rsidR="00820EEF">
        <w:rPr>
          <w:rFonts w:hint="eastAsia"/>
        </w:rPr>
        <w:t>，</w:t>
      </w:r>
      <w:r w:rsidR="00820EEF">
        <w:t>部分因子参考如下图：</w:t>
      </w:r>
    </w:p>
    <w:p w:rsidR="00820EEF" w:rsidRDefault="00820EEF" w:rsidP="00820EE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86E5F8" wp14:editId="33F060B1">
            <wp:extent cx="5274310" cy="378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6E" w:rsidRDefault="0076136E" w:rsidP="00820EE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1 12</w:t>
      </w:r>
      <w:r>
        <w:rPr>
          <w:rFonts w:hint="eastAsia"/>
        </w:rPr>
        <w:t>月份</w:t>
      </w:r>
      <w:r>
        <w:t>日内因子的相关性</w:t>
      </w:r>
    </w:p>
    <w:p w:rsidR="001E7AAB" w:rsidRDefault="001E7AAB" w:rsidP="001E7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</w:t>
      </w:r>
      <w:r>
        <w:t>模拟</w:t>
      </w:r>
      <w:r>
        <w:rPr>
          <w:rFonts w:hint="eastAsia"/>
        </w:rPr>
        <w:t>：我们</w:t>
      </w:r>
      <w:r w:rsidR="00820EEF">
        <w:t>通过</w:t>
      </w:r>
      <w:r w:rsidR="00820EEF">
        <w:rPr>
          <w:rFonts w:hint="eastAsia"/>
        </w:rPr>
        <w:t>客户</w:t>
      </w:r>
      <w:r>
        <w:rPr>
          <w:rFonts w:hint="eastAsia"/>
        </w:rPr>
        <w:t>交易案例做</w:t>
      </w:r>
      <w:r>
        <w:t>一个改进</w:t>
      </w:r>
      <w:r>
        <w:rPr>
          <w:rFonts w:hint="eastAsia"/>
        </w:rPr>
        <w:t>结果</w:t>
      </w:r>
      <w:r>
        <w:t>说明。</w:t>
      </w:r>
    </w:p>
    <w:p w:rsidR="00D167F1" w:rsidRDefault="00B92FE7" w:rsidP="001E7AAB">
      <w:pPr>
        <w:ind w:leftChars="200" w:left="420"/>
      </w:pPr>
      <w:r>
        <w:rPr>
          <w:rFonts w:hint="eastAsia"/>
        </w:rPr>
        <w:t>策略</w:t>
      </w:r>
      <w:r>
        <w:rPr>
          <w:rFonts w:hint="eastAsia"/>
        </w:rPr>
        <w:t>3</w:t>
      </w:r>
      <w:r>
        <w:t xml:space="preserve">.1 </w:t>
      </w:r>
      <w:r w:rsidR="00D167F1">
        <w:rPr>
          <w:rFonts w:hint="eastAsia"/>
        </w:rPr>
        <w:t xml:space="preserve"> </w:t>
      </w:r>
      <w:r w:rsidR="00D167F1">
        <w:rPr>
          <w:rFonts w:hint="eastAsia"/>
        </w:rPr>
        <w:t>被动执行，</w:t>
      </w:r>
      <w:r w:rsidR="001E7AAB">
        <w:rPr>
          <w:rFonts w:hint="eastAsia"/>
        </w:rPr>
        <w:t>客户</w:t>
      </w:r>
      <w:r w:rsidR="001E7AAB">
        <w:t>委托在交易时间段内（</w:t>
      </w:r>
      <w:r w:rsidR="001E7AAB">
        <w:rPr>
          <w:rFonts w:hint="eastAsia"/>
        </w:rPr>
        <w:t>20191202</w:t>
      </w:r>
      <w:r w:rsidR="001E7AAB">
        <w:t>-20191231</w:t>
      </w:r>
      <w:r w:rsidR="001E7AAB">
        <w:t>）卖出</w:t>
      </w:r>
      <w:r w:rsidR="00B27738">
        <w:rPr>
          <w:rFonts w:hint="eastAsia"/>
        </w:rPr>
        <w:t>1%</w:t>
      </w:r>
      <w:r w:rsidR="00B27738">
        <w:rPr>
          <w:rFonts w:hint="eastAsia"/>
        </w:rPr>
        <w:t>股本</w:t>
      </w:r>
      <w:r w:rsidR="001E7AAB">
        <w:t>，</w:t>
      </w:r>
      <w:r w:rsidR="001E7AAB">
        <w:rPr>
          <w:rFonts w:hint="eastAsia"/>
        </w:rPr>
        <w:t>我们每日以</w:t>
      </w:r>
      <w:r w:rsidR="001E7AAB">
        <w:t>一定的市场参与率</w:t>
      </w:r>
      <w:r w:rsidR="001E7AAB">
        <w:rPr>
          <w:rFonts w:hint="eastAsia"/>
        </w:rPr>
        <w:t>（</w:t>
      </w:r>
      <w:r w:rsidR="001E7AAB">
        <w:rPr>
          <w:rFonts w:hint="eastAsia"/>
        </w:rPr>
        <w:t>10</w:t>
      </w:r>
      <w:r w:rsidR="00776C79">
        <w:t>%</w:t>
      </w:r>
      <w:r w:rsidR="00776C79">
        <w:rPr>
          <w:rFonts w:hint="eastAsia"/>
        </w:rPr>
        <w:t>，</w:t>
      </w:r>
      <w:r w:rsidR="00776C79">
        <w:rPr>
          <w:rFonts w:hint="eastAsia"/>
        </w:rPr>
        <w:t xml:space="preserve"> 15</w:t>
      </w:r>
      <w:r w:rsidR="00776C79">
        <w:t>%</w:t>
      </w:r>
      <w:r w:rsidR="00776C79">
        <w:rPr>
          <w:rFonts w:hint="eastAsia"/>
        </w:rPr>
        <w:t>，</w:t>
      </w:r>
      <w:r w:rsidR="00776C79">
        <w:rPr>
          <w:rFonts w:hint="eastAsia"/>
        </w:rPr>
        <w:t xml:space="preserve"> </w:t>
      </w:r>
      <w:r w:rsidR="001E7AAB">
        <w:t>20%</w:t>
      </w:r>
      <w:r w:rsidR="001E7AAB">
        <w:rPr>
          <w:rFonts w:hint="eastAsia"/>
        </w:rPr>
        <w:t>）</w:t>
      </w:r>
      <w:r w:rsidR="00D167F1">
        <w:tab/>
      </w:r>
      <w:r w:rsidR="001E7AAB">
        <w:rPr>
          <w:rFonts w:hint="eastAsia"/>
        </w:rPr>
        <w:t>执行</w:t>
      </w:r>
      <w:r w:rsidR="001E7AAB">
        <w:t>，日内</w:t>
      </w:r>
      <w:r w:rsidR="001E7AAB">
        <w:rPr>
          <w:rFonts w:hint="eastAsia"/>
        </w:rPr>
        <w:t>分</w:t>
      </w:r>
      <w:r w:rsidR="001E7AAB">
        <w:t>时间片</w:t>
      </w:r>
      <w:r w:rsidR="001E7AAB">
        <w:rPr>
          <w:rFonts w:hint="eastAsia"/>
        </w:rPr>
        <w:t>分单</w:t>
      </w:r>
      <w:r w:rsidR="001E7AAB">
        <w:t>执行。</w:t>
      </w:r>
    </w:p>
    <w:p w:rsidR="00FB507C" w:rsidRDefault="00B92FE7" w:rsidP="001E7AAB">
      <w:pPr>
        <w:ind w:leftChars="200" w:left="420"/>
      </w:pPr>
      <w:r>
        <w:rPr>
          <w:rFonts w:hint="eastAsia"/>
        </w:rPr>
        <w:t>策略</w:t>
      </w:r>
      <w:r>
        <w:rPr>
          <w:rFonts w:hint="eastAsia"/>
        </w:rPr>
        <w:t>3</w:t>
      </w:r>
      <w:r>
        <w:t xml:space="preserve">.2 </w:t>
      </w:r>
      <w:r w:rsidR="00D167F1">
        <w:rPr>
          <w:rFonts w:hint="eastAsia"/>
        </w:rPr>
        <w:t xml:space="preserve"> </w:t>
      </w:r>
      <w:r w:rsidR="001E7AAB">
        <w:rPr>
          <w:rFonts w:hint="eastAsia"/>
        </w:rPr>
        <w:t>在</w:t>
      </w:r>
      <w:r w:rsidR="001E7AAB">
        <w:t>日内</w:t>
      </w:r>
      <w:r w:rsidR="00D167F1">
        <w:rPr>
          <w:rFonts w:hint="eastAsia"/>
        </w:rPr>
        <w:t>加上</w:t>
      </w:r>
      <w:r w:rsidR="00D167F1">
        <w:rPr>
          <w:rFonts w:hint="eastAsia"/>
        </w:rPr>
        <w:t>5</w:t>
      </w:r>
      <w:r w:rsidR="00B27738">
        <w:rPr>
          <w:rFonts w:hint="eastAsia"/>
        </w:rPr>
        <w:t>分钟价格趋势判断能力（由于</w:t>
      </w:r>
      <w:r w:rsidR="00B27738">
        <w:t>预测模型数据未接入上线</w:t>
      </w:r>
      <w:r w:rsidR="00B27738">
        <w:rPr>
          <w:rFonts w:hint="eastAsia"/>
        </w:rPr>
        <w:t>），</w:t>
      </w:r>
      <w:r w:rsidR="00B27738">
        <w:t>我们</w:t>
      </w:r>
      <w:r w:rsidR="00B27738">
        <w:rPr>
          <w:rFonts w:hint="eastAsia"/>
        </w:rPr>
        <w:t>此处</w:t>
      </w:r>
      <w:r w:rsidR="00B27738">
        <w:t>先以</w:t>
      </w:r>
      <w:r w:rsidR="00B27738">
        <w:rPr>
          <w:rFonts w:hint="eastAsia"/>
        </w:rPr>
        <w:t>70</w:t>
      </w:r>
      <w:r w:rsidR="00B27738">
        <w:t>%</w:t>
      </w:r>
      <w:r w:rsidR="00B27738">
        <w:rPr>
          <w:rFonts w:hint="eastAsia"/>
        </w:rPr>
        <w:t>判断</w:t>
      </w:r>
      <w:r w:rsidR="00B27738">
        <w:t>准确率模拟日内分钟时间片判断结果</w:t>
      </w:r>
      <w:r w:rsidR="00357ECB">
        <w:rPr>
          <w:rFonts w:hint="eastAsia"/>
        </w:rPr>
        <w:t>，</w:t>
      </w:r>
      <w:r w:rsidR="00357ECB">
        <w:rPr>
          <w:rFonts w:hint="eastAsia"/>
        </w:rPr>
        <w:t xml:space="preserve"> </w:t>
      </w:r>
      <w:r w:rsidR="00357ECB">
        <w:rPr>
          <w:rFonts w:hint="eastAsia"/>
        </w:rPr>
        <w:t>根据对</w:t>
      </w:r>
      <w:r w:rsidR="00357ECB">
        <w:t>下个时间片的趋势判断结果，</w:t>
      </w:r>
      <w:r w:rsidR="00357ECB">
        <w:rPr>
          <w:rFonts w:hint="eastAsia"/>
        </w:rPr>
        <w:t>对</w:t>
      </w:r>
      <w:r w:rsidR="00357ECB">
        <w:t>下个时间片的</w:t>
      </w:r>
      <w:r w:rsidR="00357ECB">
        <w:rPr>
          <w:rFonts w:hint="eastAsia"/>
        </w:rPr>
        <w:t>成交量以调整</w:t>
      </w:r>
      <w:r w:rsidR="00357ECB">
        <w:t>比率（</w:t>
      </w:r>
      <w:r w:rsidR="00357ECB">
        <w:rPr>
          <w:rFonts w:hint="eastAsia"/>
        </w:rPr>
        <w:t>15</w:t>
      </w:r>
      <w:r w:rsidR="00357ECB">
        <w:t>%-30%</w:t>
      </w:r>
      <w:r w:rsidR="00357ECB">
        <w:t>）</w:t>
      </w:r>
      <w:r w:rsidR="00357ECB">
        <w:rPr>
          <w:rFonts w:hint="eastAsia"/>
        </w:rPr>
        <w:t>进行</w:t>
      </w:r>
      <w:r w:rsidR="001F3B9F">
        <w:rPr>
          <w:rFonts w:hint="eastAsia"/>
        </w:rPr>
        <w:t>成交量</w:t>
      </w:r>
      <w:r w:rsidR="00357ECB">
        <w:rPr>
          <w:rFonts w:hint="eastAsia"/>
        </w:rPr>
        <w:t>调整</w:t>
      </w:r>
      <w:r w:rsidR="00357ECB">
        <w:t>。</w:t>
      </w:r>
    </w:p>
    <w:p w:rsidR="00357ECB" w:rsidRDefault="0084685F" w:rsidP="001E7AAB">
      <w:pPr>
        <w:ind w:leftChars="200" w:left="420"/>
      </w:pPr>
      <w:r>
        <w:rPr>
          <w:rFonts w:hint="eastAsia"/>
        </w:rPr>
        <w:t>并</w:t>
      </w:r>
      <w:r w:rsidR="00357ECB">
        <w:rPr>
          <w:rFonts w:hint="eastAsia"/>
        </w:rPr>
        <w:t>对</w:t>
      </w:r>
      <w:r w:rsidR="00357ECB">
        <w:t>上述</w:t>
      </w:r>
      <w:r w:rsidR="00357ECB">
        <w:rPr>
          <w:rFonts w:hint="eastAsia"/>
        </w:rPr>
        <w:t>两个</w:t>
      </w:r>
      <w:r w:rsidR="00357ECB">
        <w:t>参数空间进行遍历寻找最优解</w:t>
      </w:r>
      <w:r w:rsidR="00357ECB">
        <w:rPr>
          <w:rFonts w:hint="eastAsia"/>
        </w:rPr>
        <w:t>。</w:t>
      </w:r>
    </w:p>
    <w:p w:rsidR="00357ECB" w:rsidRDefault="0049116E" w:rsidP="00357ECB">
      <w:pPr>
        <w:pStyle w:val="a3"/>
        <w:numPr>
          <w:ilvl w:val="0"/>
          <w:numId w:val="1"/>
        </w:numPr>
        <w:ind w:firstLineChars="0"/>
      </w:pPr>
      <w:r>
        <w:t>模拟结果看，</w:t>
      </w:r>
      <w:r w:rsidR="00E127CA">
        <w:rPr>
          <w:rFonts w:hint="eastAsia"/>
        </w:rPr>
        <w:t>按</w:t>
      </w:r>
      <w:r w:rsidR="00E127CA">
        <w:t>每日结果统计，</w:t>
      </w:r>
      <w:r w:rsidR="00D63EFD">
        <w:t>参与率</w:t>
      </w:r>
      <w:r w:rsidR="00D63EFD">
        <w:rPr>
          <w:rFonts w:hint="eastAsia"/>
        </w:rPr>
        <w:t>20</w:t>
      </w:r>
      <w:r w:rsidR="00D63EFD">
        <w:t>%</w:t>
      </w:r>
      <w:r w:rsidR="00D63EFD">
        <w:rPr>
          <w:rFonts w:hint="eastAsia"/>
        </w:rPr>
        <w:t>，调整</w:t>
      </w:r>
      <w:r w:rsidR="00D63EFD">
        <w:t>比率</w:t>
      </w:r>
      <w:r w:rsidR="00D63EFD">
        <w:rPr>
          <w:rFonts w:hint="eastAsia"/>
        </w:rPr>
        <w:t>30</w:t>
      </w:r>
      <w:r w:rsidR="00D63EFD">
        <w:t>%</w:t>
      </w:r>
      <w:r w:rsidR="00D63EFD">
        <w:rPr>
          <w:rFonts w:hint="eastAsia"/>
        </w:rPr>
        <w:t>，</w:t>
      </w:r>
      <w:r w:rsidR="00357ECB">
        <w:t>取得</w:t>
      </w:r>
      <w:r w:rsidR="00357ECB">
        <w:t>alpha</w:t>
      </w:r>
      <w:r w:rsidR="00357ECB">
        <w:rPr>
          <w:rFonts w:hint="eastAsia"/>
        </w:rPr>
        <w:t>最大值</w:t>
      </w:r>
      <w:r w:rsidR="00156C15">
        <w:rPr>
          <w:rFonts w:hint="eastAsia"/>
        </w:rPr>
        <w:t>为</w:t>
      </w:r>
      <w:r w:rsidR="00156C15">
        <w:rPr>
          <w:rFonts w:hint="eastAsia"/>
        </w:rPr>
        <w:t>42</w:t>
      </w:r>
      <w:r w:rsidR="00156C15">
        <w:t xml:space="preserve">.16 </w:t>
      </w:r>
      <w:proofErr w:type="spellStart"/>
      <w:r w:rsidR="00D63EFD">
        <w:t>bp</w:t>
      </w:r>
      <w:proofErr w:type="spellEnd"/>
      <w:r w:rsidR="00357ECB">
        <w:rPr>
          <w:rFonts w:hint="eastAsia"/>
        </w:rPr>
        <w:t>。</w:t>
      </w:r>
      <w:r w:rsidR="00156C15">
        <w:rPr>
          <w:rFonts w:hint="eastAsia"/>
        </w:rPr>
        <w:t>平均</w:t>
      </w:r>
      <w:r w:rsidR="00156C15">
        <w:rPr>
          <w:rFonts w:hint="eastAsia"/>
        </w:rPr>
        <w:t>alpha</w:t>
      </w:r>
      <w:r w:rsidR="00156C15">
        <w:rPr>
          <w:rFonts w:hint="eastAsia"/>
        </w:rPr>
        <w:t>值</w:t>
      </w:r>
      <w:r w:rsidR="00156C15">
        <w:t>为</w:t>
      </w:r>
      <w:r w:rsidR="00156C15">
        <w:rPr>
          <w:rFonts w:hint="eastAsia"/>
        </w:rPr>
        <w:t>5</w:t>
      </w:r>
      <w:r w:rsidR="00156C15">
        <w:t>.778bp</w:t>
      </w:r>
      <w:r w:rsidR="00156C15">
        <w:rPr>
          <w:rFonts w:hint="eastAsia"/>
        </w:rPr>
        <w:t>。</w:t>
      </w:r>
    </w:p>
    <w:p w:rsidR="008A6C57" w:rsidRDefault="008A6C57" w:rsidP="00357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方式：</w:t>
      </w:r>
      <w:r>
        <w:rPr>
          <w:rFonts w:hint="eastAsia"/>
        </w:rPr>
        <w:t>参考</w:t>
      </w:r>
      <w:r>
        <w:rPr>
          <w:rFonts w:hint="eastAsia"/>
        </w:rPr>
        <w:t xml:space="preserve">hf_research/apis/trading_strategy_simulation/trade_simulation.py </w:t>
      </w:r>
      <w:r>
        <w:rPr>
          <w:rFonts w:hint="eastAsia"/>
        </w:rPr>
        <w:t>中</w:t>
      </w:r>
      <w:r w:rsidR="00B37B6A">
        <w:t>strategy3_report()</w:t>
      </w:r>
      <w:r>
        <w:rPr>
          <w:rFonts w:hint="eastAsia"/>
        </w:rPr>
        <w:t>函数</w:t>
      </w:r>
      <w:r>
        <w:t>调用</w:t>
      </w:r>
    </w:p>
    <w:p w:rsidR="008A6C57" w:rsidRDefault="008A6C57" w:rsidP="00357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  <w:r>
        <w:t>数据报告，</w:t>
      </w:r>
      <w:proofErr w:type="spellStart"/>
      <w:r>
        <w:rPr>
          <w:rFonts w:hint="eastAsia"/>
        </w:rPr>
        <w:t>hf_research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trading_strategy_simulation</w:t>
      </w:r>
      <w:proofErr w:type="spellEnd"/>
      <w:r>
        <w:rPr>
          <w:rFonts w:hint="eastAsia"/>
        </w:rPr>
        <w:t>/</w:t>
      </w:r>
      <w:r w:rsidR="00C53AD3">
        <w:t xml:space="preserve"> “case2_report_{</w:t>
      </w:r>
      <w:proofErr w:type="spellStart"/>
      <w:r w:rsidR="00C53AD3">
        <w:t>adjust_ratio</w:t>
      </w:r>
      <w:proofErr w:type="spellEnd"/>
      <w:r w:rsidR="00C53AD3">
        <w:t>}_{</w:t>
      </w:r>
      <w:proofErr w:type="spellStart"/>
      <w:r w:rsidR="00C53AD3">
        <w:t>participant</w:t>
      </w:r>
      <w:r>
        <w:t>_ratio</w:t>
      </w:r>
      <w:proofErr w:type="spellEnd"/>
      <w:r>
        <w:t>}.csv”</w:t>
      </w:r>
    </w:p>
    <w:p w:rsidR="00C321C1" w:rsidRDefault="008E57E1" w:rsidP="008E57E1">
      <w:pPr>
        <w:jc w:val="center"/>
      </w:pPr>
      <w:r>
        <w:rPr>
          <w:noProof/>
        </w:rPr>
        <w:lastRenderedPageBreak/>
        <w:drawing>
          <wp:inline distT="0" distB="0" distL="0" distR="0" wp14:anchorId="1D3378F7">
            <wp:extent cx="5328285" cy="34321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6706" w:rsidRDefault="00D66706" w:rsidP="008E57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策略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对比</w:t>
      </w:r>
      <w:r>
        <w:t>，数据来源</w:t>
      </w:r>
      <w:r>
        <w:rPr>
          <w:rFonts w:hint="eastAsia"/>
        </w:rPr>
        <w:t>：</w:t>
      </w:r>
      <w:r>
        <w:rPr>
          <w:rFonts w:hint="eastAsia"/>
        </w:rPr>
        <w:t>case2_report_0.3_0.2.csv</w:t>
      </w:r>
    </w:p>
    <w:p w:rsidR="0076136E" w:rsidRDefault="0076136E" w:rsidP="008E57E1">
      <w:pPr>
        <w:jc w:val="center"/>
      </w:pPr>
    </w:p>
    <w:p w:rsidR="00C321C1" w:rsidRDefault="00AC780F" w:rsidP="00C321C1">
      <w:pPr>
        <w:ind w:firstLine="360"/>
      </w:pPr>
      <w:r>
        <w:rPr>
          <w:rFonts w:hint="eastAsia"/>
        </w:rPr>
        <w:t>四．</w:t>
      </w:r>
      <w:r>
        <w:t>案例分析</w:t>
      </w:r>
    </w:p>
    <w:p w:rsidR="00C321C1" w:rsidRPr="00C321C1" w:rsidRDefault="007A37B5" w:rsidP="00C321C1">
      <w:pPr>
        <w:ind w:firstLine="360"/>
      </w:pPr>
      <w:r>
        <w:rPr>
          <w:rFonts w:hint="eastAsia"/>
        </w:rPr>
        <w:t>第</w:t>
      </w:r>
      <w:r>
        <w:t>三部分</w:t>
      </w:r>
      <w:r w:rsidR="008F0286">
        <w:t>客户交易案例在</w:t>
      </w:r>
      <w:r w:rsidR="008F0286">
        <w:rPr>
          <w:rFonts w:hint="eastAsia"/>
        </w:rPr>
        <w:t>12</w:t>
      </w:r>
      <w:r w:rsidR="008F0286">
        <w:rPr>
          <w:rFonts w:hint="eastAsia"/>
        </w:rPr>
        <w:t>月</w:t>
      </w:r>
      <w:r w:rsidR="008F0286">
        <w:rPr>
          <w:rFonts w:hint="eastAsia"/>
        </w:rPr>
        <w:t>5</w:t>
      </w:r>
      <w:r w:rsidR="008F0286">
        <w:rPr>
          <w:rFonts w:hint="eastAsia"/>
        </w:rPr>
        <w:t>日结合</w:t>
      </w:r>
      <w:r w:rsidR="008F0286">
        <w:t>日内量价因子的进一步策略优化</w:t>
      </w:r>
      <w:r w:rsidR="008F0286">
        <w:rPr>
          <w:rFonts w:hint="eastAsia"/>
        </w:rPr>
        <w:t>，</w:t>
      </w:r>
      <w:r w:rsidR="008F0286">
        <w:rPr>
          <w:rFonts w:hint="eastAsia"/>
        </w:rPr>
        <w:t xml:space="preserve"> </w:t>
      </w:r>
      <w:r w:rsidR="00826DF2">
        <w:rPr>
          <w:rFonts w:hint="eastAsia"/>
        </w:rPr>
        <w:t>由第三部分</w:t>
      </w:r>
      <w:r w:rsidR="008F0286">
        <w:t>结果</w:t>
      </w:r>
      <w:r w:rsidR="008F0286">
        <w:rPr>
          <w:rFonts w:hint="eastAsia"/>
        </w:rPr>
        <w:t>揭示</w:t>
      </w:r>
      <w:r w:rsidR="008F0286">
        <w:t>，我们</w:t>
      </w:r>
      <w:r w:rsidR="00C321C1" w:rsidRPr="00C321C1">
        <w:rPr>
          <w:rFonts w:hint="eastAsia"/>
        </w:rPr>
        <w:t>设定</w:t>
      </w:r>
      <w:r w:rsidR="00C321C1" w:rsidRPr="00C321C1">
        <w:rPr>
          <w:rFonts w:hint="eastAsia"/>
        </w:rPr>
        <w:t xml:space="preserve">20% </w:t>
      </w:r>
      <w:r w:rsidR="00C321C1" w:rsidRPr="00C321C1">
        <w:rPr>
          <w:rFonts w:hint="eastAsia"/>
        </w:rPr>
        <w:t>参与率。</w:t>
      </w:r>
      <w:r w:rsidR="00C321C1" w:rsidRPr="00C321C1">
        <w:rPr>
          <w:rFonts w:hint="eastAsia"/>
        </w:rPr>
        <w:t xml:space="preserve"> </w:t>
      </w:r>
    </w:p>
    <w:p w:rsidR="00C321C1" w:rsidRPr="00C321C1" w:rsidRDefault="00C321C1" w:rsidP="00C321C1">
      <w:pPr>
        <w:ind w:firstLine="360"/>
      </w:pPr>
      <w:r w:rsidRPr="00C321C1">
        <w:rPr>
          <w:rFonts w:hint="eastAsia"/>
        </w:rPr>
        <w:tab/>
      </w:r>
      <w:r w:rsidRPr="00C321C1">
        <w:rPr>
          <w:rFonts w:hint="eastAsia"/>
        </w:rPr>
        <w:t>目标：减少冲击</w:t>
      </w:r>
      <w:r w:rsidR="004C303A">
        <w:rPr>
          <w:rFonts w:hint="eastAsia"/>
        </w:rPr>
        <w:t>（由于</w:t>
      </w:r>
      <w:r w:rsidR="004C303A">
        <w:t>日</w:t>
      </w:r>
      <w:r w:rsidR="004C303A">
        <w:rPr>
          <w:rFonts w:hint="eastAsia"/>
        </w:rPr>
        <w:t>参与率</w:t>
      </w:r>
      <w:r w:rsidR="004C303A">
        <w:t>较大</w:t>
      </w:r>
      <w:r w:rsidR="004C303A">
        <w:rPr>
          <w:rFonts w:hint="eastAsia"/>
        </w:rPr>
        <w:t>），优于市场</w:t>
      </w:r>
      <w:r w:rsidR="004C303A">
        <w:t>均价</w:t>
      </w:r>
      <w:r w:rsidR="00616258">
        <w:rPr>
          <w:rFonts w:hint="eastAsia"/>
        </w:rPr>
        <w:t>。</w:t>
      </w:r>
    </w:p>
    <w:p w:rsidR="009A4A85" w:rsidRDefault="00B92FE7" w:rsidP="00B92FE7">
      <w:pPr>
        <w:ind w:firstLine="360"/>
      </w:pPr>
      <w:r>
        <w:rPr>
          <w:rFonts w:hint="eastAsia"/>
        </w:rPr>
        <w:t>策略</w:t>
      </w:r>
      <w:r>
        <w:rPr>
          <w:rFonts w:hint="eastAsia"/>
        </w:rPr>
        <w:t>4</w:t>
      </w:r>
      <w:r>
        <w:t xml:space="preserve">.1 </w:t>
      </w:r>
      <w:r w:rsidR="00C321C1" w:rsidRPr="00C321C1">
        <w:rPr>
          <w:rFonts w:hint="eastAsia"/>
        </w:rPr>
        <w:t>TWAP/VWAP:</w:t>
      </w:r>
      <w:r w:rsidR="00C321C1" w:rsidRPr="00C321C1">
        <w:rPr>
          <w:rFonts w:hint="eastAsia"/>
        </w:rPr>
        <w:t xml:space="preserve">　存在</w:t>
      </w:r>
      <w:r w:rsidR="00616258">
        <w:rPr>
          <w:rFonts w:hint="eastAsia"/>
        </w:rPr>
        <w:t>较大</w:t>
      </w:r>
      <w:r w:rsidR="00C321C1" w:rsidRPr="00C321C1">
        <w:rPr>
          <w:rFonts w:hint="eastAsia"/>
        </w:rPr>
        <w:t>冲击的风险，</w:t>
      </w:r>
      <w:r w:rsidR="009C01B9">
        <w:rPr>
          <w:rFonts w:hint="eastAsia"/>
        </w:rPr>
        <w:t>由于</w:t>
      </w:r>
      <w:r w:rsidR="009C01B9">
        <w:t>当日参与率较高，</w:t>
      </w:r>
      <w:r w:rsidR="009C01B9">
        <w:rPr>
          <w:rFonts w:hint="eastAsia"/>
        </w:rPr>
        <w:t>并且</w:t>
      </w:r>
      <w:r w:rsidR="009C01B9">
        <w:t>日内市场交易量分布不均，导致某些时间片</w:t>
      </w:r>
      <w:r w:rsidR="00C321C1" w:rsidRPr="00C321C1">
        <w:rPr>
          <w:rFonts w:hint="eastAsia"/>
        </w:rPr>
        <w:t>参与率太高，</w:t>
      </w:r>
      <w:r w:rsidR="009C01B9">
        <w:rPr>
          <w:rFonts w:hint="eastAsia"/>
        </w:rPr>
        <w:t>造成</w:t>
      </w:r>
      <w:r w:rsidR="009C01B9">
        <w:t>的</w:t>
      </w:r>
      <w:r w:rsidR="00C321C1" w:rsidRPr="00C321C1">
        <w:rPr>
          <w:rFonts w:hint="eastAsia"/>
        </w:rPr>
        <w:t>市场冲击</w:t>
      </w:r>
      <w:r w:rsidR="009C01B9">
        <w:rPr>
          <w:rFonts w:hint="eastAsia"/>
        </w:rPr>
        <w:t>，</w:t>
      </w:r>
      <w:r w:rsidR="009C01B9">
        <w:t>以及带来的冲击</w:t>
      </w:r>
      <w:r w:rsidR="00C321C1" w:rsidRPr="00C321C1">
        <w:rPr>
          <w:rFonts w:hint="eastAsia"/>
        </w:rPr>
        <w:t>成本太大</w:t>
      </w:r>
      <w:r w:rsidR="009A4A85">
        <w:rPr>
          <w:rFonts w:hint="eastAsia"/>
        </w:rPr>
        <w:t>；</w:t>
      </w:r>
    </w:p>
    <w:p w:rsidR="00C321C1" w:rsidRPr="00C321C1" w:rsidRDefault="00B92FE7" w:rsidP="00B92FE7">
      <w:pPr>
        <w:ind w:firstLine="360"/>
      </w:pPr>
      <w:r>
        <w:rPr>
          <w:rFonts w:hint="eastAsia"/>
        </w:rPr>
        <w:t>策略</w:t>
      </w:r>
      <w:r>
        <w:rPr>
          <w:rFonts w:hint="eastAsia"/>
        </w:rPr>
        <w:t>4</w:t>
      </w:r>
      <w:r>
        <w:t xml:space="preserve">.2 </w:t>
      </w:r>
      <w:r w:rsidR="00C321C1" w:rsidRPr="00C321C1">
        <w:rPr>
          <w:rFonts w:hint="eastAsia"/>
        </w:rPr>
        <w:t>流动性</w:t>
      </w:r>
      <w:r w:rsidR="009C01B9">
        <w:rPr>
          <w:rFonts w:hint="eastAsia"/>
        </w:rPr>
        <w:t>卖出</w:t>
      </w:r>
      <w:r w:rsidR="009C01B9">
        <w:t>算法</w:t>
      </w:r>
      <w:r w:rsidR="00C321C1" w:rsidRPr="00C321C1">
        <w:rPr>
          <w:rFonts w:hint="eastAsia"/>
        </w:rPr>
        <w:t>：</w:t>
      </w:r>
      <w:r w:rsidR="00B7564F">
        <w:rPr>
          <w:rFonts w:hint="eastAsia"/>
        </w:rPr>
        <w:t>当</w:t>
      </w:r>
      <w:r w:rsidR="00B7564F">
        <w:t>日内价格</w:t>
      </w:r>
      <w:r w:rsidR="00B7564F">
        <w:rPr>
          <w:rFonts w:hint="eastAsia"/>
        </w:rPr>
        <w:t>出现</w:t>
      </w:r>
      <w:r w:rsidR="00B7564F">
        <w:t>较大变动（</w:t>
      </w:r>
      <w:r w:rsidR="00B7564F">
        <w:rPr>
          <w:rFonts w:hint="eastAsia"/>
        </w:rPr>
        <w:t>如</w:t>
      </w:r>
      <w:r w:rsidR="00B7564F">
        <w:t>尾</w:t>
      </w:r>
      <w:r w:rsidR="00B7564F">
        <w:rPr>
          <w:rFonts w:hint="eastAsia"/>
        </w:rPr>
        <w:t>市反弹</w:t>
      </w:r>
      <w:r w:rsidR="00B7564F">
        <w:t>）</w:t>
      </w:r>
      <w:r w:rsidR="00C321C1" w:rsidRPr="00C321C1">
        <w:rPr>
          <w:rFonts w:hint="eastAsia"/>
        </w:rPr>
        <w:t>，</w:t>
      </w:r>
      <w:r w:rsidR="00313AFC">
        <w:rPr>
          <w:rFonts w:hint="eastAsia"/>
        </w:rPr>
        <w:t>由于</w:t>
      </w:r>
      <w:r w:rsidR="00313AFC">
        <w:t>无法确定执行完成的进度</w:t>
      </w:r>
      <w:r w:rsidR="00313AFC">
        <w:rPr>
          <w:rFonts w:hint="eastAsia"/>
        </w:rPr>
        <w:t>，则</w:t>
      </w:r>
      <w:r w:rsidR="00313AFC">
        <w:t>可能和当日均价</w:t>
      </w:r>
      <w:r w:rsidR="00313AFC">
        <w:rPr>
          <w:rFonts w:hint="eastAsia"/>
        </w:rPr>
        <w:t>存在</w:t>
      </w:r>
      <w:r w:rsidR="00313AFC">
        <w:t>较大跟踪误差</w:t>
      </w:r>
      <w:r w:rsidR="00313AFC">
        <w:rPr>
          <w:rFonts w:hint="eastAsia"/>
        </w:rPr>
        <w:t>；</w:t>
      </w:r>
      <w:r w:rsidR="009A4A85">
        <w:rPr>
          <w:rFonts w:hint="eastAsia"/>
        </w:rPr>
        <w:t>并且</w:t>
      </w:r>
      <w:r w:rsidR="00F70814">
        <w:rPr>
          <w:rFonts w:hint="eastAsia"/>
        </w:rPr>
        <w:t>直接</w:t>
      </w:r>
      <w:r w:rsidR="009A4A85">
        <w:t>通过流动性卖出</w:t>
      </w:r>
      <w:r w:rsidR="00F70814">
        <w:rPr>
          <w:rFonts w:hint="eastAsia"/>
        </w:rPr>
        <w:t>（限价）</w:t>
      </w:r>
      <w:r w:rsidR="009A4A85">
        <w:rPr>
          <w:rFonts w:hint="eastAsia"/>
        </w:rPr>
        <w:t>持续</w:t>
      </w:r>
      <w:r w:rsidR="009A4A85">
        <w:t>执行</w:t>
      </w:r>
      <w:r w:rsidR="00F70814">
        <w:t>，会</w:t>
      </w:r>
      <w:r w:rsidR="00F70814">
        <w:rPr>
          <w:rFonts w:hint="eastAsia"/>
        </w:rPr>
        <w:t>暴露阻力位</w:t>
      </w:r>
      <w:r w:rsidR="00F70814">
        <w:t>。</w:t>
      </w:r>
    </w:p>
    <w:p w:rsidR="00C321C1" w:rsidRPr="00C321C1" w:rsidRDefault="00B92FE7" w:rsidP="00B92FE7">
      <w:pPr>
        <w:ind w:firstLine="360"/>
      </w:pPr>
      <w:r>
        <w:rPr>
          <w:rFonts w:hint="eastAsia"/>
        </w:rPr>
        <w:t>策略</w:t>
      </w:r>
      <w:r>
        <w:rPr>
          <w:rFonts w:hint="eastAsia"/>
        </w:rPr>
        <w:t>4</w:t>
      </w:r>
      <w:r>
        <w:t xml:space="preserve">.3 </w:t>
      </w:r>
      <w:r w:rsidR="00AC39CB">
        <w:rPr>
          <w:rFonts w:hint="eastAsia"/>
        </w:rPr>
        <w:t>改进</w:t>
      </w:r>
      <w:r w:rsidR="00AC39CB">
        <w:t>策略</w:t>
      </w:r>
      <w:r w:rsidR="00C321C1" w:rsidRPr="00C321C1">
        <w:rPr>
          <w:rFonts w:hint="eastAsia"/>
        </w:rPr>
        <w:t>：</w:t>
      </w:r>
    </w:p>
    <w:p w:rsidR="00C321C1" w:rsidRPr="00C321C1" w:rsidRDefault="00EB6E57" w:rsidP="00EB6E57">
      <w:pPr>
        <w:pStyle w:val="a3"/>
        <w:ind w:left="720" w:firstLineChars="0" w:firstLine="0"/>
      </w:pPr>
      <w:r>
        <w:rPr>
          <w:rFonts w:hint="eastAsia"/>
        </w:rPr>
        <w:t>-</w:t>
      </w:r>
      <w:r>
        <w:t xml:space="preserve"> </w:t>
      </w:r>
      <w:r w:rsidR="00606CC1">
        <w:rPr>
          <w:rFonts w:hint="eastAsia"/>
        </w:rPr>
        <w:t>一定</w:t>
      </w:r>
      <w:r w:rsidR="00606CC1">
        <w:t>的比例</w:t>
      </w:r>
      <w:r w:rsidR="00606CC1">
        <w:rPr>
          <w:rFonts w:hint="eastAsia"/>
        </w:rPr>
        <w:t>（</w:t>
      </w:r>
      <w:proofErr w:type="spellStart"/>
      <w:r w:rsidR="00606CC1">
        <w:rPr>
          <w:rFonts w:hint="eastAsia"/>
        </w:rPr>
        <w:t>passive_ratio</w:t>
      </w:r>
      <w:proofErr w:type="spellEnd"/>
      <w:r w:rsidR="00606CC1">
        <w:t>= 50%-70%</w:t>
      </w:r>
      <w:r w:rsidR="00606CC1">
        <w:rPr>
          <w:rFonts w:hint="eastAsia"/>
        </w:rPr>
        <w:t>）</w:t>
      </w:r>
      <w:r w:rsidR="00606CC1">
        <w:t>执行</w:t>
      </w:r>
      <w:r w:rsidR="00606CC1">
        <w:rPr>
          <w:rFonts w:hint="eastAsia"/>
        </w:rPr>
        <w:t>TWAP/VWAP,</w:t>
      </w:r>
    </w:p>
    <w:p w:rsidR="003D343F" w:rsidRDefault="002E603D" w:rsidP="003D343F">
      <w:pPr>
        <w:ind w:leftChars="50" w:left="210" w:hangingChars="50" w:hanging="105"/>
      </w:pPr>
      <w:r>
        <w:rPr>
          <w:rFonts w:hint="eastAsia"/>
        </w:rPr>
        <w:tab/>
      </w:r>
      <w:r w:rsidR="00EB6E57">
        <w:t xml:space="preserve">     - </w:t>
      </w:r>
      <w:r w:rsidR="00C321C1" w:rsidRPr="00C321C1">
        <w:rPr>
          <w:rFonts w:hint="eastAsia"/>
        </w:rPr>
        <w:t>流动性</w:t>
      </w:r>
      <w:r w:rsidR="00606CC1">
        <w:rPr>
          <w:rFonts w:hint="eastAsia"/>
        </w:rPr>
        <w:t>卖出</w:t>
      </w:r>
      <w:r w:rsidR="00C321C1" w:rsidRPr="00C321C1">
        <w:rPr>
          <w:rFonts w:hint="eastAsia"/>
        </w:rPr>
        <w:t>：</w:t>
      </w:r>
      <w:r w:rsidR="003D343F">
        <w:rPr>
          <w:rFonts w:hint="eastAsia"/>
        </w:rPr>
        <w:t>将</w:t>
      </w:r>
      <w:r w:rsidR="00F366CF">
        <w:t>剩余</w:t>
      </w:r>
      <w:r w:rsidR="00F366CF">
        <w:rPr>
          <w:rFonts w:hint="eastAsia"/>
        </w:rPr>
        <w:t>比例</w:t>
      </w:r>
      <w:r w:rsidR="003D343F">
        <w:rPr>
          <w:rFonts w:hint="eastAsia"/>
        </w:rPr>
        <w:t>按照</w:t>
      </w:r>
      <w:r w:rsidR="003D343F">
        <w:t>一定</w:t>
      </w:r>
      <w:r w:rsidR="003D343F">
        <w:rPr>
          <w:rFonts w:hint="eastAsia"/>
        </w:rPr>
        <w:t>的</w:t>
      </w:r>
      <w:r w:rsidR="003D343F">
        <w:t>日内因子产生卖出信号，通过一定</w:t>
      </w:r>
      <w:r w:rsidR="003D343F">
        <w:t>Pricing</w:t>
      </w:r>
      <w:r w:rsidR="003D343F">
        <w:rPr>
          <w:rFonts w:hint="eastAsia"/>
        </w:rPr>
        <w:t xml:space="preserve"> rule</w:t>
      </w:r>
      <w:r w:rsidR="003D343F">
        <w:rPr>
          <w:rFonts w:hint="eastAsia"/>
        </w:rPr>
        <w:t>的</w:t>
      </w:r>
      <w:r w:rsidR="003D343F">
        <w:t>流动性卖出算法</w:t>
      </w:r>
      <w:r w:rsidR="003D343F">
        <w:rPr>
          <w:rFonts w:hint="eastAsia"/>
        </w:rPr>
        <w:t>交易</w:t>
      </w:r>
      <w:r w:rsidR="003D343F">
        <w:t>，</w:t>
      </w:r>
    </w:p>
    <w:p w:rsidR="003D343F" w:rsidRDefault="003D343F" w:rsidP="00063443">
      <w:pPr>
        <w:ind w:leftChars="300" w:left="630" w:firstLine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卖出</w:t>
      </w:r>
      <w:r w:rsidR="00A24663">
        <w:t>信号</w:t>
      </w:r>
      <w:r w:rsidR="00A24663">
        <w:t>1</w:t>
      </w:r>
      <w:r>
        <w:rPr>
          <w:rFonts w:hint="eastAsia"/>
        </w:rPr>
        <w:t>（</w:t>
      </w:r>
      <w:r>
        <w:rPr>
          <w:rFonts w:hint="eastAsia"/>
        </w:rPr>
        <w:t>benchmark</w:t>
      </w:r>
      <w:r>
        <w:rPr>
          <w:rFonts w:hint="eastAsia"/>
        </w:rPr>
        <w:t>跟踪）：市场</w:t>
      </w:r>
      <w:r>
        <w:t>最新成交价高于我方累计成交均价</w:t>
      </w:r>
      <w:r>
        <w:rPr>
          <w:rFonts w:hint="eastAsia"/>
        </w:rPr>
        <w:t xml:space="preserve"> </w:t>
      </w:r>
      <w:r>
        <w:rPr>
          <w:rFonts w:hint="eastAsia"/>
        </w:rPr>
        <w:t>并且市场</w:t>
      </w:r>
      <w:r>
        <w:t>最新</w:t>
      </w:r>
      <w:proofErr w:type="spellStart"/>
      <w:r>
        <w:rPr>
          <w:rFonts w:hint="eastAsia"/>
        </w:rPr>
        <w:t>mid_price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高于</w:t>
      </w:r>
      <w:r>
        <w:t>市场</w:t>
      </w: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均价，</w:t>
      </w:r>
      <w:r>
        <w:t>则通过流动性</w:t>
      </w:r>
      <w:r>
        <w:rPr>
          <w:rFonts w:hint="eastAsia"/>
        </w:rPr>
        <w:t>算法</w:t>
      </w:r>
      <w:r>
        <w:t>（</w:t>
      </w:r>
      <w:r>
        <w:rPr>
          <w:rFonts w:hint="eastAsia"/>
        </w:rPr>
        <w:t>盘口</w:t>
      </w:r>
      <w:r>
        <w:t>二档，</w:t>
      </w:r>
      <w:r>
        <w:rPr>
          <w:rFonts w:hint="eastAsia"/>
        </w:rPr>
        <w:t>比例</w:t>
      </w:r>
      <w:r>
        <w:rPr>
          <w:rFonts w:hint="eastAsia"/>
        </w:rPr>
        <w:t>10</w:t>
      </w:r>
      <w:r>
        <w:t xml:space="preserve">-15% </w:t>
      </w:r>
      <w:r>
        <w:t>）</w:t>
      </w:r>
      <w:r>
        <w:rPr>
          <w:rFonts w:hint="eastAsia"/>
        </w:rPr>
        <w:t>卖出；</w:t>
      </w:r>
    </w:p>
    <w:p w:rsidR="003D343F" w:rsidRDefault="003D343F" w:rsidP="00063443">
      <w:pPr>
        <w:ind w:leftChars="300" w:left="630" w:firstLine="360"/>
      </w:pPr>
      <w:r>
        <w:t xml:space="preserve">  </w:t>
      </w:r>
      <w:r>
        <w:rPr>
          <w:rFonts w:hint="eastAsia"/>
        </w:rPr>
        <w:t>卖出</w:t>
      </w:r>
      <w:r w:rsidR="00A24663">
        <w:t>信号</w:t>
      </w:r>
      <w:r w:rsidR="00A24663">
        <w:t>2</w:t>
      </w:r>
      <w:r>
        <w:t>（</w:t>
      </w:r>
      <w:r>
        <w:rPr>
          <w:rFonts w:hint="eastAsia"/>
        </w:rPr>
        <w:t>流动性</w:t>
      </w:r>
      <w:r>
        <w:t>跟踪）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实时</w:t>
      </w:r>
      <w:r>
        <w:t>委</w:t>
      </w:r>
      <w:proofErr w:type="gramEnd"/>
      <w:r>
        <w:t>比为正</w:t>
      </w:r>
      <w:r>
        <w:rPr>
          <w:rFonts w:hint="eastAsia"/>
        </w:rPr>
        <w:t>（增长），</w:t>
      </w:r>
      <w:r>
        <w:rPr>
          <w:rFonts w:hint="eastAsia"/>
        </w:rPr>
        <w:t xml:space="preserve"> </w:t>
      </w:r>
      <w:r>
        <w:rPr>
          <w:rFonts w:hint="eastAsia"/>
        </w:rPr>
        <w:t>盘口</w:t>
      </w:r>
      <w:r>
        <w:rPr>
          <w:rFonts w:hint="eastAsia"/>
        </w:rPr>
        <w:t>spread</w:t>
      </w:r>
      <w:r>
        <w:rPr>
          <w:rFonts w:hint="eastAsia"/>
        </w:rPr>
        <w:t>缩小</w:t>
      </w:r>
      <w:r>
        <w:t>，</w:t>
      </w:r>
      <w:r>
        <w:rPr>
          <w:rFonts w:hint="eastAsia"/>
        </w:rPr>
        <w:t>则通过</w:t>
      </w:r>
      <w:r>
        <w:t>流动性算法（</w:t>
      </w:r>
      <w:r>
        <w:rPr>
          <w:rFonts w:hint="eastAsia"/>
        </w:rPr>
        <w:t>盘口</w:t>
      </w:r>
      <w:r>
        <w:t>二档，</w:t>
      </w:r>
      <w:r>
        <w:rPr>
          <w:rFonts w:hint="eastAsia"/>
        </w:rPr>
        <w:t>比例</w:t>
      </w:r>
      <w:r>
        <w:rPr>
          <w:rFonts w:hint="eastAsia"/>
        </w:rPr>
        <w:t>10</w:t>
      </w:r>
      <w:r>
        <w:t xml:space="preserve">-15% </w:t>
      </w:r>
      <w:r>
        <w:t>）</w:t>
      </w:r>
      <w:r>
        <w:rPr>
          <w:rFonts w:hint="eastAsia"/>
        </w:rPr>
        <w:t>卖出</w:t>
      </w:r>
      <w:r>
        <w:t>。</w:t>
      </w:r>
    </w:p>
    <w:p w:rsidR="00CE26B2" w:rsidRDefault="00CE26B2" w:rsidP="001C0CE8">
      <w:pPr>
        <w:ind w:firstLineChars="100" w:firstLine="210"/>
      </w:pPr>
    </w:p>
    <w:p w:rsidR="001C0CE8" w:rsidRDefault="001C0CE8" w:rsidP="001C0CE8">
      <w:pPr>
        <w:ind w:firstLineChars="100" w:firstLine="210"/>
      </w:pPr>
      <w:r>
        <w:rPr>
          <w:rFonts w:hint="eastAsia"/>
        </w:rPr>
        <w:t>模拟</w:t>
      </w:r>
      <w:r>
        <w:t>结果</w:t>
      </w:r>
      <w:r>
        <w:rPr>
          <w:rFonts w:hint="eastAsia"/>
        </w:rPr>
        <w:t>对比</w:t>
      </w:r>
      <w:r w:rsidR="008B3933">
        <w:rPr>
          <w:rFonts w:hint="eastAsia"/>
        </w:rPr>
        <w:t>，</w:t>
      </w:r>
      <w:r w:rsidR="008B3933">
        <w:t>我们</w:t>
      </w:r>
      <w:r w:rsidR="008B3933">
        <w:rPr>
          <w:rFonts w:hint="eastAsia"/>
        </w:rPr>
        <w:t>上述</w:t>
      </w:r>
      <w:r w:rsidR="008B3933">
        <w:t>交易例子进行结果模拟，对市场冲击以及</w:t>
      </w:r>
      <w:r w:rsidR="008B3933">
        <w:rPr>
          <w:rFonts w:hint="eastAsia"/>
        </w:rPr>
        <w:t>实现</w:t>
      </w:r>
      <w:r w:rsidR="008B3933">
        <w:t>的均价</w:t>
      </w:r>
      <w:r w:rsidR="008B3933">
        <w:rPr>
          <w:rFonts w:hint="eastAsia"/>
        </w:rPr>
        <w:t>进行</w:t>
      </w:r>
      <w:r w:rsidR="008B3933">
        <w:t>对比分析，</w:t>
      </w:r>
      <w:r w:rsidR="008B3933">
        <w:rPr>
          <w:rFonts w:hint="eastAsia"/>
        </w:rPr>
        <w:t>该</w:t>
      </w:r>
      <w:r w:rsidR="008B3933">
        <w:t>股票在</w:t>
      </w:r>
      <w:r w:rsidR="008B3933">
        <w:rPr>
          <w:rFonts w:hint="eastAsia"/>
        </w:rPr>
        <w:t>12</w:t>
      </w:r>
      <w:r w:rsidR="008B3933">
        <w:rPr>
          <w:rFonts w:hint="eastAsia"/>
        </w:rPr>
        <w:t>月</w:t>
      </w:r>
      <w:r w:rsidR="008B3933">
        <w:rPr>
          <w:rFonts w:hint="eastAsia"/>
        </w:rPr>
        <w:t>5</w:t>
      </w:r>
      <w:r w:rsidR="008B3933">
        <w:rPr>
          <w:rFonts w:hint="eastAsia"/>
        </w:rPr>
        <w:t>日</w:t>
      </w:r>
      <w:r w:rsidR="008B3933">
        <w:t>的市场均价为</w:t>
      </w:r>
      <w:r w:rsidR="008B3933">
        <w:rPr>
          <w:rFonts w:hint="eastAsia"/>
        </w:rPr>
        <w:t>12</w:t>
      </w:r>
      <w:r w:rsidR="008B3933">
        <w:t>.20</w:t>
      </w:r>
      <w:r w:rsidR="008B3933">
        <w:rPr>
          <w:rFonts w:hint="eastAsia"/>
        </w:rPr>
        <w:t>元</w:t>
      </w:r>
      <w:r w:rsidR="008B3933">
        <w:t>。</w:t>
      </w:r>
      <w:r w:rsidR="0078604F">
        <w:rPr>
          <w:rFonts w:hint="eastAsia"/>
        </w:rPr>
        <w:t>由于</w:t>
      </w:r>
      <w:r w:rsidR="0078604F">
        <w:t>TWAP/VWAP</w:t>
      </w:r>
      <w:r w:rsidR="0078604F">
        <w:rPr>
          <w:rFonts w:hint="eastAsia"/>
        </w:rPr>
        <w:t>算法造成</w:t>
      </w:r>
      <w:r w:rsidR="0078604F">
        <w:t>的不确定市场冲击较大（</w:t>
      </w:r>
      <w:r w:rsidR="0078604F">
        <w:rPr>
          <w:rFonts w:hint="eastAsia"/>
        </w:rPr>
        <w:t>由于</w:t>
      </w:r>
      <w:r w:rsidR="0078604F">
        <w:t>日内成交量分布不均）</w:t>
      </w:r>
      <w:r w:rsidR="0078604F">
        <w:rPr>
          <w:rFonts w:hint="eastAsia"/>
        </w:rPr>
        <w:t>，</w:t>
      </w:r>
      <w:r w:rsidR="0078604F">
        <w:t>因为在该模拟结果中我们主要考虑这部分</w:t>
      </w:r>
      <w:r w:rsidR="0078604F">
        <w:rPr>
          <w:rFonts w:hint="eastAsia"/>
        </w:rPr>
        <w:t>造成</w:t>
      </w:r>
      <w:r w:rsidR="0078604F">
        <w:t>的市场冲击</w:t>
      </w:r>
      <w:r w:rsidR="0078604F">
        <w:rPr>
          <w:rFonts w:hint="eastAsia"/>
        </w:rPr>
        <w:t>。</w:t>
      </w:r>
    </w:p>
    <w:p w:rsidR="001C0CE8" w:rsidRDefault="001C0CE8" w:rsidP="001C0CE8">
      <w:pPr>
        <w:ind w:firstLineChars="100" w:firstLine="210"/>
      </w:pPr>
      <w:r>
        <w:rPr>
          <w:rFonts w:hint="eastAsia"/>
        </w:rPr>
        <w:t xml:space="preserve">- </w:t>
      </w:r>
      <w:r>
        <w:rPr>
          <w:rFonts w:hint="eastAsia"/>
        </w:rPr>
        <w:t>策略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B3933">
        <w:rPr>
          <w:rFonts w:hint="eastAsia"/>
        </w:rPr>
        <w:t>以</w:t>
      </w:r>
      <w:r w:rsidR="008B3933">
        <w:t>一分钟</w:t>
      </w:r>
      <w:r w:rsidR="008B3933">
        <w:rPr>
          <w:rFonts w:hint="eastAsia"/>
        </w:rPr>
        <w:t>为</w:t>
      </w:r>
      <w:r w:rsidR="008B3933">
        <w:t>时间片</w:t>
      </w:r>
      <w:r w:rsidR="00F1250A">
        <w:rPr>
          <w:rFonts w:hint="eastAsia"/>
        </w:rPr>
        <w:t>通过</w:t>
      </w:r>
      <w:r w:rsidR="00F1250A">
        <w:rPr>
          <w:rFonts w:hint="eastAsia"/>
        </w:rPr>
        <w:t>TWAP</w:t>
      </w:r>
      <w:r w:rsidR="00F1250A">
        <w:rPr>
          <w:rFonts w:hint="eastAsia"/>
        </w:rPr>
        <w:t>下单</w:t>
      </w:r>
      <w:r w:rsidR="00F1250A">
        <w:t>交易</w:t>
      </w:r>
      <w:r w:rsidR="00F62695">
        <w:rPr>
          <w:rFonts w:hint="eastAsia"/>
        </w:rPr>
        <w:t>，</w:t>
      </w:r>
      <w:r w:rsidR="00CE26B2">
        <w:t>考虑市场冲击</w:t>
      </w:r>
      <w:r w:rsidR="00CE26B2">
        <w:rPr>
          <w:rFonts w:hint="eastAsia"/>
        </w:rPr>
        <w:t>带来</w:t>
      </w:r>
      <w:r w:rsidR="00CE26B2">
        <w:t>的成本</w:t>
      </w:r>
      <w:r w:rsidR="00F62695">
        <w:t>，实现的</w:t>
      </w:r>
      <w:r w:rsidR="00F62695">
        <w:lastRenderedPageBreak/>
        <w:t>当日均价为</w:t>
      </w:r>
      <w:r w:rsidR="00F62695">
        <w:rPr>
          <w:rFonts w:hint="eastAsia"/>
        </w:rPr>
        <w:t>29</w:t>
      </w:r>
      <w:r w:rsidR="00F62695">
        <w:t>.09</w:t>
      </w:r>
      <w:r w:rsidR="00F62695">
        <w:rPr>
          <w:rFonts w:hint="eastAsia"/>
        </w:rPr>
        <w:t>，比</w:t>
      </w:r>
      <w:r w:rsidR="00F62695">
        <w:t>市场均价落后</w:t>
      </w:r>
      <w:r w:rsidR="00F62695">
        <w:rPr>
          <w:rFonts w:hint="eastAsia"/>
        </w:rPr>
        <w:t>37bp.</w:t>
      </w:r>
    </w:p>
    <w:p w:rsidR="001C0CE8" w:rsidRDefault="008B3933" w:rsidP="001C0CE8">
      <w:pPr>
        <w:ind w:firstLineChars="100" w:firstLine="210"/>
      </w:pPr>
      <w:r>
        <w:rPr>
          <w:rFonts w:hint="eastAsia"/>
        </w:rPr>
        <w:t>每个</w:t>
      </w:r>
      <w:r>
        <w:t>时间片</w:t>
      </w:r>
      <w:r>
        <w:rPr>
          <w:rFonts w:hint="eastAsia"/>
        </w:rPr>
        <w:t>对</w:t>
      </w:r>
      <w:r>
        <w:t>价格的暂时冲击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）如下，</w:t>
      </w:r>
      <w:r>
        <w:t>最高</w:t>
      </w:r>
      <w:r>
        <w:rPr>
          <w:rFonts w:hint="eastAsia"/>
        </w:rPr>
        <w:t>可达到</w:t>
      </w:r>
      <w:r>
        <w:rPr>
          <w:rFonts w:hint="eastAsia"/>
        </w:rPr>
        <w:t>51</w:t>
      </w:r>
      <w:r>
        <w:t>.51bp.</w:t>
      </w:r>
      <w:r>
        <w:rPr>
          <w:rFonts w:hint="eastAsia"/>
        </w:rPr>
        <w:t>当日</w:t>
      </w:r>
      <w:r w:rsidR="00F1250A">
        <w:t>的</w:t>
      </w:r>
      <w:r w:rsidR="00F1250A">
        <w:rPr>
          <w:rFonts w:hint="eastAsia"/>
        </w:rPr>
        <w:t>总</w:t>
      </w:r>
      <w:r w:rsidR="00F1250A">
        <w:t>的市场冲击估算</w:t>
      </w:r>
      <w:r w:rsidR="00F1250A">
        <w:rPr>
          <w:rFonts w:hint="eastAsia"/>
        </w:rPr>
        <w:t>为</w:t>
      </w:r>
      <w:r w:rsidR="00F1250A">
        <w:rPr>
          <w:rFonts w:hint="eastAsia"/>
        </w:rPr>
        <w:t>2</w:t>
      </w:r>
      <w:r w:rsidR="00F1250A">
        <w:t>.88bp.</w:t>
      </w:r>
    </w:p>
    <w:p w:rsidR="008B3933" w:rsidRDefault="00AA1762" w:rsidP="001C0CE8">
      <w:pPr>
        <w:ind w:firstLineChars="100" w:firstLine="210"/>
      </w:pPr>
      <w:r>
        <w:rPr>
          <w:noProof/>
        </w:rPr>
        <w:drawing>
          <wp:inline distT="0" distB="0" distL="0" distR="0" wp14:anchorId="59AA0C9A">
            <wp:extent cx="4778734" cy="2588242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00" cy="2594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702" w:rsidRDefault="00680B8A" w:rsidP="006B4702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每分钟</w:t>
      </w:r>
      <w:r>
        <w:t>市场参与率</w:t>
      </w:r>
      <w:r w:rsidR="00E227CF">
        <w:rPr>
          <w:rFonts w:hint="eastAsia"/>
        </w:rPr>
        <w:t xml:space="preserve"> </w:t>
      </w:r>
      <w:r w:rsidR="006B4702">
        <w:t>数据来源</w:t>
      </w:r>
      <w:r w:rsidR="006B4702">
        <w:rPr>
          <w:rFonts w:hint="eastAsia"/>
        </w:rPr>
        <w:t>：</w:t>
      </w:r>
      <w:r w:rsidR="006B4702">
        <w:t>participang_ratio_mode_1_1.0</w:t>
      </w:r>
      <w:r w:rsidR="006B4702">
        <w:rPr>
          <w:rFonts w:hint="eastAsia"/>
        </w:rPr>
        <w:t>.csv</w:t>
      </w:r>
    </w:p>
    <w:p w:rsidR="00680B8A" w:rsidRPr="008B3933" w:rsidRDefault="00680B8A" w:rsidP="001C0CE8">
      <w:pPr>
        <w:ind w:firstLineChars="100" w:firstLine="210"/>
      </w:pPr>
    </w:p>
    <w:p w:rsidR="00D167F1" w:rsidRDefault="00D167F1" w:rsidP="00D167F1"/>
    <w:p w:rsidR="008B3933" w:rsidRDefault="008B3933" w:rsidP="00C53AD3">
      <w:pPr>
        <w:jc w:val="center"/>
      </w:pPr>
      <w:r>
        <w:rPr>
          <w:noProof/>
        </w:rPr>
        <w:drawing>
          <wp:inline distT="0" distB="0" distL="0" distR="0" wp14:anchorId="5E1CE27E" wp14:editId="05B782E0">
            <wp:extent cx="4429125" cy="276225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250A" w:rsidRPr="008B3933" w:rsidRDefault="00680B8A" w:rsidP="006B4702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：每分钟交易</w:t>
      </w:r>
      <w:r>
        <w:t>的市场暂时冲击</w:t>
      </w:r>
      <w:r w:rsidR="006B4702">
        <w:rPr>
          <w:rFonts w:hint="eastAsia"/>
        </w:rPr>
        <w:t xml:space="preserve"> </w:t>
      </w:r>
      <w:r w:rsidR="006B4702">
        <w:rPr>
          <w:rFonts w:hint="eastAsia"/>
        </w:rPr>
        <w:t>数据来源</w:t>
      </w:r>
      <w:r w:rsidR="006B4702">
        <w:t>：</w:t>
      </w:r>
      <w:r w:rsidR="006B4702">
        <w:rPr>
          <w:rFonts w:hint="eastAsia"/>
        </w:rPr>
        <w:t>mi_report_mode_1_1.0.csv</w:t>
      </w:r>
    </w:p>
    <w:p w:rsidR="00D167F1" w:rsidRDefault="00F1250A" w:rsidP="00C53AD3">
      <w:pPr>
        <w:jc w:val="center"/>
      </w:pPr>
      <w:r>
        <w:rPr>
          <w:noProof/>
        </w:rPr>
        <w:lastRenderedPageBreak/>
        <w:drawing>
          <wp:inline distT="0" distB="0" distL="0" distR="0" wp14:anchorId="0DB93EAA">
            <wp:extent cx="4584700" cy="2755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14A" w:rsidRPr="008B3933" w:rsidRDefault="00C0514A" w:rsidP="00C0514A">
      <w:pPr>
        <w:ind w:left="420" w:firstLine="420"/>
      </w:pPr>
      <w:r>
        <w:tab/>
      </w:r>
      <w:r w:rsidR="00680B8A">
        <w:rPr>
          <w:rFonts w:hint="eastAsia"/>
        </w:rPr>
        <w:t>图</w:t>
      </w:r>
      <w:r w:rsidR="00680B8A">
        <w:rPr>
          <w:rFonts w:hint="eastAsia"/>
        </w:rPr>
        <w:t>5</w:t>
      </w:r>
      <w:r w:rsidR="00680B8A">
        <w:rPr>
          <w:rFonts w:hint="eastAsia"/>
        </w:rPr>
        <w:t>：</w:t>
      </w:r>
      <w:r w:rsidR="00680B8A">
        <w:t>每分钟市场暂时冲击（</w:t>
      </w:r>
      <w:r w:rsidR="00680B8A">
        <w:rPr>
          <w:rFonts w:hint="eastAsia"/>
        </w:rPr>
        <w:t>排序</w:t>
      </w:r>
      <w:r w:rsidR="00680B8A">
        <w:t>）</w:t>
      </w:r>
      <w:r>
        <w:rPr>
          <w:rFonts w:hint="eastAsia"/>
        </w:rPr>
        <w:t>数据来源</w:t>
      </w:r>
      <w:r>
        <w:t>：</w:t>
      </w:r>
      <w:r>
        <w:rPr>
          <w:rFonts w:hint="eastAsia"/>
        </w:rPr>
        <w:t>mi_report_mode_1_1.0.csv</w:t>
      </w:r>
    </w:p>
    <w:p w:rsidR="00F62695" w:rsidRDefault="00F62695" w:rsidP="00D167F1"/>
    <w:p w:rsidR="00805794" w:rsidRDefault="006D0E90" w:rsidP="00D167F1"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05794">
        <w:rPr>
          <w:rFonts w:hint="eastAsia"/>
        </w:rPr>
        <w:t>设定跟踪</w:t>
      </w:r>
      <w:r w:rsidR="00805794">
        <w:t>盘口为</w:t>
      </w:r>
      <w:r w:rsidR="00805794">
        <w:rPr>
          <w:rFonts w:hint="eastAsia"/>
        </w:rPr>
        <w:t>二</w:t>
      </w:r>
      <w:r w:rsidR="00805794">
        <w:t>档，扫</w:t>
      </w:r>
      <w:proofErr w:type="gramStart"/>
      <w:r w:rsidR="00805794">
        <w:t>盘比例</w:t>
      </w:r>
      <w:proofErr w:type="gramEnd"/>
      <w:r w:rsidR="00805794">
        <w:t>为</w:t>
      </w:r>
      <w:r w:rsidR="00805794">
        <w:rPr>
          <w:rFonts w:hint="eastAsia"/>
        </w:rPr>
        <w:t>20</w:t>
      </w:r>
      <w:r w:rsidR="00805794">
        <w:t>%</w:t>
      </w:r>
      <w:r w:rsidR="00805794">
        <w:rPr>
          <w:rFonts w:hint="eastAsia"/>
        </w:rPr>
        <w:t>，不开启</w:t>
      </w:r>
      <w:r w:rsidR="00805794">
        <w:t>任何卖出信号改进，则</w:t>
      </w:r>
      <w:r w:rsidR="00805794">
        <w:rPr>
          <w:rFonts w:hint="eastAsia"/>
        </w:rPr>
        <w:t>估计</w:t>
      </w:r>
      <w:r w:rsidR="00805794">
        <w:t>完成时间为</w:t>
      </w:r>
      <w:r w:rsidR="00805794">
        <w:rPr>
          <w:rFonts w:hint="eastAsia"/>
        </w:rPr>
        <w:t>14</w:t>
      </w:r>
      <w:r w:rsidR="00805794">
        <w:rPr>
          <w:rFonts w:hint="eastAsia"/>
        </w:rPr>
        <w:t>：</w:t>
      </w:r>
      <w:r w:rsidR="00805794">
        <w:rPr>
          <w:rFonts w:hint="eastAsia"/>
        </w:rPr>
        <w:t>30</w:t>
      </w:r>
      <w:r w:rsidR="00805794">
        <w:rPr>
          <w:rFonts w:hint="eastAsia"/>
        </w:rPr>
        <w:t>：</w:t>
      </w:r>
      <w:r w:rsidR="00805794">
        <w:rPr>
          <w:rFonts w:hint="eastAsia"/>
        </w:rPr>
        <w:t>54</w:t>
      </w:r>
      <w:r w:rsidR="00805794">
        <w:rPr>
          <w:rFonts w:hint="eastAsia"/>
        </w:rPr>
        <w:t>，</w:t>
      </w:r>
      <w:r w:rsidR="00805794">
        <w:t>实现均价为</w:t>
      </w:r>
      <w:r w:rsidR="00805794">
        <w:rPr>
          <w:rFonts w:hint="eastAsia"/>
        </w:rPr>
        <w:t>29</w:t>
      </w:r>
      <w:r w:rsidR="00805794">
        <w:t>.06</w:t>
      </w:r>
      <w:r w:rsidR="00805794">
        <w:rPr>
          <w:rFonts w:hint="eastAsia"/>
        </w:rPr>
        <w:t>，比</w:t>
      </w:r>
      <w:r w:rsidR="00805794">
        <w:t>市场均价落后</w:t>
      </w:r>
      <w:r w:rsidR="00805794">
        <w:rPr>
          <w:rFonts w:hint="eastAsia"/>
        </w:rPr>
        <w:t xml:space="preserve">47bp; </w:t>
      </w:r>
      <w:r w:rsidR="00805794">
        <w:rPr>
          <w:rFonts w:hint="eastAsia"/>
        </w:rPr>
        <w:t>当</w:t>
      </w:r>
      <w:r w:rsidR="00805794">
        <w:t>使用</w:t>
      </w:r>
      <w:r w:rsidR="00805794">
        <w:rPr>
          <w:rFonts w:hint="eastAsia"/>
        </w:rPr>
        <w:t>卖出</w:t>
      </w:r>
      <w:r w:rsidR="00AA1762">
        <w:t>信号</w:t>
      </w:r>
      <w:r w:rsidR="00AA1762">
        <w:t>1</w:t>
      </w:r>
      <w:r w:rsidR="00805794">
        <w:t>进行改进，则估计完成时间为</w:t>
      </w:r>
      <w:r w:rsidR="00805794">
        <w:rPr>
          <w:rFonts w:hint="eastAsia"/>
        </w:rPr>
        <w:t>14</w:t>
      </w:r>
      <w:r w:rsidR="00805794">
        <w:rPr>
          <w:rFonts w:hint="eastAsia"/>
        </w:rPr>
        <w:t>：</w:t>
      </w:r>
      <w:r w:rsidR="00805794">
        <w:rPr>
          <w:rFonts w:hint="eastAsia"/>
        </w:rPr>
        <w:t>53</w:t>
      </w:r>
      <w:r w:rsidR="00805794">
        <w:rPr>
          <w:rFonts w:hint="eastAsia"/>
        </w:rPr>
        <w:t>：</w:t>
      </w:r>
      <w:r w:rsidR="00805794">
        <w:rPr>
          <w:rFonts w:hint="eastAsia"/>
        </w:rPr>
        <w:t>30</w:t>
      </w:r>
      <w:r w:rsidR="00805794">
        <w:rPr>
          <w:rFonts w:hint="eastAsia"/>
        </w:rPr>
        <w:t>，</w:t>
      </w:r>
      <w:r w:rsidR="00805794">
        <w:rPr>
          <w:rFonts w:hint="eastAsia"/>
        </w:rPr>
        <w:t xml:space="preserve"> </w:t>
      </w:r>
      <w:r w:rsidR="00805794">
        <w:rPr>
          <w:rFonts w:hint="eastAsia"/>
        </w:rPr>
        <w:t>实现</w:t>
      </w:r>
      <w:r w:rsidR="00805794">
        <w:t>均价为</w:t>
      </w:r>
      <w:r w:rsidR="00805794">
        <w:rPr>
          <w:rFonts w:hint="eastAsia"/>
        </w:rPr>
        <w:t>29</w:t>
      </w:r>
      <w:r w:rsidR="00805794">
        <w:t>.18</w:t>
      </w:r>
      <w:r w:rsidR="00805794">
        <w:rPr>
          <w:rFonts w:hint="eastAsia"/>
        </w:rPr>
        <w:t>，比</w:t>
      </w:r>
      <w:r w:rsidR="00805794">
        <w:t>市场均价落后</w:t>
      </w:r>
      <w:r w:rsidR="00805794">
        <w:rPr>
          <w:rFonts w:hint="eastAsia"/>
        </w:rPr>
        <w:t>6.8</w:t>
      </w:r>
      <w:r w:rsidR="00CE5086">
        <w:t>bp</w:t>
      </w:r>
      <w:r w:rsidR="00CE5086">
        <w:rPr>
          <w:rFonts w:hint="eastAsia"/>
        </w:rPr>
        <w:t>（未考虑</w:t>
      </w:r>
      <w:r w:rsidR="00CE5086">
        <w:t>市场冲击</w:t>
      </w:r>
      <w:r w:rsidR="00CE5086">
        <w:rPr>
          <w:rFonts w:hint="eastAsia"/>
        </w:rPr>
        <w:t>）</w:t>
      </w:r>
    </w:p>
    <w:p w:rsidR="00805794" w:rsidRDefault="00805794" w:rsidP="00D167F1"/>
    <w:p w:rsidR="00805794" w:rsidRDefault="00805794" w:rsidP="00D167F1">
      <w:r>
        <w:rPr>
          <w:rFonts w:hint="eastAsia"/>
        </w:rPr>
        <w:t>策略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E5086">
        <w:rPr>
          <w:rFonts w:hint="eastAsia"/>
        </w:rPr>
        <w:t>分别</w:t>
      </w:r>
      <w:r w:rsidR="00CE5086">
        <w:t>讨论当</w:t>
      </w:r>
      <w:proofErr w:type="spellStart"/>
      <w:r w:rsidR="00CE5086">
        <w:rPr>
          <w:rFonts w:hint="eastAsia"/>
        </w:rPr>
        <w:t>passive_ratio</w:t>
      </w:r>
      <w:proofErr w:type="spellEnd"/>
      <w:r w:rsidR="00CE5086">
        <w:rPr>
          <w:rFonts w:hint="eastAsia"/>
        </w:rPr>
        <w:t xml:space="preserve"> </w:t>
      </w:r>
      <w:r w:rsidR="00CE5086">
        <w:rPr>
          <w:rFonts w:hint="eastAsia"/>
        </w:rPr>
        <w:t>为</w:t>
      </w:r>
      <w:r w:rsidR="00CE5086">
        <w:rPr>
          <w:rFonts w:hint="eastAsia"/>
        </w:rPr>
        <w:t xml:space="preserve">50% </w:t>
      </w:r>
      <w:r w:rsidR="00CE5086">
        <w:rPr>
          <w:rFonts w:hint="eastAsia"/>
        </w:rPr>
        <w:t>和</w:t>
      </w:r>
      <w:r w:rsidR="00CE5086">
        <w:rPr>
          <w:rFonts w:hint="eastAsia"/>
        </w:rPr>
        <w:t>70</w:t>
      </w:r>
      <w:r w:rsidR="00CE5086">
        <w:t>%</w:t>
      </w:r>
      <w:r w:rsidR="00CE5086">
        <w:rPr>
          <w:rFonts w:hint="eastAsia"/>
        </w:rPr>
        <w:t>的</w:t>
      </w:r>
      <w:r w:rsidR="0078604F">
        <w:t>结果</w:t>
      </w:r>
      <w:r w:rsidR="0078604F">
        <w:rPr>
          <w:rFonts w:hint="eastAsia"/>
        </w:rPr>
        <w:t>。</w:t>
      </w:r>
    </w:p>
    <w:p w:rsidR="008B0CFA" w:rsidRDefault="00CE5086" w:rsidP="008B0CFA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assive_</w:t>
      </w:r>
      <w:r>
        <w:t>ratio</w:t>
      </w:r>
      <w:proofErr w:type="spellEnd"/>
      <w:r>
        <w:t xml:space="preserve"> 50%, </w:t>
      </w:r>
      <w:r>
        <w:rPr>
          <w:rFonts w:hint="eastAsia"/>
        </w:rPr>
        <w:t>盘口</w:t>
      </w:r>
      <w:r>
        <w:t>深度为二，扫</w:t>
      </w:r>
      <w:proofErr w:type="gramStart"/>
      <w:r>
        <w:t>盘比例</w:t>
      </w:r>
      <w:proofErr w:type="gramEnd"/>
      <w:r>
        <w:rPr>
          <w:rFonts w:hint="eastAsia"/>
        </w:rPr>
        <w:t>15</w:t>
      </w:r>
      <w:r>
        <w:t>%</w:t>
      </w:r>
      <w:r>
        <w:rPr>
          <w:rFonts w:hint="eastAsia"/>
        </w:rPr>
        <w:t>，</w:t>
      </w:r>
      <w:r w:rsidR="0078604F">
        <w:rPr>
          <w:rFonts w:hint="eastAsia"/>
        </w:rPr>
        <w:t>使用</w:t>
      </w:r>
      <w:r w:rsidR="0078604F">
        <w:t>卖出信号</w:t>
      </w:r>
      <w:r w:rsidR="00AA1762">
        <w:rPr>
          <w:rFonts w:hint="eastAsia"/>
        </w:rPr>
        <w:t>1</w:t>
      </w:r>
      <w:r w:rsidR="0078604F">
        <w:t>，</w:t>
      </w:r>
      <w:r>
        <w:rPr>
          <w:rFonts w:hint="eastAsia"/>
        </w:rPr>
        <w:t>则</w:t>
      </w:r>
      <w:r>
        <w:t>实现整体均价为</w:t>
      </w:r>
      <w:r>
        <w:rPr>
          <w:rFonts w:hint="eastAsia"/>
        </w:rPr>
        <w:t>29</w:t>
      </w:r>
      <w:r>
        <w:t xml:space="preserve">.14 </w:t>
      </w:r>
      <w:r>
        <w:rPr>
          <w:rFonts w:hint="eastAsia"/>
        </w:rPr>
        <w:t>（已</w:t>
      </w:r>
      <w:r>
        <w:t>考虑市场冲击</w:t>
      </w:r>
      <w:r>
        <w:rPr>
          <w:rFonts w:hint="eastAsia"/>
        </w:rPr>
        <w:t>）</w:t>
      </w:r>
      <w:r w:rsidR="008B0CFA">
        <w:rPr>
          <w:rFonts w:hint="eastAsia"/>
        </w:rPr>
        <w:t>；</w:t>
      </w:r>
      <w:r w:rsidR="008B0CFA">
        <w:rPr>
          <w:rFonts w:hint="eastAsia"/>
        </w:rPr>
        <w:t xml:space="preserve"> </w:t>
      </w:r>
      <w:r w:rsidR="008B0CFA">
        <w:rPr>
          <w:rFonts w:hint="eastAsia"/>
        </w:rPr>
        <w:t>其中</w:t>
      </w:r>
      <w:r w:rsidR="008B0CFA">
        <w:t>暂时冲击最大为</w:t>
      </w:r>
      <w:r w:rsidR="008B0CFA">
        <w:rPr>
          <w:rFonts w:hint="eastAsia"/>
        </w:rPr>
        <w:t>30</w:t>
      </w:r>
      <w:r w:rsidR="008B0CFA">
        <w:t>.63bp,</w:t>
      </w:r>
      <w:r w:rsidR="008B0CFA">
        <w:rPr>
          <w:rFonts w:hint="eastAsia"/>
        </w:rPr>
        <w:t>具体</w:t>
      </w:r>
      <w:r w:rsidR="008B0CFA">
        <w:t>时间片的</w:t>
      </w:r>
      <w:r w:rsidR="008B0CFA">
        <w:rPr>
          <w:rFonts w:hint="eastAsia"/>
        </w:rPr>
        <w:t>暂时</w:t>
      </w:r>
      <w:r w:rsidR="008B0CFA">
        <w:t>市场冲击如下图。</w:t>
      </w:r>
    </w:p>
    <w:p w:rsidR="00E227CF" w:rsidRDefault="00E227CF" w:rsidP="00E227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D96B6B" wp14:editId="6F15634A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27CF" w:rsidRDefault="005517F9" w:rsidP="00E227CF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图</w:t>
      </w:r>
      <w:r>
        <w:rPr>
          <w:rFonts w:hint="eastAsia"/>
        </w:rPr>
        <w:t>6</w:t>
      </w:r>
      <w:r w:rsidR="00E227CF">
        <w:rPr>
          <w:rFonts w:hint="eastAsia"/>
        </w:rPr>
        <w:t>每分钟</w:t>
      </w:r>
      <w:r w:rsidR="00E227CF">
        <w:t>市场参与率</w:t>
      </w:r>
      <w:r w:rsidR="00E227CF">
        <w:rPr>
          <w:rFonts w:hint="eastAsia"/>
        </w:rPr>
        <w:t xml:space="preserve"> </w:t>
      </w:r>
      <w:r w:rsidR="00E227CF">
        <w:t>数据来源</w:t>
      </w:r>
      <w:r w:rsidR="00E227CF">
        <w:rPr>
          <w:rFonts w:hint="eastAsia"/>
        </w:rPr>
        <w:t>：</w:t>
      </w:r>
      <w:r w:rsidR="00E227CF">
        <w:t>participang_ratio_mode_3_0.5</w:t>
      </w:r>
      <w:r w:rsidR="00E227CF">
        <w:rPr>
          <w:rFonts w:hint="eastAsia"/>
        </w:rPr>
        <w:t>.csv</w:t>
      </w:r>
    </w:p>
    <w:p w:rsidR="005517F9" w:rsidRDefault="005517F9" w:rsidP="005517F9">
      <w:pPr>
        <w:pStyle w:val="a3"/>
        <w:numPr>
          <w:ilvl w:val="0"/>
          <w:numId w:val="1"/>
        </w:numPr>
        <w:ind w:firstLineChars="0"/>
      </w:pPr>
    </w:p>
    <w:p w:rsidR="00B40403" w:rsidRDefault="00B217EA" w:rsidP="00C53AD3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F0A67C9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7F9" w:rsidRPr="008B3933" w:rsidRDefault="005517F9" w:rsidP="005517F9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：每分钟交易</w:t>
      </w:r>
      <w:r>
        <w:t>的市场暂时冲击</w:t>
      </w:r>
      <w:r>
        <w:rPr>
          <w:rFonts w:hint="eastAsia"/>
        </w:rPr>
        <w:t xml:space="preserve"> </w:t>
      </w:r>
      <w:r>
        <w:rPr>
          <w:rFonts w:hint="eastAsia"/>
        </w:rPr>
        <w:t>数据来源</w:t>
      </w:r>
      <w:r>
        <w:t>：</w:t>
      </w:r>
      <w:r>
        <w:rPr>
          <w:rFonts w:hint="eastAsia"/>
        </w:rPr>
        <w:t>mi_report_mode_3_0</w:t>
      </w:r>
      <w:r>
        <w:t>.5</w:t>
      </w:r>
      <w:r>
        <w:rPr>
          <w:rFonts w:hint="eastAsia"/>
        </w:rPr>
        <w:t>.csv</w:t>
      </w:r>
    </w:p>
    <w:p w:rsidR="005517F9" w:rsidRDefault="005517F9" w:rsidP="00C53AD3">
      <w:pPr>
        <w:pStyle w:val="a3"/>
        <w:ind w:left="360" w:firstLineChars="0" w:firstLine="0"/>
        <w:jc w:val="center"/>
      </w:pPr>
    </w:p>
    <w:p w:rsidR="00B40403" w:rsidRDefault="00B40403" w:rsidP="00B40403">
      <w:pPr>
        <w:pStyle w:val="a3"/>
        <w:ind w:left="360" w:firstLineChars="0" w:firstLine="0"/>
      </w:pPr>
    </w:p>
    <w:p w:rsidR="00B217EA" w:rsidRDefault="00B217EA" w:rsidP="00C53AD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F5D13D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17EA" w:rsidRDefault="00B217EA" w:rsidP="00B40403">
      <w:pPr>
        <w:pStyle w:val="a3"/>
        <w:ind w:left="360" w:firstLineChars="0" w:firstLine="0"/>
      </w:pPr>
    </w:p>
    <w:p w:rsidR="005517F9" w:rsidRPr="008B3933" w:rsidRDefault="005517F9" w:rsidP="005517F9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：每分钟交易</w:t>
      </w:r>
      <w:r>
        <w:t>的市场暂时冲击</w:t>
      </w:r>
      <w:r w:rsidR="007B0A11">
        <w:rPr>
          <w:rFonts w:hint="eastAsia"/>
        </w:rPr>
        <w:t>（排序）</w:t>
      </w:r>
      <w:r>
        <w:rPr>
          <w:rFonts w:hint="eastAsia"/>
        </w:rPr>
        <w:t xml:space="preserve"> </w:t>
      </w:r>
      <w:r>
        <w:rPr>
          <w:rFonts w:hint="eastAsia"/>
        </w:rPr>
        <w:t>数据来源</w:t>
      </w:r>
      <w:r>
        <w:t>：</w:t>
      </w:r>
      <w:r>
        <w:rPr>
          <w:rFonts w:hint="eastAsia"/>
        </w:rPr>
        <w:t>mi_report_mode_3_0</w:t>
      </w:r>
      <w:r>
        <w:t>.5</w:t>
      </w:r>
      <w:r>
        <w:rPr>
          <w:rFonts w:hint="eastAsia"/>
        </w:rPr>
        <w:t>.csv</w:t>
      </w:r>
    </w:p>
    <w:p w:rsidR="005517F9" w:rsidRDefault="005517F9" w:rsidP="00B40403">
      <w:pPr>
        <w:pStyle w:val="a3"/>
        <w:ind w:left="360" w:firstLineChars="0" w:firstLine="0"/>
      </w:pPr>
    </w:p>
    <w:p w:rsidR="00B405D9" w:rsidRDefault="0078604F" w:rsidP="00B405D9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assive_</w:t>
      </w:r>
      <w:r>
        <w:t>ratio</w:t>
      </w:r>
      <w:proofErr w:type="spellEnd"/>
      <w:r>
        <w:t xml:space="preserve"> 70%, </w:t>
      </w:r>
      <w:r>
        <w:rPr>
          <w:rFonts w:hint="eastAsia"/>
        </w:rPr>
        <w:t>盘口</w:t>
      </w:r>
      <w:r>
        <w:t>深度为二，扫</w:t>
      </w:r>
      <w:proofErr w:type="gramStart"/>
      <w:r>
        <w:t>盘比例</w:t>
      </w:r>
      <w:proofErr w:type="gramEnd"/>
      <w:r>
        <w:rPr>
          <w:rFonts w:hint="eastAsia"/>
        </w:rPr>
        <w:t>15</w:t>
      </w:r>
      <w:r>
        <w:t>%</w:t>
      </w:r>
      <w:r>
        <w:rPr>
          <w:rFonts w:hint="eastAsia"/>
        </w:rPr>
        <w:t>，使用</w:t>
      </w:r>
      <w:r>
        <w:t>卖出信号</w:t>
      </w:r>
      <w:proofErr w:type="gramStart"/>
      <w:r>
        <w:rPr>
          <w:rFonts w:hint="eastAsia"/>
        </w:rPr>
        <w:t>一</w:t>
      </w:r>
      <w:proofErr w:type="gramEnd"/>
      <w:r>
        <w:t>，</w:t>
      </w:r>
      <w:r>
        <w:rPr>
          <w:rFonts w:hint="eastAsia"/>
        </w:rPr>
        <w:t>则</w:t>
      </w:r>
      <w:r>
        <w:t>实现整体均价为</w:t>
      </w:r>
      <w:r>
        <w:rPr>
          <w:rFonts w:hint="eastAsia"/>
        </w:rPr>
        <w:t>29</w:t>
      </w:r>
      <w:r>
        <w:t xml:space="preserve">.21 </w:t>
      </w:r>
      <w:r>
        <w:rPr>
          <w:rFonts w:hint="eastAsia"/>
        </w:rPr>
        <w:t>（已</w:t>
      </w:r>
      <w:r>
        <w:t>考虑市场冲击</w:t>
      </w:r>
      <w:r>
        <w:rPr>
          <w:rFonts w:hint="eastAsia"/>
        </w:rPr>
        <w:t>）</w:t>
      </w:r>
      <w:r w:rsidR="00B405D9">
        <w:rPr>
          <w:rFonts w:hint="eastAsia"/>
        </w:rPr>
        <w:t>；</w:t>
      </w:r>
      <w:r w:rsidR="00B405D9">
        <w:rPr>
          <w:rFonts w:hint="eastAsia"/>
        </w:rPr>
        <w:t xml:space="preserve"> </w:t>
      </w:r>
      <w:r w:rsidR="00B405D9">
        <w:rPr>
          <w:rFonts w:hint="eastAsia"/>
        </w:rPr>
        <w:t>其中</w:t>
      </w:r>
      <w:r w:rsidR="00B405D9">
        <w:t>暂时冲击最大为</w:t>
      </w:r>
      <w:r w:rsidR="00940DA8">
        <w:rPr>
          <w:rFonts w:hint="eastAsia"/>
        </w:rPr>
        <w:t>39</w:t>
      </w:r>
      <w:r w:rsidR="00940DA8">
        <w:t>.42</w:t>
      </w:r>
      <w:r w:rsidR="00B405D9">
        <w:t>bp,</w:t>
      </w:r>
      <w:r w:rsidR="00B405D9">
        <w:rPr>
          <w:rFonts w:hint="eastAsia"/>
        </w:rPr>
        <w:t>具体</w:t>
      </w:r>
      <w:r w:rsidR="00B405D9">
        <w:t>时间片的</w:t>
      </w:r>
      <w:r w:rsidR="00B405D9">
        <w:rPr>
          <w:rFonts w:hint="eastAsia"/>
        </w:rPr>
        <w:t>暂时</w:t>
      </w:r>
      <w:r w:rsidR="00B405D9">
        <w:t>市场冲击如下图。</w:t>
      </w:r>
    </w:p>
    <w:p w:rsidR="006E1544" w:rsidRDefault="006E1544" w:rsidP="006E1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方式：</w:t>
      </w:r>
      <w:r>
        <w:rPr>
          <w:rFonts w:hint="eastAsia"/>
        </w:rPr>
        <w:t>参考</w:t>
      </w:r>
      <w:r>
        <w:rPr>
          <w:rFonts w:hint="eastAsia"/>
        </w:rPr>
        <w:t xml:space="preserve">hf_research/apis/trading_strategy_simulation/trade_simulation.py </w:t>
      </w:r>
      <w:r>
        <w:rPr>
          <w:rFonts w:hint="eastAsia"/>
        </w:rPr>
        <w:t>中</w:t>
      </w:r>
      <w:r w:rsidR="00B37B6A">
        <w:t>strategy4_report()</w:t>
      </w:r>
      <w:r>
        <w:rPr>
          <w:rFonts w:hint="eastAsia"/>
        </w:rPr>
        <w:t>函数</w:t>
      </w:r>
      <w:r>
        <w:t>调用</w:t>
      </w:r>
    </w:p>
    <w:p w:rsidR="006E1544" w:rsidRDefault="006E1544" w:rsidP="006E1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  <w:r>
        <w:t>数据报告，</w:t>
      </w:r>
      <w:proofErr w:type="spellStart"/>
      <w:r>
        <w:rPr>
          <w:rFonts w:hint="eastAsia"/>
        </w:rPr>
        <w:t>hf_research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trading_strategy_simulation</w:t>
      </w:r>
      <w:proofErr w:type="spellEnd"/>
      <w:r>
        <w:rPr>
          <w:rFonts w:hint="eastAsia"/>
        </w:rPr>
        <w:t>/</w:t>
      </w:r>
      <w:r>
        <w:t xml:space="preserve"> “</w:t>
      </w:r>
      <w:proofErr w:type="spellStart"/>
      <w:r w:rsidR="00B37334">
        <w:t>mi</w:t>
      </w:r>
      <w:r>
        <w:t>_report_</w:t>
      </w:r>
      <w:r w:rsidR="00B37334">
        <w:t>mode</w:t>
      </w:r>
      <w:proofErr w:type="spellEnd"/>
      <w:r>
        <w:t>{</w:t>
      </w:r>
      <w:r w:rsidR="00B37334">
        <w:t>mode }_{</w:t>
      </w:r>
      <w:proofErr w:type="spellStart"/>
      <w:r w:rsidR="00B37334">
        <w:t>passive</w:t>
      </w:r>
      <w:r>
        <w:t>_ratio</w:t>
      </w:r>
      <w:proofErr w:type="spellEnd"/>
      <w:r>
        <w:t>}.csv”</w:t>
      </w:r>
    </w:p>
    <w:p w:rsidR="002553AB" w:rsidRDefault="002553AB" w:rsidP="00C27489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2671758" wp14:editId="6D3BAFE6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553AB" w:rsidRDefault="005517F9" w:rsidP="002553AB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9</w:t>
      </w:r>
      <w:r w:rsidR="002553AB">
        <w:rPr>
          <w:rFonts w:hint="eastAsia"/>
        </w:rPr>
        <w:t>每分钟</w:t>
      </w:r>
      <w:r w:rsidR="002553AB">
        <w:t>市场参与率</w:t>
      </w:r>
      <w:r w:rsidR="002553AB">
        <w:rPr>
          <w:rFonts w:hint="eastAsia"/>
        </w:rPr>
        <w:t xml:space="preserve"> </w:t>
      </w:r>
      <w:r w:rsidR="002553AB">
        <w:t>数据来源</w:t>
      </w:r>
      <w:r w:rsidR="002553AB">
        <w:rPr>
          <w:rFonts w:hint="eastAsia"/>
        </w:rPr>
        <w:t>：</w:t>
      </w:r>
      <w:r w:rsidR="002553AB">
        <w:t>participang_ratio_mode_3_0.7</w:t>
      </w:r>
      <w:r w:rsidR="002553AB">
        <w:rPr>
          <w:rFonts w:hint="eastAsia"/>
        </w:rPr>
        <w:t>.csv</w:t>
      </w:r>
    </w:p>
    <w:p w:rsidR="006E1544" w:rsidRDefault="006E1544" w:rsidP="006E1544">
      <w:pPr>
        <w:pStyle w:val="a3"/>
        <w:ind w:left="360" w:firstLineChars="0" w:firstLine="0"/>
      </w:pPr>
    </w:p>
    <w:p w:rsidR="0078604F" w:rsidRDefault="000B69F9" w:rsidP="000B69F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9F7DBB">
            <wp:extent cx="4484206" cy="2695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93" cy="26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7F9" w:rsidRPr="008B3933" w:rsidRDefault="005517F9" w:rsidP="005517F9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>：每分钟交易</w:t>
      </w:r>
      <w:r>
        <w:t>的市场暂时冲击</w:t>
      </w:r>
      <w:r>
        <w:rPr>
          <w:rFonts w:hint="eastAsia"/>
        </w:rPr>
        <w:t xml:space="preserve"> </w:t>
      </w:r>
      <w:r>
        <w:rPr>
          <w:rFonts w:hint="eastAsia"/>
        </w:rPr>
        <w:t>数据来源</w:t>
      </w:r>
      <w:r>
        <w:t>：</w:t>
      </w:r>
      <w:r>
        <w:rPr>
          <w:rFonts w:hint="eastAsia"/>
        </w:rPr>
        <w:t>mi_report_mode_1_0</w:t>
      </w:r>
      <w:r>
        <w:t>.7</w:t>
      </w:r>
      <w:r>
        <w:rPr>
          <w:rFonts w:hint="eastAsia"/>
        </w:rPr>
        <w:t>.csv</w:t>
      </w:r>
    </w:p>
    <w:p w:rsidR="005517F9" w:rsidRDefault="005517F9" w:rsidP="000B69F9">
      <w:pPr>
        <w:pStyle w:val="a3"/>
        <w:ind w:left="360" w:firstLineChars="0" w:firstLine="0"/>
        <w:jc w:val="center"/>
      </w:pPr>
    </w:p>
    <w:p w:rsidR="00805794" w:rsidRDefault="000B69F9" w:rsidP="000B69F9">
      <w:pPr>
        <w:jc w:val="center"/>
      </w:pPr>
      <w:r>
        <w:rPr>
          <w:noProof/>
        </w:rPr>
        <w:lastRenderedPageBreak/>
        <w:drawing>
          <wp:inline distT="0" distB="0" distL="0" distR="0" wp14:anchorId="6604E176">
            <wp:extent cx="4584700" cy="27559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7F9" w:rsidRPr="008B3933" w:rsidRDefault="005517F9" w:rsidP="005517F9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：每分钟交易</w:t>
      </w:r>
      <w:r>
        <w:t>的市场暂时冲击</w:t>
      </w:r>
      <w:r w:rsidR="007B0A11">
        <w:rPr>
          <w:rFonts w:hint="eastAsia"/>
        </w:rPr>
        <w:t>（排序）</w:t>
      </w:r>
      <w:r>
        <w:rPr>
          <w:rFonts w:hint="eastAsia"/>
        </w:rPr>
        <w:t xml:space="preserve"> </w:t>
      </w:r>
      <w:r>
        <w:rPr>
          <w:rFonts w:hint="eastAsia"/>
        </w:rPr>
        <w:t>数据来源</w:t>
      </w:r>
      <w:r>
        <w:t>：</w:t>
      </w:r>
      <w:r>
        <w:rPr>
          <w:rFonts w:hint="eastAsia"/>
        </w:rPr>
        <w:t>mi_report_mode_1_0</w:t>
      </w:r>
      <w:r>
        <w:t>.7</w:t>
      </w:r>
      <w:r>
        <w:rPr>
          <w:rFonts w:hint="eastAsia"/>
        </w:rPr>
        <w:t>.csv</w:t>
      </w:r>
    </w:p>
    <w:p w:rsidR="005517F9" w:rsidRPr="0078604F" w:rsidRDefault="005517F9" w:rsidP="000B69F9">
      <w:pPr>
        <w:jc w:val="center"/>
      </w:pPr>
    </w:p>
    <w:sectPr w:rsidR="005517F9" w:rsidRPr="0078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75839"/>
    <w:multiLevelType w:val="hybridMultilevel"/>
    <w:tmpl w:val="3F4C99F4"/>
    <w:lvl w:ilvl="0" w:tplc="1242E7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80EB7"/>
    <w:multiLevelType w:val="hybridMultilevel"/>
    <w:tmpl w:val="4F0A99B8"/>
    <w:lvl w:ilvl="0" w:tplc="0568E19A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8C3F99"/>
    <w:multiLevelType w:val="hybridMultilevel"/>
    <w:tmpl w:val="962EE15C"/>
    <w:lvl w:ilvl="0" w:tplc="91C831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D61DE4"/>
    <w:multiLevelType w:val="hybridMultilevel"/>
    <w:tmpl w:val="5D169F0A"/>
    <w:lvl w:ilvl="0" w:tplc="245896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F58A3"/>
    <w:multiLevelType w:val="hybridMultilevel"/>
    <w:tmpl w:val="62908E0C"/>
    <w:lvl w:ilvl="0" w:tplc="C4882CA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F1"/>
    <w:rsid w:val="000505F5"/>
    <w:rsid w:val="00063443"/>
    <w:rsid w:val="00087587"/>
    <w:rsid w:val="000968AC"/>
    <w:rsid w:val="000B26E0"/>
    <w:rsid w:val="000B69F9"/>
    <w:rsid w:val="00123961"/>
    <w:rsid w:val="00156C15"/>
    <w:rsid w:val="00166DC0"/>
    <w:rsid w:val="001C0CE8"/>
    <w:rsid w:val="001E7AAB"/>
    <w:rsid w:val="001F3B9F"/>
    <w:rsid w:val="0021712E"/>
    <w:rsid w:val="002553AB"/>
    <w:rsid w:val="002D7A80"/>
    <w:rsid w:val="002E603D"/>
    <w:rsid w:val="00302CD4"/>
    <w:rsid w:val="0031124D"/>
    <w:rsid w:val="00313AFC"/>
    <w:rsid w:val="00357ECB"/>
    <w:rsid w:val="003B1828"/>
    <w:rsid w:val="003D2323"/>
    <w:rsid w:val="003D343F"/>
    <w:rsid w:val="004619D4"/>
    <w:rsid w:val="0049116E"/>
    <w:rsid w:val="004C303A"/>
    <w:rsid w:val="00501BD4"/>
    <w:rsid w:val="005517F9"/>
    <w:rsid w:val="005935E9"/>
    <w:rsid w:val="00606CC1"/>
    <w:rsid w:val="00616258"/>
    <w:rsid w:val="00680B8A"/>
    <w:rsid w:val="006B4702"/>
    <w:rsid w:val="006C017D"/>
    <w:rsid w:val="006D0E90"/>
    <w:rsid w:val="006E1544"/>
    <w:rsid w:val="007570E2"/>
    <w:rsid w:val="0076136E"/>
    <w:rsid w:val="00776C79"/>
    <w:rsid w:val="0078604F"/>
    <w:rsid w:val="007A37B5"/>
    <w:rsid w:val="007B0A11"/>
    <w:rsid w:val="007E5145"/>
    <w:rsid w:val="00805794"/>
    <w:rsid w:val="00820EEF"/>
    <w:rsid w:val="00826DF2"/>
    <w:rsid w:val="0084685F"/>
    <w:rsid w:val="00857580"/>
    <w:rsid w:val="008A6C57"/>
    <w:rsid w:val="008B0CFA"/>
    <w:rsid w:val="008B3933"/>
    <w:rsid w:val="008E57E1"/>
    <w:rsid w:val="008F0286"/>
    <w:rsid w:val="00916BFB"/>
    <w:rsid w:val="00940A16"/>
    <w:rsid w:val="00940DA8"/>
    <w:rsid w:val="009550C8"/>
    <w:rsid w:val="009A4A85"/>
    <w:rsid w:val="009C01B9"/>
    <w:rsid w:val="009D46D2"/>
    <w:rsid w:val="00A24663"/>
    <w:rsid w:val="00A63ADE"/>
    <w:rsid w:val="00AA1762"/>
    <w:rsid w:val="00AC39CB"/>
    <w:rsid w:val="00AC780F"/>
    <w:rsid w:val="00B217EA"/>
    <w:rsid w:val="00B27738"/>
    <w:rsid w:val="00B37334"/>
    <w:rsid w:val="00B37B6A"/>
    <w:rsid w:val="00B40403"/>
    <w:rsid w:val="00B405D9"/>
    <w:rsid w:val="00B7564F"/>
    <w:rsid w:val="00B76DB4"/>
    <w:rsid w:val="00B92FE7"/>
    <w:rsid w:val="00C0514A"/>
    <w:rsid w:val="00C27489"/>
    <w:rsid w:val="00C321C1"/>
    <w:rsid w:val="00C53AD3"/>
    <w:rsid w:val="00C550D8"/>
    <w:rsid w:val="00C878D9"/>
    <w:rsid w:val="00CE26B2"/>
    <w:rsid w:val="00CE5086"/>
    <w:rsid w:val="00D167F1"/>
    <w:rsid w:val="00D63EFD"/>
    <w:rsid w:val="00D66706"/>
    <w:rsid w:val="00D84BE7"/>
    <w:rsid w:val="00DA058F"/>
    <w:rsid w:val="00E127CA"/>
    <w:rsid w:val="00E227CF"/>
    <w:rsid w:val="00E53D82"/>
    <w:rsid w:val="00EB012F"/>
    <w:rsid w:val="00EB4141"/>
    <w:rsid w:val="00EB6E57"/>
    <w:rsid w:val="00EF0E6E"/>
    <w:rsid w:val="00F1250A"/>
    <w:rsid w:val="00F366CF"/>
    <w:rsid w:val="00F62695"/>
    <w:rsid w:val="00F7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D2DB-E1DD-4818-9CD0-73547B2E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charm\hf_research\apis\trading_strategy_simulation\mi_report_mode_1_1.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charm\hf_research\apis\trading_strategy_simulation\participant_ratio_mode_3_0.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ycharm\hf_research\apis\trading_strategy_simulation\participant_ratio_mode_3_0.7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暂时冲击</a:t>
            </a:r>
            <a:r>
              <a:rPr lang="en-US" altLang="zh-CN"/>
              <a:t>bp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mi_report_mode_1_1.0!$D$1</c:f>
              <c:strCache>
                <c:ptCount val="1"/>
                <c:pt idx="0">
                  <c:v>tmp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mi_report_mode_1_1.0!$B$2:$B$238</c:f>
              <c:numCache>
                <c:formatCode>h:mm</c:formatCode>
                <c:ptCount val="237"/>
                <c:pt idx="0">
                  <c:v>0.39652777777777781</c:v>
                </c:pt>
                <c:pt idx="1">
                  <c:v>0.3972222222222222</c:v>
                </c:pt>
                <c:pt idx="2">
                  <c:v>0.3979166666666667</c:v>
                </c:pt>
                <c:pt idx="3">
                  <c:v>0.39861111111111108</c:v>
                </c:pt>
                <c:pt idx="4">
                  <c:v>0.39930555555555558</c:v>
                </c:pt>
                <c:pt idx="5">
                  <c:v>0.39999999999999997</c:v>
                </c:pt>
                <c:pt idx="6">
                  <c:v>0.40069444444444446</c:v>
                </c:pt>
                <c:pt idx="7">
                  <c:v>0.40138888888888885</c:v>
                </c:pt>
                <c:pt idx="8">
                  <c:v>0.40208333333333335</c:v>
                </c:pt>
                <c:pt idx="9">
                  <c:v>0.40277777777777773</c:v>
                </c:pt>
                <c:pt idx="10">
                  <c:v>0.40347222222222223</c:v>
                </c:pt>
                <c:pt idx="11">
                  <c:v>0.40416666666666662</c:v>
                </c:pt>
                <c:pt idx="12">
                  <c:v>0.40486111111111112</c:v>
                </c:pt>
                <c:pt idx="13">
                  <c:v>0.4055555555555555</c:v>
                </c:pt>
                <c:pt idx="14">
                  <c:v>0.40625</c:v>
                </c:pt>
                <c:pt idx="15">
                  <c:v>0.4069444444444445</c:v>
                </c:pt>
                <c:pt idx="16">
                  <c:v>0.40763888888888888</c:v>
                </c:pt>
                <c:pt idx="17">
                  <c:v>0.40833333333333338</c:v>
                </c:pt>
                <c:pt idx="18">
                  <c:v>0.40902777777777777</c:v>
                </c:pt>
                <c:pt idx="19">
                  <c:v>0.40972222222222227</c:v>
                </c:pt>
                <c:pt idx="20">
                  <c:v>0.41041666666666665</c:v>
                </c:pt>
                <c:pt idx="21">
                  <c:v>0.41111111111111115</c:v>
                </c:pt>
                <c:pt idx="22">
                  <c:v>0.41180555555555554</c:v>
                </c:pt>
                <c:pt idx="23">
                  <c:v>0.41250000000000003</c:v>
                </c:pt>
                <c:pt idx="24">
                  <c:v>0.41319444444444442</c:v>
                </c:pt>
                <c:pt idx="25">
                  <c:v>0.41388888888888892</c:v>
                </c:pt>
                <c:pt idx="26">
                  <c:v>0.4145833333333333</c:v>
                </c:pt>
                <c:pt idx="27">
                  <c:v>0.4152777777777778</c:v>
                </c:pt>
                <c:pt idx="28">
                  <c:v>0.41597222222222219</c:v>
                </c:pt>
                <c:pt idx="29">
                  <c:v>0.41666666666666669</c:v>
                </c:pt>
                <c:pt idx="30">
                  <c:v>0.41736111111111113</c:v>
                </c:pt>
                <c:pt idx="31">
                  <c:v>0.41805555555555557</c:v>
                </c:pt>
                <c:pt idx="32">
                  <c:v>0.41875000000000001</c:v>
                </c:pt>
                <c:pt idx="33">
                  <c:v>0.41944444444444445</c:v>
                </c:pt>
                <c:pt idx="34">
                  <c:v>0.4201388888888889</c:v>
                </c:pt>
                <c:pt idx="35">
                  <c:v>0.42083333333333334</c:v>
                </c:pt>
                <c:pt idx="36">
                  <c:v>0.42152777777777778</c:v>
                </c:pt>
                <c:pt idx="37">
                  <c:v>0.42222222222222222</c:v>
                </c:pt>
                <c:pt idx="38">
                  <c:v>0.42291666666666666</c:v>
                </c:pt>
                <c:pt idx="39">
                  <c:v>0.4236111111111111</c:v>
                </c:pt>
                <c:pt idx="40">
                  <c:v>0.42430555555555555</c:v>
                </c:pt>
                <c:pt idx="41">
                  <c:v>0.42499999999999999</c:v>
                </c:pt>
                <c:pt idx="42">
                  <c:v>0.42569444444444443</c:v>
                </c:pt>
                <c:pt idx="43">
                  <c:v>0.42638888888888887</c:v>
                </c:pt>
                <c:pt idx="44">
                  <c:v>0.42708333333333331</c:v>
                </c:pt>
                <c:pt idx="45">
                  <c:v>0.42777777777777781</c:v>
                </c:pt>
                <c:pt idx="46">
                  <c:v>0.4284722222222222</c:v>
                </c:pt>
                <c:pt idx="47">
                  <c:v>0.4291666666666667</c:v>
                </c:pt>
                <c:pt idx="48">
                  <c:v>0.42986111111111108</c:v>
                </c:pt>
                <c:pt idx="49">
                  <c:v>0.43055555555555558</c:v>
                </c:pt>
                <c:pt idx="50">
                  <c:v>0.43124999999999997</c:v>
                </c:pt>
                <c:pt idx="51">
                  <c:v>0.43194444444444446</c:v>
                </c:pt>
                <c:pt idx="52">
                  <c:v>0.43263888888888885</c:v>
                </c:pt>
                <c:pt idx="53">
                  <c:v>0.43333333333333335</c:v>
                </c:pt>
                <c:pt idx="54">
                  <c:v>0.43402777777777773</c:v>
                </c:pt>
                <c:pt idx="55">
                  <c:v>0.43472222222222223</c:v>
                </c:pt>
                <c:pt idx="56">
                  <c:v>0.43541666666666662</c:v>
                </c:pt>
                <c:pt idx="57">
                  <c:v>0.43611111111111112</c:v>
                </c:pt>
                <c:pt idx="58">
                  <c:v>0.4368055555555555</c:v>
                </c:pt>
                <c:pt idx="59">
                  <c:v>0.4375</c:v>
                </c:pt>
                <c:pt idx="60">
                  <c:v>0.4381944444444445</c:v>
                </c:pt>
                <c:pt idx="61">
                  <c:v>0.43888888888888888</c:v>
                </c:pt>
                <c:pt idx="62">
                  <c:v>0.43958333333333338</c:v>
                </c:pt>
                <c:pt idx="63">
                  <c:v>0.44027777777777777</c:v>
                </c:pt>
                <c:pt idx="64">
                  <c:v>0.44097222222222227</c:v>
                </c:pt>
                <c:pt idx="65">
                  <c:v>0.44166666666666665</c:v>
                </c:pt>
                <c:pt idx="66">
                  <c:v>0.44236111111111115</c:v>
                </c:pt>
                <c:pt idx="67">
                  <c:v>0.44305555555555554</c:v>
                </c:pt>
                <c:pt idx="68">
                  <c:v>0.44375000000000003</c:v>
                </c:pt>
                <c:pt idx="69">
                  <c:v>0.44444444444444442</c:v>
                </c:pt>
                <c:pt idx="70">
                  <c:v>0.44513888888888892</c:v>
                </c:pt>
                <c:pt idx="71">
                  <c:v>0.4458333333333333</c:v>
                </c:pt>
                <c:pt idx="72">
                  <c:v>0.4465277777777778</c:v>
                </c:pt>
                <c:pt idx="73">
                  <c:v>0.44722222222222219</c:v>
                </c:pt>
                <c:pt idx="74">
                  <c:v>0.44791666666666669</c:v>
                </c:pt>
                <c:pt idx="75">
                  <c:v>0.44861111111111113</c:v>
                </c:pt>
                <c:pt idx="76">
                  <c:v>0.44930555555555557</c:v>
                </c:pt>
                <c:pt idx="77">
                  <c:v>0.45</c:v>
                </c:pt>
                <c:pt idx="78">
                  <c:v>0.45069444444444445</c:v>
                </c:pt>
                <c:pt idx="79">
                  <c:v>0.4513888888888889</c:v>
                </c:pt>
                <c:pt idx="80">
                  <c:v>0.45208333333333334</c:v>
                </c:pt>
                <c:pt idx="81">
                  <c:v>0.45277777777777778</c:v>
                </c:pt>
                <c:pt idx="82">
                  <c:v>0.45347222222222222</c:v>
                </c:pt>
                <c:pt idx="83">
                  <c:v>0.45416666666666666</c:v>
                </c:pt>
                <c:pt idx="84">
                  <c:v>0.4548611111111111</c:v>
                </c:pt>
                <c:pt idx="85">
                  <c:v>0.45555555555555555</c:v>
                </c:pt>
                <c:pt idx="86">
                  <c:v>0.45624999999999999</c:v>
                </c:pt>
                <c:pt idx="87">
                  <c:v>0.45694444444444443</c:v>
                </c:pt>
                <c:pt idx="88">
                  <c:v>0.45763888888888887</c:v>
                </c:pt>
                <c:pt idx="89">
                  <c:v>0.45833333333333331</c:v>
                </c:pt>
                <c:pt idx="90">
                  <c:v>0.45902777777777781</c:v>
                </c:pt>
                <c:pt idx="91">
                  <c:v>0.4597222222222222</c:v>
                </c:pt>
                <c:pt idx="92">
                  <c:v>0.4604166666666667</c:v>
                </c:pt>
                <c:pt idx="93">
                  <c:v>0.46111111111111108</c:v>
                </c:pt>
                <c:pt idx="94">
                  <c:v>0.46180555555555558</c:v>
                </c:pt>
                <c:pt idx="95">
                  <c:v>0.46249999999999997</c:v>
                </c:pt>
                <c:pt idx="96">
                  <c:v>0.46319444444444446</c:v>
                </c:pt>
                <c:pt idx="97">
                  <c:v>0.46388888888888885</c:v>
                </c:pt>
                <c:pt idx="98">
                  <c:v>0.46458333333333335</c:v>
                </c:pt>
                <c:pt idx="99">
                  <c:v>0.46527777777777773</c:v>
                </c:pt>
                <c:pt idx="100">
                  <c:v>0.46597222222222223</c:v>
                </c:pt>
                <c:pt idx="101">
                  <c:v>0.46666666666666662</c:v>
                </c:pt>
                <c:pt idx="102">
                  <c:v>0.46736111111111112</c:v>
                </c:pt>
                <c:pt idx="103">
                  <c:v>0.4680555555555555</c:v>
                </c:pt>
                <c:pt idx="104">
                  <c:v>0.46875</c:v>
                </c:pt>
                <c:pt idx="105">
                  <c:v>0.4694444444444445</c:v>
                </c:pt>
                <c:pt idx="106">
                  <c:v>0.47013888888888888</c:v>
                </c:pt>
                <c:pt idx="107">
                  <c:v>0.47083333333333338</c:v>
                </c:pt>
                <c:pt idx="108">
                  <c:v>0.47152777777777777</c:v>
                </c:pt>
                <c:pt idx="109">
                  <c:v>0.47222222222222227</c:v>
                </c:pt>
                <c:pt idx="110">
                  <c:v>0.47291666666666665</c:v>
                </c:pt>
                <c:pt idx="111">
                  <c:v>0.47361111111111115</c:v>
                </c:pt>
                <c:pt idx="112">
                  <c:v>0.47430555555555554</c:v>
                </c:pt>
                <c:pt idx="113">
                  <c:v>0.47500000000000003</c:v>
                </c:pt>
                <c:pt idx="114">
                  <c:v>0.47569444444444442</c:v>
                </c:pt>
                <c:pt idx="115">
                  <c:v>0.47638888888888892</c:v>
                </c:pt>
                <c:pt idx="116">
                  <c:v>0.4770833333333333</c:v>
                </c:pt>
                <c:pt idx="117">
                  <c:v>0.4777777777777778</c:v>
                </c:pt>
                <c:pt idx="118">
                  <c:v>0.47847222222222219</c:v>
                </c:pt>
                <c:pt idx="119">
                  <c:v>0.47916666666666669</c:v>
                </c:pt>
                <c:pt idx="120">
                  <c:v>0.54236111111111118</c:v>
                </c:pt>
                <c:pt idx="121">
                  <c:v>0.54305555555555551</c:v>
                </c:pt>
                <c:pt idx="122">
                  <c:v>0.54375000000000007</c:v>
                </c:pt>
                <c:pt idx="123">
                  <c:v>0.5444444444444444</c:v>
                </c:pt>
                <c:pt idx="124">
                  <c:v>0.54513888888888895</c:v>
                </c:pt>
                <c:pt idx="125">
                  <c:v>0.54583333333333328</c:v>
                </c:pt>
                <c:pt idx="126">
                  <c:v>0.54652777777777783</c:v>
                </c:pt>
                <c:pt idx="127">
                  <c:v>0.54722222222222217</c:v>
                </c:pt>
                <c:pt idx="128">
                  <c:v>0.54791666666666672</c:v>
                </c:pt>
                <c:pt idx="129">
                  <c:v>0.54861111111111105</c:v>
                </c:pt>
                <c:pt idx="130">
                  <c:v>0.5493055555555556</c:v>
                </c:pt>
                <c:pt idx="131">
                  <c:v>0.54999999999999993</c:v>
                </c:pt>
                <c:pt idx="132">
                  <c:v>0.55069444444444449</c:v>
                </c:pt>
                <c:pt idx="133">
                  <c:v>0.55138888888888882</c:v>
                </c:pt>
                <c:pt idx="134">
                  <c:v>0.55208333333333337</c:v>
                </c:pt>
                <c:pt idx="135">
                  <c:v>0.55277777777777781</c:v>
                </c:pt>
                <c:pt idx="136">
                  <c:v>0.55347222222222225</c:v>
                </c:pt>
                <c:pt idx="137">
                  <c:v>0.5541666666666667</c:v>
                </c:pt>
                <c:pt idx="138">
                  <c:v>0.55486111111111114</c:v>
                </c:pt>
                <c:pt idx="139">
                  <c:v>0.55555555555555558</c:v>
                </c:pt>
                <c:pt idx="140">
                  <c:v>0.55625000000000002</c:v>
                </c:pt>
                <c:pt idx="141">
                  <c:v>0.55694444444444446</c:v>
                </c:pt>
                <c:pt idx="142">
                  <c:v>0.55763888888888891</c:v>
                </c:pt>
                <c:pt idx="143">
                  <c:v>0.55833333333333335</c:v>
                </c:pt>
                <c:pt idx="144">
                  <c:v>0.55902777777777779</c:v>
                </c:pt>
                <c:pt idx="145">
                  <c:v>0.55972222222222223</c:v>
                </c:pt>
                <c:pt idx="146">
                  <c:v>0.56041666666666667</c:v>
                </c:pt>
                <c:pt idx="147">
                  <c:v>0.56111111111111112</c:v>
                </c:pt>
                <c:pt idx="148">
                  <c:v>0.56180555555555556</c:v>
                </c:pt>
                <c:pt idx="149">
                  <c:v>0.5625</c:v>
                </c:pt>
                <c:pt idx="150">
                  <c:v>0.56319444444444444</c:v>
                </c:pt>
                <c:pt idx="151">
                  <c:v>0.56388888888888888</c:v>
                </c:pt>
                <c:pt idx="152">
                  <c:v>0.56458333333333333</c:v>
                </c:pt>
                <c:pt idx="153">
                  <c:v>0.56527777777777777</c:v>
                </c:pt>
                <c:pt idx="154">
                  <c:v>0.56597222222222221</c:v>
                </c:pt>
                <c:pt idx="155">
                  <c:v>0.56666666666666665</c:v>
                </c:pt>
                <c:pt idx="156">
                  <c:v>0.56736111111111109</c:v>
                </c:pt>
                <c:pt idx="157">
                  <c:v>0.56805555555555554</c:v>
                </c:pt>
                <c:pt idx="158">
                  <c:v>0.56874999999999998</c:v>
                </c:pt>
                <c:pt idx="159">
                  <c:v>0.56944444444444442</c:v>
                </c:pt>
                <c:pt idx="160">
                  <c:v>0.57013888888888886</c:v>
                </c:pt>
                <c:pt idx="161">
                  <c:v>0.5708333333333333</c:v>
                </c:pt>
                <c:pt idx="162">
                  <c:v>0.57152777777777775</c:v>
                </c:pt>
                <c:pt idx="163">
                  <c:v>0.57222222222222219</c:v>
                </c:pt>
                <c:pt idx="164">
                  <c:v>0.57291666666666663</c:v>
                </c:pt>
                <c:pt idx="165">
                  <c:v>0.57361111111111118</c:v>
                </c:pt>
                <c:pt idx="166">
                  <c:v>0.57430555555555551</c:v>
                </c:pt>
                <c:pt idx="167">
                  <c:v>0.57500000000000007</c:v>
                </c:pt>
                <c:pt idx="168">
                  <c:v>0.5756944444444444</c:v>
                </c:pt>
                <c:pt idx="169">
                  <c:v>0.57638888888888895</c:v>
                </c:pt>
                <c:pt idx="170">
                  <c:v>0.57708333333333328</c:v>
                </c:pt>
                <c:pt idx="171">
                  <c:v>0.57777777777777783</c:v>
                </c:pt>
                <c:pt idx="172">
                  <c:v>0.57847222222222217</c:v>
                </c:pt>
                <c:pt idx="173">
                  <c:v>0.57916666666666672</c:v>
                </c:pt>
                <c:pt idx="174">
                  <c:v>0.57986111111111105</c:v>
                </c:pt>
                <c:pt idx="175">
                  <c:v>0.5805555555555556</c:v>
                </c:pt>
                <c:pt idx="176">
                  <c:v>0.58124999999999993</c:v>
                </c:pt>
                <c:pt idx="177">
                  <c:v>0.58194444444444449</c:v>
                </c:pt>
                <c:pt idx="178">
                  <c:v>0.58263888888888882</c:v>
                </c:pt>
                <c:pt idx="179">
                  <c:v>0.58333333333333337</c:v>
                </c:pt>
                <c:pt idx="180">
                  <c:v>0.58402777777777781</c:v>
                </c:pt>
                <c:pt idx="181">
                  <c:v>0.58472222222222225</c:v>
                </c:pt>
                <c:pt idx="182">
                  <c:v>0.5854166666666667</c:v>
                </c:pt>
                <c:pt idx="183">
                  <c:v>0.58611111111111114</c:v>
                </c:pt>
                <c:pt idx="184">
                  <c:v>0.58680555555555558</c:v>
                </c:pt>
                <c:pt idx="185">
                  <c:v>0.58750000000000002</c:v>
                </c:pt>
                <c:pt idx="186">
                  <c:v>0.58819444444444446</c:v>
                </c:pt>
                <c:pt idx="187">
                  <c:v>0.58888888888888891</c:v>
                </c:pt>
                <c:pt idx="188">
                  <c:v>0.58958333333333335</c:v>
                </c:pt>
                <c:pt idx="189">
                  <c:v>0.59027777777777779</c:v>
                </c:pt>
                <c:pt idx="190">
                  <c:v>0.59097222222222223</c:v>
                </c:pt>
                <c:pt idx="191">
                  <c:v>0.59166666666666667</c:v>
                </c:pt>
                <c:pt idx="192">
                  <c:v>0.59236111111111112</c:v>
                </c:pt>
                <c:pt idx="193">
                  <c:v>0.59305555555555556</c:v>
                </c:pt>
                <c:pt idx="194">
                  <c:v>0.59375</c:v>
                </c:pt>
                <c:pt idx="195">
                  <c:v>0.59444444444444444</c:v>
                </c:pt>
                <c:pt idx="196">
                  <c:v>0.59513888888888888</c:v>
                </c:pt>
                <c:pt idx="197">
                  <c:v>0.59583333333333333</c:v>
                </c:pt>
                <c:pt idx="198">
                  <c:v>0.59652777777777777</c:v>
                </c:pt>
                <c:pt idx="199">
                  <c:v>0.59722222222222221</c:v>
                </c:pt>
                <c:pt idx="200">
                  <c:v>0.59791666666666665</c:v>
                </c:pt>
                <c:pt idx="201">
                  <c:v>0.59861111111111109</c:v>
                </c:pt>
                <c:pt idx="202">
                  <c:v>0.59930555555555554</c:v>
                </c:pt>
                <c:pt idx="203">
                  <c:v>0.6</c:v>
                </c:pt>
                <c:pt idx="204">
                  <c:v>0.60069444444444442</c:v>
                </c:pt>
                <c:pt idx="205">
                  <c:v>0.60138888888888886</c:v>
                </c:pt>
                <c:pt idx="206">
                  <c:v>0.6020833333333333</c:v>
                </c:pt>
                <c:pt idx="207">
                  <c:v>0.60277777777777775</c:v>
                </c:pt>
                <c:pt idx="208">
                  <c:v>0.60347222222222219</c:v>
                </c:pt>
                <c:pt idx="209">
                  <c:v>0.60416666666666663</c:v>
                </c:pt>
                <c:pt idx="210">
                  <c:v>0.60486111111111118</c:v>
                </c:pt>
                <c:pt idx="211">
                  <c:v>0.60555555555555551</c:v>
                </c:pt>
                <c:pt idx="212">
                  <c:v>0.60625000000000007</c:v>
                </c:pt>
                <c:pt idx="213">
                  <c:v>0.6069444444444444</c:v>
                </c:pt>
                <c:pt idx="214">
                  <c:v>0.60763888888888895</c:v>
                </c:pt>
                <c:pt idx="215">
                  <c:v>0.60833333333333328</c:v>
                </c:pt>
                <c:pt idx="216">
                  <c:v>0.60902777777777783</c:v>
                </c:pt>
                <c:pt idx="217">
                  <c:v>0.60972222222222217</c:v>
                </c:pt>
                <c:pt idx="218">
                  <c:v>0.61041666666666672</c:v>
                </c:pt>
                <c:pt idx="219">
                  <c:v>0.61111111111111105</c:v>
                </c:pt>
                <c:pt idx="220">
                  <c:v>0.6118055555555556</c:v>
                </c:pt>
                <c:pt idx="221">
                  <c:v>0.61249999999999993</c:v>
                </c:pt>
                <c:pt idx="222">
                  <c:v>0.61319444444444449</c:v>
                </c:pt>
                <c:pt idx="223">
                  <c:v>0.61388888888888882</c:v>
                </c:pt>
                <c:pt idx="224">
                  <c:v>0.61458333333333337</c:v>
                </c:pt>
                <c:pt idx="225">
                  <c:v>0.61527777777777781</c:v>
                </c:pt>
                <c:pt idx="226">
                  <c:v>0.61597222222222225</c:v>
                </c:pt>
                <c:pt idx="227">
                  <c:v>0.6166666666666667</c:v>
                </c:pt>
                <c:pt idx="228">
                  <c:v>0.61736111111111114</c:v>
                </c:pt>
                <c:pt idx="229">
                  <c:v>0.61805555555555558</c:v>
                </c:pt>
                <c:pt idx="230">
                  <c:v>0.61875000000000002</c:v>
                </c:pt>
                <c:pt idx="231">
                  <c:v>0.61944444444444446</c:v>
                </c:pt>
                <c:pt idx="232">
                  <c:v>0.62013888888888891</c:v>
                </c:pt>
                <c:pt idx="233">
                  <c:v>0.62083333333333335</c:v>
                </c:pt>
                <c:pt idx="234">
                  <c:v>0.62152777777777779</c:v>
                </c:pt>
                <c:pt idx="235">
                  <c:v>0.62222222222222223</c:v>
                </c:pt>
                <c:pt idx="236">
                  <c:v>0.62291666666666667</c:v>
                </c:pt>
              </c:numCache>
            </c:numRef>
          </c:cat>
          <c:val>
            <c:numRef>
              <c:f>mi_report_mode_1_1.0!$D$2:$D$238</c:f>
              <c:numCache>
                <c:formatCode>General</c:formatCode>
                <c:ptCount val="237"/>
                <c:pt idx="0">
                  <c:v>3.6790862247545002</c:v>
                </c:pt>
                <c:pt idx="1">
                  <c:v>5.0340578152466797</c:v>
                </c:pt>
                <c:pt idx="2">
                  <c:v>7.8861581352266201</c:v>
                </c:pt>
                <c:pt idx="3">
                  <c:v>8.6087539585409694</c:v>
                </c:pt>
                <c:pt idx="4">
                  <c:v>16.1083250206933</c:v>
                </c:pt>
                <c:pt idx="5">
                  <c:v>10.6219194318187</c:v>
                </c:pt>
                <c:pt idx="6">
                  <c:v>15.883906511967799</c:v>
                </c:pt>
                <c:pt idx="7">
                  <c:v>11.396998615243801</c:v>
                </c:pt>
                <c:pt idx="8">
                  <c:v>7.3119387678263896</c:v>
                </c:pt>
                <c:pt idx="9">
                  <c:v>1.67564553605276</c:v>
                </c:pt>
                <c:pt idx="10">
                  <c:v>3.8699899340004298</c:v>
                </c:pt>
                <c:pt idx="11">
                  <c:v>2.5073242700906699</c:v>
                </c:pt>
                <c:pt idx="12">
                  <c:v>4.7801003791546304</c:v>
                </c:pt>
                <c:pt idx="13">
                  <c:v>2.0759547181151601</c:v>
                </c:pt>
                <c:pt idx="14">
                  <c:v>4.6019821404257497</c:v>
                </c:pt>
                <c:pt idx="15">
                  <c:v>4.2669768297223598</c:v>
                </c:pt>
                <c:pt idx="16">
                  <c:v>3.2022612616967199</c:v>
                </c:pt>
                <c:pt idx="17">
                  <c:v>6.5913418182377601</c:v>
                </c:pt>
                <c:pt idx="18">
                  <c:v>9.0717983338897703</c:v>
                </c:pt>
                <c:pt idx="19">
                  <c:v>5.2614044235771704</c:v>
                </c:pt>
                <c:pt idx="20">
                  <c:v>3.9792593997747998</c:v>
                </c:pt>
                <c:pt idx="21">
                  <c:v>8.1462705589198308</c:v>
                </c:pt>
                <c:pt idx="22">
                  <c:v>6.0090377489626698</c:v>
                </c:pt>
                <c:pt idx="23">
                  <c:v>9.7201512412805204</c:v>
                </c:pt>
                <c:pt idx="24">
                  <c:v>14.8516770713154</c:v>
                </c:pt>
                <c:pt idx="25">
                  <c:v>3.7823105004395301</c:v>
                </c:pt>
                <c:pt idx="26">
                  <c:v>12.1705116558042</c:v>
                </c:pt>
                <c:pt idx="27">
                  <c:v>6.2555017833911704</c:v>
                </c:pt>
                <c:pt idx="28">
                  <c:v>6.2477789099066303</c:v>
                </c:pt>
                <c:pt idx="29">
                  <c:v>14.9059528923997</c:v>
                </c:pt>
                <c:pt idx="30">
                  <c:v>6.9739074156487204</c:v>
                </c:pt>
                <c:pt idx="31">
                  <c:v>14.338885930567701</c:v>
                </c:pt>
                <c:pt idx="32">
                  <c:v>8.4232532314761706</c:v>
                </c:pt>
                <c:pt idx="33">
                  <c:v>7.5274948908581996</c:v>
                </c:pt>
                <c:pt idx="34">
                  <c:v>11.7478420217387</c:v>
                </c:pt>
                <c:pt idx="35">
                  <c:v>6.0337847367162896</c:v>
                </c:pt>
                <c:pt idx="36">
                  <c:v>4.94563682654376</c:v>
                </c:pt>
                <c:pt idx="37">
                  <c:v>8.7379292805778803</c:v>
                </c:pt>
                <c:pt idx="38">
                  <c:v>19.453286509065499</c:v>
                </c:pt>
                <c:pt idx="39">
                  <c:v>14.5863246030034</c:v>
                </c:pt>
                <c:pt idx="40">
                  <c:v>8.2437884838570206</c:v>
                </c:pt>
                <c:pt idx="41">
                  <c:v>15.6142281354178</c:v>
                </c:pt>
                <c:pt idx="42">
                  <c:v>7.8277711154707301</c:v>
                </c:pt>
                <c:pt idx="43">
                  <c:v>13.706814163786101</c:v>
                </c:pt>
                <c:pt idx="44">
                  <c:v>7.7269935519553501</c:v>
                </c:pt>
                <c:pt idx="45">
                  <c:v>7.1522370743757699</c:v>
                </c:pt>
                <c:pt idx="46">
                  <c:v>5.1618896797646796</c:v>
                </c:pt>
                <c:pt idx="47">
                  <c:v>5.0737815828238402</c:v>
                </c:pt>
                <c:pt idx="48">
                  <c:v>13.848418010373701</c:v>
                </c:pt>
                <c:pt idx="49">
                  <c:v>7.2593157363010397</c:v>
                </c:pt>
                <c:pt idx="50">
                  <c:v>10.6458779996285</c:v>
                </c:pt>
                <c:pt idx="51">
                  <c:v>20.063273500223101</c:v>
                </c:pt>
                <c:pt idx="52">
                  <c:v>9.0723884083958808</c:v>
                </c:pt>
                <c:pt idx="53">
                  <c:v>9.9466570246609098</c:v>
                </c:pt>
                <c:pt idx="54">
                  <c:v>15.977068252052501</c:v>
                </c:pt>
                <c:pt idx="55">
                  <c:v>8.6262983525661294</c:v>
                </c:pt>
                <c:pt idx="56">
                  <c:v>12.291914758502701</c:v>
                </c:pt>
                <c:pt idx="57">
                  <c:v>18.583700579574799</c:v>
                </c:pt>
                <c:pt idx="58">
                  <c:v>18.802675181121302</c:v>
                </c:pt>
                <c:pt idx="59">
                  <c:v>17.751255775636299</c:v>
                </c:pt>
                <c:pt idx="60">
                  <c:v>15.214653459611601</c:v>
                </c:pt>
                <c:pt idx="61">
                  <c:v>9.9387666826099004</c:v>
                </c:pt>
                <c:pt idx="62">
                  <c:v>21.734506367761899</c:v>
                </c:pt>
                <c:pt idx="63">
                  <c:v>16.06926319502</c:v>
                </c:pt>
                <c:pt idx="64">
                  <c:v>5.5802495721036998</c:v>
                </c:pt>
                <c:pt idx="65">
                  <c:v>10.470157477740999</c:v>
                </c:pt>
                <c:pt idx="66">
                  <c:v>28.629498267942601</c:v>
                </c:pt>
                <c:pt idx="67">
                  <c:v>2.8089719362633501</c:v>
                </c:pt>
                <c:pt idx="68">
                  <c:v>0.304159193565334</c:v>
                </c:pt>
                <c:pt idx="69">
                  <c:v>6.6818816227961504</c:v>
                </c:pt>
                <c:pt idx="70">
                  <c:v>6.9007495823471796</c:v>
                </c:pt>
                <c:pt idx="71">
                  <c:v>6.8490532101184796</c:v>
                </c:pt>
                <c:pt idx="72">
                  <c:v>12.034171160142</c:v>
                </c:pt>
                <c:pt idx="73">
                  <c:v>2.37924201833252</c:v>
                </c:pt>
                <c:pt idx="74">
                  <c:v>6.9066443088360296</c:v>
                </c:pt>
                <c:pt idx="75">
                  <c:v>2.5135464722557499</c:v>
                </c:pt>
                <c:pt idx="76">
                  <c:v>6.2533667122503198</c:v>
                </c:pt>
                <c:pt idx="77">
                  <c:v>11.0980907437994</c:v>
                </c:pt>
                <c:pt idx="78">
                  <c:v>21.940183812990501</c:v>
                </c:pt>
                <c:pt idx="79">
                  <c:v>18.946637252711401</c:v>
                </c:pt>
                <c:pt idx="80">
                  <c:v>7.8325458002566899</c:v>
                </c:pt>
                <c:pt idx="81">
                  <c:v>2.40929900611762</c:v>
                </c:pt>
                <c:pt idx="82">
                  <c:v>8.2958154781786604</c:v>
                </c:pt>
                <c:pt idx="83">
                  <c:v>10.2608990369548</c:v>
                </c:pt>
                <c:pt idx="84">
                  <c:v>3.3262345513393101</c:v>
                </c:pt>
                <c:pt idx="85">
                  <c:v>5.4648334486327999</c:v>
                </c:pt>
                <c:pt idx="86">
                  <c:v>12.7438319504292</c:v>
                </c:pt>
                <c:pt idx="87">
                  <c:v>14.0645447272361</c:v>
                </c:pt>
                <c:pt idx="88">
                  <c:v>11.1070784857187</c:v>
                </c:pt>
                <c:pt idx="89">
                  <c:v>10.382183190002699</c:v>
                </c:pt>
                <c:pt idx="90">
                  <c:v>5.72076083734677</c:v>
                </c:pt>
                <c:pt idx="91">
                  <c:v>10.624515068751</c:v>
                </c:pt>
                <c:pt idx="92">
                  <c:v>17.761090810019301</c:v>
                </c:pt>
                <c:pt idx="93">
                  <c:v>7.5150064701319499</c:v>
                </c:pt>
                <c:pt idx="94">
                  <c:v>6.7581421577191003</c:v>
                </c:pt>
                <c:pt idx="95">
                  <c:v>6.0733426174687697</c:v>
                </c:pt>
                <c:pt idx="96">
                  <c:v>13.5424189768411</c:v>
                </c:pt>
                <c:pt idx="97">
                  <c:v>20.381513842531</c:v>
                </c:pt>
                <c:pt idx="98">
                  <c:v>33.290385432970197</c:v>
                </c:pt>
                <c:pt idx="99">
                  <c:v>28.796665343085099</c:v>
                </c:pt>
                <c:pt idx="100">
                  <c:v>5.53524346385987</c:v>
                </c:pt>
                <c:pt idx="101">
                  <c:v>15.855282603582401</c:v>
                </c:pt>
                <c:pt idx="102">
                  <c:v>29.2250986787686</c:v>
                </c:pt>
                <c:pt idx="103">
                  <c:v>42.984503698088197</c:v>
                </c:pt>
                <c:pt idx="104">
                  <c:v>31.478506158665802</c:v>
                </c:pt>
                <c:pt idx="105">
                  <c:v>5.2367938879129499</c:v>
                </c:pt>
                <c:pt idx="106">
                  <c:v>9.9937545473788791</c:v>
                </c:pt>
                <c:pt idx="107">
                  <c:v>17.051235772309099</c:v>
                </c:pt>
                <c:pt idx="108">
                  <c:v>51.514580774987401</c:v>
                </c:pt>
                <c:pt idx="109">
                  <c:v>10.205413055674301</c:v>
                </c:pt>
                <c:pt idx="110">
                  <c:v>11.503768568285301</c:v>
                </c:pt>
                <c:pt idx="111">
                  <c:v>2.2267018549537299</c:v>
                </c:pt>
                <c:pt idx="112">
                  <c:v>17.199162138918201</c:v>
                </c:pt>
                <c:pt idx="113">
                  <c:v>4.6326349078537197</c:v>
                </c:pt>
                <c:pt idx="114">
                  <c:v>1.73024477875633</c:v>
                </c:pt>
                <c:pt idx="115">
                  <c:v>4.7613772008672797</c:v>
                </c:pt>
                <c:pt idx="116">
                  <c:v>10.652411013514699</c:v>
                </c:pt>
                <c:pt idx="117">
                  <c:v>11.4028191295931</c:v>
                </c:pt>
                <c:pt idx="118">
                  <c:v>9.0561581073614796</c:v>
                </c:pt>
                <c:pt idx="119">
                  <c:v>1.6715105827880701</c:v>
                </c:pt>
                <c:pt idx="120">
                  <c:v>5.7244353208923098</c:v>
                </c:pt>
                <c:pt idx="121">
                  <c:v>11.4149636583061</c:v>
                </c:pt>
                <c:pt idx="122">
                  <c:v>16.322453205573002</c:v>
                </c:pt>
                <c:pt idx="123">
                  <c:v>18.7595986098598</c:v>
                </c:pt>
                <c:pt idx="124">
                  <c:v>1.5133887713671199</c:v>
                </c:pt>
                <c:pt idx="125">
                  <c:v>11.7596560425365</c:v>
                </c:pt>
                <c:pt idx="126">
                  <c:v>2.8941253378907801</c:v>
                </c:pt>
                <c:pt idx="127">
                  <c:v>4.7072613577666997</c:v>
                </c:pt>
                <c:pt idx="128">
                  <c:v>2.6720415509530802</c:v>
                </c:pt>
                <c:pt idx="129">
                  <c:v>4.2852461831764304</c:v>
                </c:pt>
                <c:pt idx="130">
                  <c:v>3.06580634828084</c:v>
                </c:pt>
                <c:pt idx="131">
                  <c:v>5.2337746925694999</c:v>
                </c:pt>
                <c:pt idx="132">
                  <c:v>9.9407082173292896</c:v>
                </c:pt>
                <c:pt idx="133">
                  <c:v>10.066952242367201</c:v>
                </c:pt>
                <c:pt idx="134">
                  <c:v>14.017546526374799</c:v>
                </c:pt>
                <c:pt idx="135">
                  <c:v>22.510953155751</c:v>
                </c:pt>
                <c:pt idx="136">
                  <c:v>15.1324592014495</c:v>
                </c:pt>
                <c:pt idx="137">
                  <c:v>2.7918807541855601</c:v>
                </c:pt>
                <c:pt idx="138">
                  <c:v>2.0839587098459198</c:v>
                </c:pt>
                <c:pt idx="139">
                  <c:v>3.6374203571330002</c:v>
                </c:pt>
                <c:pt idx="140">
                  <c:v>7.6031120001253099</c:v>
                </c:pt>
                <c:pt idx="141">
                  <c:v>9.1107209483749205</c:v>
                </c:pt>
                <c:pt idx="142">
                  <c:v>8.0038408163481094</c:v>
                </c:pt>
                <c:pt idx="143">
                  <c:v>5.6094109268499199</c:v>
                </c:pt>
                <c:pt idx="144">
                  <c:v>3.83496265326476</c:v>
                </c:pt>
                <c:pt idx="145">
                  <c:v>4.3861790595011501</c:v>
                </c:pt>
                <c:pt idx="146">
                  <c:v>6.5871301996516101</c:v>
                </c:pt>
                <c:pt idx="147">
                  <c:v>8.4719262267015996</c:v>
                </c:pt>
                <c:pt idx="148">
                  <c:v>9.2886545949827592</c:v>
                </c:pt>
                <c:pt idx="149">
                  <c:v>4.27990974389113</c:v>
                </c:pt>
                <c:pt idx="150">
                  <c:v>12.298389299251101</c:v>
                </c:pt>
                <c:pt idx="151">
                  <c:v>8.9390396819444895</c:v>
                </c:pt>
                <c:pt idx="152">
                  <c:v>6.5309283178626503</c:v>
                </c:pt>
                <c:pt idx="153">
                  <c:v>4.9985116559551299</c:v>
                </c:pt>
                <c:pt idx="154">
                  <c:v>3.44958090224261</c:v>
                </c:pt>
                <c:pt idx="155">
                  <c:v>4.75969046389487</c:v>
                </c:pt>
                <c:pt idx="156">
                  <c:v>3.5068085534914002</c:v>
                </c:pt>
                <c:pt idx="157">
                  <c:v>2.948933800372</c:v>
                </c:pt>
                <c:pt idx="158">
                  <c:v>4.2872919972950596</c:v>
                </c:pt>
                <c:pt idx="159">
                  <c:v>5.58168800523186</c:v>
                </c:pt>
                <c:pt idx="160">
                  <c:v>6.77373586756962</c:v>
                </c:pt>
                <c:pt idx="161">
                  <c:v>10.9032468031872</c:v>
                </c:pt>
                <c:pt idx="162">
                  <c:v>11.6731618435103</c:v>
                </c:pt>
                <c:pt idx="163">
                  <c:v>10.373944450556699</c:v>
                </c:pt>
                <c:pt idx="164">
                  <c:v>8.7334888093142897</c:v>
                </c:pt>
                <c:pt idx="165">
                  <c:v>8.9205612944432797</c:v>
                </c:pt>
                <c:pt idx="166">
                  <c:v>15.5659952259448</c:v>
                </c:pt>
                <c:pt idx="167">
                  <c:v>16.853448738419502</c:v>
                </c:pt>
                <c:pt idx="168">
                  <c:v>14.9119270368043</c:v>
                </c:pt>
                <c:pt idx="169">
                  <c:v>23.272026567453899</c:v>
                </c:pt>
                <c:pt idx="170">
                  <c:v>7.9101882043277296</c:v>
                </c:pt>
                <c:pt idx="171">
                  <c:v>15.617542595427899</c:v>
                </c:pt>
                <c:pt idx="172">
                  <c:v>2.8818087191748099</c:v>
                </c:pt>
                <c:pt idx="173">
                  <c:v>9.6187158515479201</c:v>
                </c:pt>
                <c:pt idx="174">
                  <c:v>8.9565366554695292</c:v>
                </c:pt>
                <c:pt idx="175">
                  <c:v>8.5162686059756094</c:v>
                </c:pt>
                <c:pt idx="176">
                  <c:v>8.9834356640402309</c:v>
                </c:pt>
                <c:pt idx="177">
                  <c:v>8.0864820371280697</c:v>
                </c:pt>
                <c:pt idx="178">
                  <c:v>11.837495516909801</c:v>
                </c:pt>
                <c:pt idx="179">
                  <c:v>18.006226839901998</c:v>
                </c:pt>
                <c:pt idx="180">
                  <c:v>14.8859254439203</c:v>
                </c:pt>
                <c:pt idx="181">
                  <c:v>13.2160139519164</c:v>
                </c:pt>
                <c:pt idx="182">
                  <c:v>18.304786870084602</c:v>
                </c:pt>
                <c:pt idx="183">
                  <c:v>10.0619476983893</c:v>
                </c:pt>
                <c:pt idx="184">
                  <c:v>18.770085187897401</c:v>
                </c:pt>
                <c:pt idx="185">
                  <c:v>12.507120252010701</c:v>
                </c:pt>
                <c:pt idx="186">
                  <c:v>4.7239882243257796</c:v>
                </c:pt>
                <c:pt idx="187">
                  <c:v>6.1226294608655403</c:v>
                </c:pt>
                <c:pt idx="188">
                  <c:v>6.1069321037417899</c:v>
                </c:pt>
                <c:pt idx="189">
                  <c:v>9.7588871149070808</c:v>
                </c:pt>
                <c:pt idx="190">
                  <c:v>20.723660937751902</c:v>
                </c:pt>
                <c:pt idx="191">
                  <c:v>11.2528007151747</c:v>
                </c:pt>
                <c:pt idx="192">
                  <c:v>8.5140031433165504</c:v>
                </c:pt>
                <c:pt idx="193">
                  <c:v>2.6522603762436598</c:v>
                </c:pt>
                <c:pt idx="194">
                  <c:v>4.0761579048095902</c:v>
                </c:pt>
                <c:pt idx="195">
                  <c:v>7.56276870035828</c:v>
                </c:pt>
                <c:pt idx="196">
                  <c:v>10.5301729762447</c:v>
                </c:pt>
                <c:pt idx="197">
                  <c:v>13.4698806381297</c:v>
                </c:pt>
                <c:pt idx="198">
                  <c:v>16.039529819982199</c:v>
                </c:pt>
                <c:pt idx="199">
                  <c:v>9.2418176209218608</c:v>
                </c:pt>
                <c:pt idx="200">
                  <c:v>9.3323214423167595</c:v>
                </c:pt>
                <c:pt idx="201">
                  <c:v>12.153647586459201</c:v>
                </c:pt>
                <c:pt idx="202">
                  <c:v>28.158253057923901</c:v>
                </c:pt>
                <c:pt idx="203">
                  <c:v>13.491454160670701</c:v>
                </c:pt>
                <c:pt idx="204">
                  <c:v>4.26581104898339</c:v>
                </c:pt>
                <c:pt idx="205">
                  <c:v>3.0381536655113899</c:v>
                </c:pt>
                <c:pt idx="206">
                  <c:v>3.9450099935406402</c:v>
                </c:pt>
                <c:pt idx="207">
                  <c:v>5.9452364993369997</c:v>
                </c:pt>
                <c:pt idx="208">
                  <c:v>4.6993011629168899</c:v>
                </c:pt>
                <c:pt idx="209">
                  <c:v>8.1030463337718004</c:v>
                </c:pt>
                <c:pt idx="210">
                  <c:v>4.6110266578835297</c:v>
                </c:pt>
                <c:pt idx="211">
                  <c:v>5.1053672446318403</c:v>
                </c:pt>
                <c:pt idx="212">
                  <c:v>5.3569792212763998</c:v>
                </c:pt>
                <c:pt idx="213">
                  <c:v>16.232084853718099</c:v>
                </c:pt>
                <c:pt idx="214">
                  <c:v>5.35259212568993</c:v>
                </c:pt>
                <c:pt idx="215">
                  <c:v>8.4410028307005103</c:v>
                </c:pt>
                <c:pt idx="216">
                  <c:v>7.2380787092360004</c:v>
                </c:pt>
                <c:pt idx="217">
                  <c:v>13.4633110487451</c:v>
                </c:pt>
                <c:pt idx="218">
                  <c:v>9.5214991825269806</c:v>
                </c:pt>
                <c:pt idx="219">
                  <c:v>10.6407736001656</c:v>
                </c:pt>
                <c:pt idx="220">
                  <c:v>9.2523391210054999</c:v>
                </c:pt>
                <c:pt idx="221">
                  <c:v>7.9069907017945198</c:v>
                </c:pt>
                <c:pt idx="222">
                  <c:v>7.7969940596032297</c:v>
                </c:pt>
                <c:pt idx="223">
                  <c:v>6.5334819772311503</c:v>
                </c:pt>
                <c:pt idx="224">
                  <c:v>3.3140680702535898</c:v>
                </c:pt>
                <c:pt idx="225">
                  <c:v>4.6573356337432896</c:v>
                </c:pt>
                <c:pt idx="226">
                  <c:v>7.6044194928412701</c:v>
                </c:pt>
                <c:pt idx="227">
                  <c:v>11.342713318061699</c:v>
                </c:pt>
                <c:pt idx="228">
                  <c:v>4.0642606171819402</c:v>
                </c:pt>
                <c:pt idx="229">
                  <c:v>8.9016272164337593</c:v>
                </c:pt>
                <c:pt idx="230">
                  <c:v>9.9698744682996097</c:v>
                </c:pt>
                <c:pt idx="231">
                  <c:v>4.3172866186447498</c:v>
                </c:pt>
                <c:pt idx="232">
                  <c:v>6.1938485792886402</c:v>
                </c:pt>
                <c:pt idx="233">
                  <c:v>8.3400841558067107</c:v>
                </c:pt>
                <c:pt idx="234">
                  <c:v>9.4626403973309401</c:v>
                </c:pt>
                <c:pt idx="235">
                  <c:v>4.7671790063172201</c:v>
                </c:pt>
                <c:pt idx="236">
                  <c:v>0.136346512419877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94932704"/>
        <c:axId val="140229232"/>
      </c:lineChart>
      <c:catAx>
        <c:axId val="39493270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229232"/>
        <c:crosses val="autoZero"/>
        <c:auto val="1"/>
        <c:lblAlgn val="ctr"/>
        <c:lblOffset val="100"/>
        <c:noMultiLvlLbl val="0"/>
      </c:catAx>
      <c:valAx>
        <c:axId val="140229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9327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每分钟市场参与率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participant_ratio_mode_3_0.5!$C$1</c:f>
              <c:strCache>
                <c:ptCount val="1"/>
                <c:pt idx="0">
                  <c:v>participant_ratio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participant_ratio_mode_3_0.5!$B$2:$B$238</c:f>
              <c:numCache>
                <c:formatCode>h:mm</c:formatCode>
                <c:ptCount val="237"/>
                <c:pt idx="0">
                  <c:v>0.39652777777777781</c:v>
                </c:pt>
                <c:pt idx="1">
                  <c:v>0.3972222222222222</c:v>
                </c:pt>
                <c:pt idx="2">
                  <c:v>0.3979166666666667</c:v>
                </c:pt>
                <c:pt idx="3">
                  <c:v>0.39861111111111108</c:v>
                </c:pt>
                <c:pt idx="4">
                  <c:v>0.39930555555555558</c:v>
                </c:pt>
                <c:pt idx="5">
                  <c:v>0.39999999999999997</c:v>
                </c:pt>
                <c:pt idx="6">
                  <c:v>0.40069444444444446</c:v>
                </c:pt>
                <c:pt idx="7">
                  <c:v>0.40138888888888885</c:v>
                </c:pt>
                <c:pt idx="8">
                  <c:v>0.40208333333333335</c:v>
                </c:pt>
                <c:pt idx="9">
                  <c:v>0.40277777777777773</c:v>
                </c:pt>
                <c:pt idx="10">
                  <c:v>0.40347222222222223</c:v>
                </c:pt>
                <c:pt idx="11">
                  <c:v>0.40416666666666662</c:v>
                </c:pt>
                <c:pt idx="12">
                  <c:v>0.40486111111111112</c:v>
                </c:pt>
                <c:pt idx="13">
                  <c:v>0.4055555555555555</c:v>
                </c:pt>
                <c:pt idx="14">
                  <c:v>0.40625</c:v>
                </c:pt>
                <c:pt idx="15">
                  <c:v>0.4069444444444445</c:v>
                </c:pt>
                <c:pt idx="16">
                  <c:v>0.40763888888888888</c:v>
                </c:pt>
                <c:pt idx="17">
                  <c:v>0.40833333333333338</c:v>
                </c:pt>
                <c:pt idx="18">
                  <c:v>0.40902777777777777</c:v>
                </c:pt>
                <c:pt idx="19">
                  <c:v>0.40972222222222227</c:v>
                </c:pt>
                <c:pt idx="20">
                  <c:v>0.41041666666666665</c:v>
                </c:pt>
                <c:pt idx="21">
                  <c:v>0.41111111111111115</c:v>
                </c:pt>
                <c:pt idx="22">
                  <c:v>0.41180555555555554</c:v>
                </c:pt>
                <c:pt idx="23">
                  <c:v>0.41250000000000003</c:v>
                </c:pt>
                <c:pt idx="24">
                  <c:v>0.41319444444444442</c:v>
                </c:pt>
                <c:pt idx="25">
                  <c:v>0.41388888888888892</c:v>
                </c:pt>
                <c:pt idx="26">
                  <c:v>0.4145833333333333</c:v>
                </c:pt>
                <c:pt idx="27">
                  <c:v>0.4152777777777778</c:v>
                </c:pt>
                <c:pt idx="28">
                  <c:v>0.41597222222222219</c:v>
                </c:pt>
                <c:pt idx="29">
                  <c:v>0.41666666666666669</c:v>
                </c:pt>
                <c:pt idx="30">
                  <c:v>0.41736111111111113</c:v>
                </c:pt>
                <c:pt idx="31">
                  <c:v>0.41805555555555557</c:v>
                </c:pt>
                <c:pt idx="32">
                  <c:v>0.41875000000000001</c:v>
                </c:pt>
                <c:pt idx="33">
                  <c:v>0.41944444444444445</c:v>
                </c:pt>
                <c:pt idx="34">
                  <c:v>0.4201388888888889</c:v>
                </c:pt>
                <c:pt idx="35">
                  <c:v>0.42083333333333334</c:v>
                </c:pt>
                <c:pt idx="36">
                  <c:v>0.42152777777777778</c:v>
                </c:pt>
                <c:pt idx="37">
                  <c:v>0.42222222222222222</c:v>
                </c:pt>
                <c:pt idx="38">
                  <c:v>0.42291666666666666</c:v>
                </c:pt>
                <c:pt idx="39">
                  <c:v>0.4236111111111111</c:v>
                </c:pt>
                <c:pt idx="40">
                  <c:v>0.42430555555555555</c:v>
                </c:pt>
                <c:pt idx="41">
                  <c:v>0.42499999999999999</c:v>
                </c:pt>
                <c:pt idx="42">
                  <c:v>0.42569444444444443</c:v>
                </c:pt>
                <c:pt idx="43">
                  <c:v>0.42638888888888887</c:v>
                </c:pt>
                <c:pt idx="44">
                  <c:v>0.42708333333333331</c:v>
                </c:pt>
                <c:pt idx="45">
                  <c:v>0.42777777777777781</c:v>
                </c:pt>
                <c:pt idx="46">
                  <c:v>0.4284722222222222</c:v>
                </c:pt>
                <c:pt idx="47">
                  <c:v>0.4291666666666667</c:v>
                </c:pt>
                <c:pt idx="48">
                  <c:v>0.42986111111111108</c:v>
                </c:pt>
                <c:pt idx="49">
                  <c:v>0.43055555555555558</c:v>
                </c:pt>
                <c:pt idx="50">
                  <c:v>0.43124999999999997</c:v>
                </c:pt>
                <c:pt idx="51">
                  <c:v>0.43194444444444446</c:v>
                </c:pt>
                <c:pt idx="52">
                  <c:v>0.43263888888888885</c:v>
                </c:pt>
                <c:pt idx="53">
                  <c:v>0.43333333333333335</c:v>
                </c:pt>
                <c:pt idx="54">
                  <c:v>0.43402777777777773</c:v>
                </c:pt>
                <c:pt idx="55">
                  <c:v>0.43472222222222223</c:v>
                </c:pt>
                <c:pt idx="56">
                  <c:v>0.43541666666666662</c:v>
                </c:pt>
                <c:pt idx="57">
                  <c:v>0.43611111111111112</c:v>
                </c:pt>
                <c:pt idx="58">
                  <c:v>0.4368055555555555</c:v>
                </c:pt>
                <c:pt idx="59">
                  <c:v>0.4375</c:v>
                </c:pt>
                <c:pt idx="60">
                  <c:v>0.4381944444444445</c:v>
                </c:pt>
                <c:pt idx="61">
                  <c:v>0.43888888888888888</c:v>
                </c:pt>
                <c:pt idx="62">
                  <c:v>0.43958333333333338</c:v>
                </c:pt>
                <c:pt idx="63">
                  <c:v>0.44027777777777777</c:v>
                </c:pt>
                <c:pt idx="64">
                  <c:v>0.44097222222222227</c:v>
                </c:pt>
                <c:pt idx="65">
                  <c:v>0.44166666666666665</c:v>
                </c:pt>
                <c:pt idx="66">
                  <c:v>0.44236111111111115</c:v>
                </c:pt>
                <c:pt idx="67">
                  <c:v>0.44305555555555554</c:v>
                </c:pt>
                <c:pt idx="68">
                  <c:v>0.44375000000000003</c:v>
                </c:pt>
                <c:pt idx="69">
                  <c:v>0.44444444444444442</c:v>
                </c:pt>
                <c:pt idx="70">
                  <c:v>0.44513888888888892</c:v>
                </c:pt>
                <c:pt idx="71">
                  <c:v>0.4458333333333333</c:v>
                </c:pt>
                <c:pt idx="72">
                  <c:v>0.4465277777777778</c:v>
                </c:pt>
                <c:pt idx="73">
                  <c:v>0.44722222222222219</c:v>
                </c:pt>
                <c:pt idx="74">
                  <c:v>0.44791666666666669</c:v>
                </c:pt>
                <c:pt idx="75">
                  <c:v>0.44861111111111113</c:v>
                </c:pt>
                <c:pt idx="76">
                  <c:v>0.44930555555555557</c:v>
                </c:pt>
                <c:pt idx="77">
                  <c:v>0.45</c:v>
                </c:pt>
                <c:pt idx="78">
                  <c:v>0.45069444444444445</c:v>
                </c:pt>
                <c:pt idx="79">
                  <c:v>0.4513888888888889</c:v>
                </c:pt>
                <c:pt idx="80">
                  <c:v>0.45208333333333334</c:v>
                </c:pt>
                <c:pt idx="81">
                  <c:v>0.45277777777777778</c:v>
                </c:pt>
                <c:pt idx="82">
                  <c:v>0.45347222222222222</c:v>
                </c:pt>
                <c:pt idx="83">
                  <c:v>0.45416666666666666</c:v>
                </c:pt>
                <c:pt idx="84">
                  <c:v>0.4548611111111111</c:v>
                </c:pt>
                <c:pt idx="85">
                  <c:v>0.45555555555555555</c:v>
                </c:pt>
                <c:pt idx="86">
                  <c:v>0.45624999999999999</c:v>
                </c:pt>
                <c:pt idx="87">
                  <c:v>0.45694444444444443</c:v>
                </c:pt>
                <c:pt idx="88">
                  <c:v>0.45763888888888887</c:v>
                </c:pt>
                <c:pt idx="89">
                  <c:v>0.45833333333333331</c:v>
                </c:pt>
                <c:pt idx="90">
                  <c:v>0.45902777777777781</c:v>
                </c:pt>
                <c:pt idx="91">
                  <c:v>0.4597222222222222</c:v>
                </c:pt>
                <c:pt idx="92">
                  <c:v>0.4604166666666667</c:v>
                </c:pt>
                <c:pt idx="93">
                  <c:v>0.46111111111111108</c:v>
                </c:pt>
                <c:pt idx="94">
                  <c:v>0.46180555555555558</c:v>
                </c:pt>
                <c:pt idx="95">
                  <c:v>0.46249999999999997</c:v>
                </c:pt>
                <c:pt idx="96">
                  <c:v>0.46319444444444446</c:v>
                </c:pt>
                <c:pt idx="97">
                  <c:v>0.46388888888888885</c:v>
                </c:pt>
                <c:pt idx="98">
                  <c:v>0.46458333333333335</c:v>
                </c:pt>
                <c:pt idx="99">
                  <c:v>0.46527777777777773</c:v>
                </c:pt>
                <c:pt idx="100">
                  <c:v>0.46597222222222223</c:v>
                </c:pt>
                <c:pt idx="101">
                  <c:v>0.46666666666666662</c:v>
                </c:pt>
                <c:pt idx="102">
                  <c:v>0.46736111111111112</c:v>
                </c:pt>
                <c:pt idx="103">
                  <c:v>0.4680555555555555</c:v>
                </c:pt>
                <c:pt idx="104">
                  <c:v>0.46875</c:v>
                </c:pt>
                <c:pt idx="105">
                  <c:v>0.4694444444444445</c:v>
                </c:pt>
                <c:pt idx="106">
                  <c:v>0.47013888888888888</c:v>
                </c:pt>
                <c:pt idx="107">
                  <c:v>0.47083333333333338</c:v>
                </c:pt>
                <c:pt idx="108">
                  <c:v>0.47152777777777777</c:v>
                </c:pt>
                <c:pt idx="109">
                  <c:v>0.47222222222222227</c:v>
                </c:pt>
                <c:pt idx="110">
                  <c:v>0.47291666666666665</c:v>
                </c:pt>
                <c:pt idx="111">
                  <c:v>0.47361111111111115</c:v>
                </c:pt>
                <c:pt idx="112">
                  <c:v>0.47430555555555554</c:v>
                </c:pt>
                <c:pt idx="113">
                  <c:v>0.47500000000000003</c:v>
                </c:pt>
                <c:pt idx="114">
                  <c:v>0.47569444444444442</c:v>
                </c:pt>
                <c:pt idx="115">
                  <c:v>0.47638888888888892</c:v>
                </c:pt>
                <c:pt idx="116">
                  <c:v>0.4770833333333333</c:v>
                </c:pt>
                <c:pt idx="117">
                  <c:v>0.4777777777777778</c:v>
                </c:pt>
                <c:pt idx="118">
                  <c:v>0.47847222222222219</c:v>
                </c:pt>
                <c:pt idx="119">
                  <c:v>0.47916666666666669</c:v>
                </c:pt>
                <c:pt idx="120">
                  <c:v>0.54236111111111118</c:v>
                </c:pt>
                <c:pt idx="121">
                  <c:v>0.54305555555555551</c:v>
                </c:pt>
                <c:pt idx="122">
                  <c:v>0.54375000000000007</c:v>
                </c:pt>
                <c:pt idx="123">
                  <c:v>0.5444444444444444</c:v>
                </c:pt>
                <c:pt idx="124">
                  <c:v>0.54513888888888895</c:v>
                </c:pt>
                <c:pt idx="125">
                  <c:v>0.54583333333333328</c:v>
                </c:pt>
                <c:pt idx="126">
                  <c:v>0.54652777777777783</c:v>
                </c:pt>
                <c:pt idx="127">
                  <c:v>0.54722222222222217</c:v>
                </c:pt>
                <c:pt idx="128">
                  <c:v>0.54791666666666672</c:v>
                </c:pt>
                <c:pt idx="129">
                  <c:v>0.54861111111111105</c:v>
                </c:pt>
                <c:pt idx="130">
                  <c:v>0.5493055555555556</c:v>
                </c:pt>
                <c:pt idx="131">
                  <c:v>0.54999999999999993</c:v>
                </c:pt>
                <c:pt idx="132">
                  <c:v>0.55069444444444449</c:v>
                </c:pt>
                <c:pt idx="133">
                  <c:v>0.55138888888888882</c:v>
                </c:pt>
                <c:pt idx="134">
                  <c:v>0.55208333333333337</c:v>
                </c:pt>
                <c:pt idx="135">
                  <c:v>0.55277777777777781</c:v>
                </c:pt>
                <c:pt idx="136">
                  <c:v>0.55347222222222225</c:v>
                </c:pt>
                <c:pt idx="137">
                  <c:v>0.5541666666666667</c:v>
                </c:pt>
                <c:pt idx="138">
                  <c:v>0.55486111111111114</c:v>
                </c:pt>
                <c:pt idx="139">
                  <c:v>0.55555555555555558</c:v>
                </c:pt>
                <c:pt idx="140">
                  <c:v>0.55625000000000002</c:v>
                </c:pt>
                <c:pt idx="141">
                  <c:v>0.55694444444444446</c:v>
                </c:pt>
                <c:pt idx="142">
                  <c:v>0.55763888888888891</c:v>
                </c:pt>
                <c:pt idx="143">
                  <c:v>0.55833333333333335</c:v>
                </c:pt>
                <c:pt idx="144">
                  <c:v>0.55902777777777779</c:v>
                </c:pt>
                <c:pt idx="145">
                  <c:v>0.55972222222222223</c:v>
                </c:pt>
                <c:pt idx="146">
                  <c:v>0.56041666666666667</c:v>
                </c:pt>
                <c:pt idx="147">
                  <c:v>0.56111111111111112</c:v>
                </c:pt>
                <c:pt idx="148">
                  <c:v>0.56180555555555556</c:v>
                </c:pt>
                <c:pt idx="149">
                  <c:v>0.5625</c:v>
                </c:pt>
                <c:pt idx="150">
                  <c:v>0.56319444444444444</c:v>
                </c:pt>
                <c:pt idx="151">
                  <c:v>0.56388888888888888</c:v>
                </c:pt>
                <c:pt idx="152">
                  <c:v>0.56458333333333333</c:v>
                </c:pt>
                <c:pt idx="153">
                  <c:v>0.56527777777777777</c:v>
                </c:pt>
                <c:pt idx="154">
                  <c:v>0.56597222222222221</c:v>
                </c:pt>
                <c:pt idx="155">
                  <c:v>0.56666666666666665</c:v>
                </c:pt>
                <c:pt idx="156">
                  <c:v>0.56736111111111109</c:v>
                </c:pt>
                <c:pt idx="157">
                  <c:v>0.56805555555555554</c:v>
                </c:pt>
                <c:pt idx="158">
                  <c:v>0.56874999999999998</c:v>
                </c:pt>
                <c:pt idx="159">
                  <c:v>0.56944444444444442</c:v>
                </c:pt>
                <c:pt idx="160">
                  <c:v>0.57013888888888886</c:v>
                </c:pt>
                <c:pt idx="161">
                  <c:v>0.5708333333333333</c:v>
                </c:pt>
                <c:pt idx="162">
                  <c:v>0.57152777777777775</c:v>
                </c:pt>
                <c:pt idx="163">
                  <c:v>0.57222222222222219</c:v>
                </c:pt>
                <c:pt idx="164">
                  <c:v>0.57291666666666663</c:v>
                </c:pt>
                <c:pt idx="165">
                  <c:v>0.57361111111111118</c:v>
                </c:pt>
                <c:pt idx="166">
                  <c:v>0.57430555555555551</c:v>
                </c:pt>
                <c:pt idx="167">
                  <c:v>0.57500000000000007</c:v>
                </c:pt>
                <c:pt idx="168">
                  <c:v>0.5756944444444444</c:v>
                </c:pt>
                <c:pt idx="169">
                  <c:v>0.57638888888888895</c:v>
                </c:pt>
                <c:pt idx="170">
                  <c:v>0.57708333333333328</c:v>
                </c:pt>
                <c:pt idx="171">
                  <c:v>0.57777777777777783</c:v>
                </c:pt>
                <c:pt idx="172">
                  <c:v>0.57847222222222217</c:v>
                </c:pt>
                <c:pt idx="173">
                  <c:v>0.57916666666666672</c:v>
                </c:pt>
                <c:pt idx="174">
                  <c:v>0.57986111111111105</c:v>
                </c:pt>
                <c:pt idx="175">
                  <c:v>0.5805555555555556</c:v>
                </c:pt>
                <c:pt idx="176">
                  <c:v>0.58124999999999993</c:v>
                </c:pt>
                <c:pt idx="177">
                  <c:v>0.58194444444444449</c:v>
                </c:pt>
                <c:pt idx="178">
                  <c:v>0.58263888888888882</c:v>
                </c:pt>
                <c:pt idx="179">
                  <c:v>0.58333333333333337</c:v>
                </c:pt>
                <c:pt idx="180">
                  <c:v>0.58402777777777781</c:v>
                </c:pt>
                <c:pt idx="181">
                  <c:v>0.58472222222222225</c:v>
                </c:pt>
                <c:pt idx="182">
                  <c:v>0.5854166666666667</c:v>
                </c:pt>
                <c:pt idx="183">
                  <c:v>0.58611111111111114</c:v>
                </c:pt>
                <c:pt idx="184">
                  <c:v>0.58680555555555558</c:v>
                </c:pt>
                <c:pt idx="185">
                  <c:v>0.58750000000000002</c:v>
                </c:pt>
                <c:pt idx="186">
                  <c:v>0.58819444444444446</c:v>
                </c:pt>
                <c:pt idx="187">
                  <c:v>0.58888888888888891</c:v>
                </c:pt>
                <c:pt idx="188">
                  <c:v>0.58958333333333335</c:v>
                </c:pt>
                <c:pt idx="189">
                  <c:v>0.59027777777777779</c:v>
                </c:pt>
                <c:pt idx="190">
                  <c:v>0.59097222222222223</c:v>
                </c:pt>
                <c:pt idx="191">
                  <c:v>0.59166666666666667</c:v>
                </c:pt>
                <c:pt idx="192">
                  <c:v>0.59236111111111112</c:v>
                </c:pt>
                <c:pt idx="193">
                  <c:v>0.59305555555555556</c:v>
                </c:pt>
                <c:pt idx="194">
                  <c:v>0.59375</c:v>
                </c:pt>
                <c:pt idx="195">
                  <c:v>0.59444444444444444</c:v>
                </c:pt>
                <c:pt idx="196">
                  <c:v>0.59513888888888888</c:v>
                </c:pt>
                <c:pt idx="197">
                  <c:v>0.59583333333333333</c:v>
                </c:pt>
                <c:pt idx="198">
                  <c:v>0.59652777777777777</c:v>
                </c:pt>
                <c:pt idx="199">
                  <c:v>0.59722222222222221</c:v>
                </c:pt>
                <c:pt idx="200">
                  <c:v>0.59791666666666665</c:v>
                </c:pt>
                <c:pt idx="201">
                  <c:v>0.59861111111111109</c:v>
                </c:pt>
                <c:pt idx="202">
                  <c:v>0.59930555555555554</c:v>
                </c:pt>
                <c:pt idx="203">
                  <c:v>0.6</c:v>
                </c:pt>
                <c:pt idx="204">
                  <c:v>0.60069444444444442</c:v>
                </c:pt>
                <c:pt idx="205">
                  <c:v>0.60138888888888886</c:v>
                </c:pt>
                <c:pt idx="206">
                  <c:v>0.6020833333333333</c:v>
                </c:pt>
                <c:pt idx="207">
                  <c:v>0.60277777777777775</c:v>
                </c:pt>
                <c:pt idx="208">
                  <c:v>0.60347222222222219</c:v>
                </c:pt>
                <c:pt idx="209">
                  <c:v>0.60416666666666663</c:v>
                </c:pt>
                <c:pt idx="210">
                  <c:v>0.60486111111111118</c:v>
                </c:pt>
                <c:pt idx="211">
                  <c:v>0.60555555555555551</c:v>
                </c:pt>
                <c:pt idx="212">
                  <c:v>0.60625000000000007</c:v>
                </c:pt>
                <c:pt idx="213">
                  <c:v>0.6069444444444444</c:v>
                </c:pt>
                <c:pt idx="214">
                  <c:v>0.60763888888888895</c:v>
                </c:pt>
                <c:pt idx="215">
                  <c:v>0.60833333333333328</c:v>
                </c:pt>
                <c:pt idx="216">
                  <c:v>0.60902777777777783</c:v>
                </c:pt>
                <c:pt idx="217">
                  <c:v>0.60972222222222217</c:v>
                </c:pt>
                <c:pt idx="218">
                  <c:v>0.61041666666666672</c:v>
                </c:pt>
                <c:pt idx="219">
                  <c:v>0.61111111111111105</c:v>
                </c:pt>
                <c:pt idx="220">
                  <c:v>0.6118055555555556</c:v>
                </c:pt>
                <c:pt idx="221">
                  <c:v>0.61249999999999993</c:v>
                </c:pt>
                <c:pt idx="222">
                  <c:v>0.61319444444444449</c:v>
                </c:pt>
                <c:pt idx="223">
                  <c:v>0.61388888888888882</c:v>
                </c:pt>
                <c:pt idx="224">
                  <c:v>0.61458333333333337</c:v>
                </c:pt>
                <c:pt idx="225">
                  <c:v>0.61527777777777781</c:v>
                </c:pt>
                <c:pt idx="226">
                  <c:v>0.61597222222222225</c:v>
                </c:pt>
                <c:pt idx="227">
                  <c:v>0.6166666666666667</c:v>
                </c:pt>
                <c:pt idx="228">
                  <c:v>0.61736111111111114</c:v>
                </c:pt>
                <c:pt idx="229">
                  <c:v>0.61805555555555558</c:v>
                </c:pt>
                <c:pt idx="230">
                  <c:v>0.61875000000000002</c:v>
                </c:pt>
                <c:pt idx="231">
                  <c:v>0.61944444444444446</c:v>
                </c:pt>
                <c:pt idx="232">
                  <c:v>0.62013888888888891</c:v>
                </c:pt>
                <c:pt idx="233">
                  <c:v>0.62083333333333335</c:v>
                </c:pt>
                <c:pt idx="234">
                  <c:v>0.62152777777777779</c:v>
                </c:pt>
                <c:pt idx="235">
                  <c:v>0.62222222222222223</c:v>
                </c:pt>
                <c:pt idx="236">
                  <c:v>0.62291666666666667</c:v>
                </c:pt>
              </c:numCache>
            </c:numRef>
          </c:cat>
          <c:val>
            <c:numRef>
              <c:f>participant_ratio_mode_3_0.5!$C$2:$C$238</c:f>
              <c:numCache>
                <c:formatCode>General</c:formatCode>
                <c:ptCount val="237"/>
                <c:pt idx="0">
                  <c:v>5.4677282348242803E-2</c:v>
                </c:pt>
                <c:pt idx="1">
                  <c:v>0.15335115927419299</c:v>
                </c:pt>
                <c:pt idx="2">
                  <c:v>0.39799975290697598</c:v>
                </c:pt>
                <c:pt idx="3">
                  <c:v>0.20569698768028799</c:v>
                </c:pt>
                <c:pt idx="4">
                  <c:v>0.35506202022821498</c:v>
                </c:pt>
                <c:pt idx="5">
                  <c:v>0.1428546692404</c:v>
                </c:pt>
                <c:pt idx="6">
                  <c:v>0.36105462816455602</c:v>
                </c:pt>
                <c:pt idx="7">
                  <c:v>0.23002673891129</c:v>
                </c:pt>
                <c:pt idx="8">
                  <c:v>0.27251575437898001</c:v>
                </c:pt>
                <c:pt idx="9">
                  <c:v>0.11214934059633</c:v>
                </c:pt>
                <c:pt idx="10">
                  <c:v>8.7764048076923007E-2</c:v>
                </c:pt>
                <c:pt idx="11">
                  <c:v>0.100789101148409</c:v>
                </c:pt>
                <c:pt idx="12">
                  <c:v>0.132666584302325</c:v>
                </c:pt>
                <c:pt idx="13">
                  <c:v>3.8772064737199803E-2</c:v>
                </c:pt>
                <c:pt idx="14">
                  <c:v>6.1605433315334697E-2</c:v>
                </c:pt>
                <c:pt idx="15">
                  <c:v>5.0015165806485497E-2</c:v>
                </c:pt>
                <c:pt idx="16">
                  <c:v>3.01408759686509E-2</c:v>
                </c:pt>
                <c:pt idx="17">
                  <c:v>0.11141920166015599</c:v>
                </c:pt>
                <c:pt idx="18">
                  <c:v>0.14728045933734901</c:v>
                </c:pt>
                <c:pt idx="19">
                  <c:v>5.8369677268076299E-2</c:v>
                </c:pt>
                <c:pt idx="20">
                  <c:v>4.39496388674884E-2</c:v>
                </c:pt>
                <c:pt idx="21">
                  <c:v>0.162371815702087</c:v>
                </c:pt>
                <c:pt idx="22">
                  <c:v>3.6512803971308599E-2</c:v>
                </c:pt>
                <c:pt idx="23">
                  <c:v>0.120861506885593</c:v>
                </c:pt>
                <c:pt idx="24">
                  <c:v>0.147027400128865</c:v>
                </c:pt>
                <c:pt idx="25">
                  <c:v>6.7751343527315905E-2</c:v>
                </c:pt>
                <c:pt idx="26">
                  <c:v>5.9013756465517202E-2</c:v>
                </c:pt>
                <c:pt idx="27">
                  <c:v>1.6576897883572202E-2</c:v>
                </c:pt>
                <c:pt idx="28">
                  <c:v>3.5999136253681098E-2</c:v>
                </c:pt>
                <c:pt idx="29">
                  <c:v>0.104865130974264</c:v>
                </c:pt>
                <c:pt idx="30">
                  <c:v>8.1263007478632396E-2</c:v>
                </c:pt>
                <c:pt idx="31">
                  <c:v>0.16615523665048501</c:v>
                </c:pt>
                <c:pt idx="32">
                  <c:v>7.5792689880425104E-2</c:v>
                </c:pt>
                <c:pt idx="33">
                  <c:v>8.7854154902463996E-2</c:v>
                </c:pt>
                <c:pt idx="34">
                  <c:v>7.5392023678413994E-2</c:v>
                </c:pt>
                <c:pt idx="35">
                  <c:v>0.10448100961538399</c:v>
                </c:pt>
                <c:pt idx="36">
                  <c:v>6.9625668734743601E-2</c:v>
                </c:pt>
                <c:pt idx="37">
                  <c:v>6.9853017857142805E-2</c:v>
                </c:pt>
                <c:pt idx="38">
                  <c:v>0.37043267045454498</c:v>
                </c:pt>
                <c:pt idx="39">
                  <c:v>0.179016625261506</c:v>
                </c:pt>
                <c:pt idx="40">
                  <c:v>5.9095267178867303E-2</c:v>
                </c:pt>
                <c:pt idx="41">
                  <c:v>0.23572988119834701</c:v>
                </c:pt>
                <c:pt idx="42">
                  <c:v>5.6296017680920997E-2</c:v>
                </c:pt>
                <c:pt idx="43">
                  <c:v>0.158462864583333</c:v>
                </c:pt>
                <c:pt idx="44">
                  <c:v>7.6744346973094096E-2</c:v>
                </c:pt>
                <c:pt idx="45">
                  <c:v>0.13307923308709099</c:v>
                </c:pt>
                <c:pt idx="46">
                  <c:v>0.14627341346153799</c:v>
                </c:pt>
                <c:pt idx="47">
                  <c:v>0.101627015290973</c:v>
                </c:pt>
                <c:pt idx="48">
                  <c:v>0.33425760498046803</c:v>
                </c:pt>
                <c:pt idx="49">
                  <c:v>0.16877701553254401</c:v>
                </c:pt>
                <c:pt idx="50">
                  <c:v>0.15253109959892999</c:v>
                </c:pt>
                <c:pt idx="51">
                  <c:v>0.38545021114864803</c:v>
                </c:pt>
                <c:pt idx="52">
                  <c:v>9.9269079901392096E-2</c:v>
                </c:pt>
                <c:pt idx="53">
                  <c:v>0.217182606281725</c:v>
                </c:pt>
                <c:pt idx="54">
                  <c:v>0.59423574218749897</c:v>
                </c:pt>
                <c:pt idx="55">
                  <c:v>0.13625787718949001</c:v>
                </c:pt>
                <c:pt idx="56">
                  <c:v>0.36883597790948203</c:v>
                </c:pt>
                <c:pt idx="57">
                  <c:v>0.22283840332031199</c:v>
                </c:pt>
                <c:pt idx="58">
                  <c:v>0.13246121807275499</c:v>
                </c:pt>
                <c:pt idx="59">
                  <c:v>0.145775037265758</c:v>
                </c:pt>
                <c:pt idx="60">
                  <c:v>0.14120453279702899</c:v>
                </c:pt>
                <c:pt idx="61">
                  <c:v>7.8003597880583295E-2</c:v>
                </c:pt>
                <c:pt idx="62">
                  <c:v>0.66851520996093705</c:v>
                </c:pt>
                <c:pt idx="63">
                  <c:v>0.58609552654109498</c:v>
                </c:pt>
                <c:pt idx="64">
                  <c:v>0.29304776327054699</c:v>
                </c:pt>
                <c:pt idx="65">
                  <c:v>0.140971905889621</c:v>
                </c:pt>
                <c:pt idx="66">
                  <c:v>0.67912656249999903</c:v>
                </c:pt>
                <c:pt idx="67">
                  <c:v>3.48128343673718E-2</c:v>
                </c:pt>
                <c:pt idx="68">
                  <c:v>5.26584288461538E-2</c:v>
                </c:pt>
                <c:pt idx="69">
                  <c:v>0.12312222571942399</c:v>
                </c:pt>
                <c:pt idx="70">
                  <c:v>7.2694945141065795E-2</c:v>
                </c:pt>
                <c:pt idx="71">
                  <c:v>0.127897686084747</c:v>
                </c:pt>
                <c:pt idx="72">
                  <c:v>0.23572988119834701</c:v>
                </c:pt>
                <c:pt idx="73">
                  <c:v>0.11084190009715</c:v>
                </c:pt>
                <c:pt idx="74">
                  <c:v>0.39252269208715501</c:v>
                </c:pt>
                <c:pt idx="75">
                  <c:v>0.35803325052301199</c:v>
                </c:pt>
                <c:pt idx="76">
                  <c:v>0.40173683978873198</c:v>
                </c:pt>
                <c:pt idx="77">
                  <c:v>0.20619264307228899</c:v>
                </c:pt>
                <c:pt idx="78">
                  <c:v>0.92010695564516098</c:v>
                </c:pt>
                <c:pt idx="79">
                  <c:v>0.66851520996093705</c:v>
                </c:pt>
                <c:pt idx="80">
                  <c:v>0.29815312499999902</c:v>
                </c:pt>
                <c:pt idx="81">
                  <c:v>0.16844477731299201</c:v>
                </c:pt>
                <c:pt idx="82">
                  <c:v>0.228796649398395</c:v>
                </c:pt>
                <c:pt idx="83">
                  <c:v>0.31344302884615299</c:v>
                </c:pt>
                <c:pt idx="84">
                  <c:v>0.119845863970588</c:v>
                </c:pt>
                <c:pt idx="85">
                  <c:v>0.16330142533396899</c:v>
                </c:pt>
                <c:pt idx="86">
                  <c:v>0.29105424107142802</c:v>
                </c:pt>
                <c:pt idx="87">
                  <c:v>0.33295699173151699</c:v>
                </c:pt>
                <c:pt idx="88">
                  <c:v>0.37696011839207</c:v>
                </c:pt>
                <c:pt idx="89">
                  <c:v>0.19807858072916601</c:v>
                </c:pt>
                <c:pt idx="90">
                  <c:v>0.10019900102459001</c:v>
                </c:pt>
                <c:pt idx="91">
                  <c:v>0.36412743351063798</c:v>
                </c:pt>
                <c:pt idx="92">
                  <c:v>0.43217144886363601</c:v>
                </c:pt>
                <c:pt idx="93">
                  <c:v>0.228796649398395</c:v>
                </c:pt>
                <c:pt idx="94">
                  <c:v>0.23902219797485999</c:v>
                </c:pt>
                <c:pt idx="95">
                  <c:v>0.23835639798050101</c:v>
                </c:pt>
                <c:pt idx="96">
                  <c:v>0.55928069852941098</c:v>
                </c:pt>
                <c:pt idx="97">
                  <c:v>0.47538859374999898</c:v>
                </c:pt>
                <c:pt idx="98">
                  <c:v>0.44567680664062398</c:v>
                </c:pt>
                <c:pt idx="99">
                  <c:v>0.43436521256345101</c:v>
                </c:pt>
                <c:pt idx="100">
                  <c:v>4.0142964245671098E-2</c:v>
                </c:pt>
                <c:pt idx="101">
                  <c:v>0.34643703188259101</c:v>
                </c:pt>
                <c:pt idx="102">
                  <c:v>0.46505405910325998</c:v>
                </c:pt>
                <c:pt idx="103">
                  <c:v>1.0186898437499901</c:v>
                </c:pt>
                <c:pt idx="104">
                  <c:v>0.70139300717213104</c:v>
                </c:pt>
                <c:pt idx="105">
                  <c:v>0.57817531672297195</c:v>
                </c:pt>
                <c:pt idx="106">
                  <c:v>0.52496899923312801</c:v>
                </c:pt>
                <c:pt idx="107">
                  <c:v>0.70139300717213104</c:v>
                </c:pt>
                <c:pt idx="108">
                  <c:v>3.5654144531249901</c:v>
                </c:pt>
                <c:pt idx="109">
                  <c:v>0.53497934901531696</c:v>
                </c:pt>
                <c:pt idx="110">
                  <c:v>0.57429494546979798</c:v>
                </c:pt>
                <c:pt idx="111">
                  <c:v>0.231270126689189</c:v>
                </c:pt>
                <c:pt idx="112">
                  <c:v>1.09705060096153</c:v>
                </c:pt>
                <c:pt idx="113">
                  <c:v>0.26329214423076902</c:v>
                </c:pt>
                <c:pt idx="114">
                  <c:v>0.29304776327054699</c:v>
                </c:pt>
                <c:pt idx="115">
                  <c:v>0.18602162364130401</c:v>
                </c:pt>
                <c:pt idx="116">
                  <c:v>0.48073003862359498</c:v>
                </c:pt>
                <c:pt idx="117">
                  <c:v>0.54503150875796103</c:v>
                </c:pt>
                <c:pt idx="118">
                  <c:v>0.405544771919431</c:v>
                </c:pt>
                <c:pt idx="119">
                  <c:v>0.109705060096153</c:v>
                </c:pt>
                <c:pt idx="120">
                  <c:v>0.15994382593457901</c:v>
                </c:pt>
                <c:pt idx="121">
                  <c:v>0.280557202868852</c:v>
                </c:pt>
                <c:pt idx="122">
                  <c:v>0.61561112859712197</c:v>
                </c:pt>
                <c:pt idx="123">
                  <c:v>1.8206371675531901</c:v>
                </c:pt>
                <c:pt idx="124">
                  <c:v>0.29608978157439397</c:v>
                </c:pt>
                <c:pt idx="125">
                  <c:v>1.0309632153614401</c:v>
                </c:pt>
                <c:pt idx="126">
                  <c:v>0.24947506377550999</c:v>
                </c:pt>
                <c:pt idx="127">
                  <c:v>8.3646086876832795E-2</c:v>
                </c:pt>
                <c:pt idx="128">
                  <c:v>0.231896874999999</c:v>
                </c:pt>
                <c:pt idx="129">
                  <c:v>6.5121725171232797E-2</c:v>
                </c:pt>
                <c:pt idx="130">
                  <c:v>6.6956139964788705E-2</c:v>
                </c:pt>
                <c:pt idx="131">
                  <c:v>0.14454382918074299</c:v>
                </c:pt>
                <c:pt idx="132">
                  <c:v>6.1212334665073802E-2</c:v>
                </c:pt>
                <c:pt idx="133">
                  <c:v>5.5277743459302302E-2</c:v>
                </c:pt>
                <c:pt idx="134">
                  <c:v>0.123935384501187</c:v>
                </c:pt>
                <c:pt idx="135">
                  <c:v>0.22054110019329801</c:v>
                </c:pt>
                <c:pt idx="136">
                  <c:v>0.14151277845306601</c:v>
                </c:pt>
                <c:pt idx="137">
                  <c:v>1.90578946269487E-2</c:v>
                </c:pt>
                <c:pt idx="138">
                  <c:v>1.5982433110758299E-2</c:v>
                </c:pt>
                <c:pt idx="139">
                  <c:v>3.2486692055808598E-2</c:v>
                </c:pt>
                <c:pt idx="140">
                  <c:v>0.10019900102459001</c:v>
                </c:pt>
                <c:pt idx="141">
                  <c:v>8.4806686694747196E-2</c:v>
                </c:pt>
                <c:pt idx="142">
                  <c:v>9.8582888104838701E-2</c:v>
                </c:pt>
                <c:pt idx="143">
                  <c:v>2.4411172283303199E-2</c:v>
                </c:pt>
                <c:pt idx="144">
                  <c:v>3.4064469297372599E-2</c:v>
                </c:pt>
                <c:pt idx="145">
                  <c:v>6.4483758006782202E-2</c:v>
                </c:pt>
                <c:pt idx="146">
                  <c:v>0.196712521551724</c:v>
                </c:pt>
                <c:pt idx="147">
                  <c:v>0.20134105147058801</c:v>
                </c:pt>
                <c:pt idx="148">
                  <c:v>0.16145272995283</c:v>
                </c:pt>
                <c:pt idx="149">
                  <c:v>0.131041266271056</c:v>
                </c:pt>
                <c:pt idx="150">
                  <c:v>0.49178130387931002</c:v>
                </c:pt>
                <c:pt idx="151">
                  <c:v>0.32785420258620601</c:v>
                </c:pt>
                <c:pt idx="152">
                  <c:v>0.27603208669354801</c:v>
                </c:pt>
                <c:pt idx="153">
                  <c:v>9.6362552787162103E-2</c:v>
                </c:pt>
                <c:pt idx="154">
                  <c:v>0.11951109898743</c:v>
                </c:pt>
                <c:pt idx="155">
                  <c:v>0.16299037499999899</c:v>
                </c:pt>
                <c:pt idx="156">
                  <c:v>0.101506461298932</c:v>
                </c:pt>
                <c:pt idx="157">
                  <c:v>0.101747855975029</c:v>
                </c:pt>
                <c:pt idx="158">
                  <c:v>4.8702303286852502E-2</c:v>
                </c:pt>
                <c:pt idx="159">
                  <c:v>0.20819938412408701</c:v>
                </c:pt>
                <c:pt idx="160">
                  <c:v>0.13328652161214899</c:v>
                </c:pt>
                <c:pt idx="161">
                  <c:v>0.22168380019430001</c:v>
                </c:pt>
                <c:pt idx="162">
                  <c:v>0.103595577330508</c:v>
                </c:pt>
                <c:pt idx="163">
                  <c:v>8.1263007478632396E-2</c:v>
                </c:pt>
                <c:pt idx="164">
                  <c:v>8.1963550646551697E-2</c:v>
                </c:pt>
                <c:pt idx="165">
                  <c:v>5.6296017680920997E-2</c:v>
                </c:pt>
                <c:pt idx="166">
                  <c:v>0.12437492278343</c:v>
                </c:pt>
                <c:pt idx="167">
                  <c:v>0.13669320587060699</c:v>
                </c:pt>
                <c:pt idx="168">
                  <c:v>0.151183651722614</c:v>
                </c:pt>
                <c:pt idx="169">
                  <c:v>0.32536101473383999</c:v>
                </c:pt>
                <c:pt idx="170">
                  <c:v>7.8217501713893897E-2</c:v>
                </c:pt>
                <c:pt idx="171">
                  <c:v>0.147789200129533</c:v>
                </c:pt>
                <c:pt idx="172">
                  <c:v>1.1444055142672899E-2</c:v>
                </c:pt>
                <c:pt idx="173">
                  <c:v>5.38853569741813E-2</c:v>
                </c:pt>
                <c:pt idx="174">
                  <c:v>3.7366789028384202E-2</c:v>
                </c:pt>
                <c:pt idx="175">
                  <c:v>4.2194253883136003E-2</c:v>
                </c:pt>
                <c:pt idx="176">
                  <c:v>9.1813247719956997E-2</c:v>
                </c:pt>
                <c:pt idx="177">
                  <c:v>5.3987348186119798E-2</c:v>
                </c:pt>
                <c:pt idx="178">
                  <c:v>0.13669320587060699</c:v>
                </c:pt>
                <c:pt idx="179">
                  <c:v>0.17079829715568801</c:v>
                </c:pt>
                <c:pt idx="180">
                  <c:v>0.1428546692404</c:v>
                </c:pt>
                <c:pt idx="181">
                  <c:v>0.19899987645348799</c:v>
                </c:pt>
                <c:pt idx="182">
                  <c:v>0.11259203536184199</c:v>
                </c:pt>
                <c:pt idx="183">
                  <c:v>5.8131757387907601E-2</c:v>
                </c:pt>
                <c:pt idx="184">
                  <c:v>0.19403616071428501</c:v>
                </c:pt>
                <c:pt idx="185">
                  <c:v>9.6146007724718999E-2</c:v>
                </c:pt>
                <c:pt idx="186">
                  <c:v>0.104865130974264</c:v>
                </c:pt>
                <c:pt idx="187">
                  <c:v>0.101868984374999</c:v>
                </c:pt>
                <c:pt idx="188">
                  <c:v>5.5242057375726197E-2</c:v>
                </c:pt>
                <c:pt idx="189">
                  <c:v>0.20520370953237399</c:v>
                </c:pt>
                <c:pt idx="190">
                  <c:v>0.29006761652542301</c:v>
                </c:pt>
                <c:pt idx="191">
                  <c:v>0.187242772155361</c:v>
                </c:pt>
                <c:pt idx="192">
                  <c:v>6.4193508533383306E-2</c:v>
                </c:pt>
                <c:pt idx="193">
                  <c:v>1.07828702431912E-2</c:v>
                </c:pt>
                <c:pt idx="194">
                  <c:v>1.7427687754582401E-2</c:v>
                </c:pt>
                <c:pt idx="195">
                  <c:v>7.6674892586087895E-2</c:v>
                </c:pt>
                <c:pt idx="196">
                  <c:v>0.13539762792923901</c:v>
                </c:pt>
                <c:pt idx="197">
                  <c:v>0.212860564365671</c:v>
                </c:pt>
                <c:pt idx="198">
                  <c:v>0.17753101011410699</c:v>
                </c:pt>
                <c:pt idx="199">
                  <c:v>0.217182606281725</c:v>
                </c:pt>
                <c:pt idx="200">
                  <c:v>0.134968370465299</c:v>
                </c:pt>
                <c:pt idx="201">
                  <c:v>0.12714702358841001</c:v>
                </c:pt>
                <c:pt idx="202">
                  <c:v>0.35654144531249898</c:v>
                </c:pt>
                <c:pt idx="203">
                  <c:v>0.167455864726027</c:v>
                </c:pt>
                <c:pt idx="204">
                  <c:v>4.2508667101341199E-2</c:v>
                </c:pt>
                <c:pt idx="205">
                  <c:v>6.0222356868885898E-2</c:v>
                </c:pt>
                <c:pt idx="206">
                  <c:v>7.9231432291666598E-2</c:v>
                </c:pt>
                <c:pt idx="207">
                  <c:v>0.28714747273489899</c:v>
                </c:pt>
                <c:pt idx="208">
                  <c:v>0.12052105193661899</c:v>
                </c:pt>
                <c:pt idx="209">
                  <c:v>9.1245411468330095E-2</c:v>
                </c:pt>
                <c:pt idx="210">
                  <c:v>6.3541410635785694E-2</c:v>
                </c:pt>
                <c:pt idx="211">
                  <c:v>7.4338835593529495E-2</c:v>
                </c:pt>
                <c:pt idx="212">
                  <c:v>7.0432577350772005E-2</c:v>
                </c:pt>
                <c:pt idx="213">
                  <c:v>0.30891677572202098</c:v>
                </c:pt>
                <c:pt idx="214">
                  <c:v>7.6538414020572404E-2</c:v>
                </c:pt>
                <c:pt idx="215">
                  <c:v>0.258519476963746</c:v>
                </c:pt>
                <c:pt idx="216">
                  <c:v>0.103973203979343</c:v>
                </c:pt>
                <c:pt idx="217">
                  <c:v>0.48073003862359498</c:v>
                </c:pt>
                <c:pt idx="218">
                  <c:v>0.18441798895474101</c:v>
                </c:pt>
                <c:pt idx="219">
                  <c:v>0.27338641174121397</c:v>
                </c:pt>
                <c:pt idx="220">
                  <c:v>0.173569871957403</c:v>
                </c:pt>
                <c:pt idx="221">
                  <c:v>0.15875685876623299</c:v>
                </c:pt>
                <c:pt idx="222">
                  <c:v>0.166478495865758</c:v>
                </c:pt>
                <c:pt idx="223">
                  <c:v>0.152129759058099</c:v>
                </c:pt>
                <c:pt idx="224">
                  <c:v>0.11547901062752999</c:v>
                </c:pt>
                <c:pt idx="225">
                  <c:v>0.122242781249999</c:v>
                </c:pt>
                <c:pt idx="226">
                  <c:v>0.15529935911978199</c:v>
                </c:pt>
                <c:pt idx="227">
                  <c:v>0.100552228995299</c:v>
                </c:pt>
                <c:pt idx="228">
                  <c:v>7.4473408942558703E-2</c:v>
                </c:pt>
                <c:pt idx="229">
                  <c:v>0.108867616889312</c:v>
                </c:pt>
                <c:pt idx="230">
                  <c:v>0.15065131492077399</c:v>
                </c:pt>
                <c:pt idx="231">
                  <c:v>0.14692389703988501</c:v>
                </c:pt>
                <c:pt idx="232">
                  <c:v>0.135395485561708</c:v>
                </c:pt>
                <c:pt idx="233">
                  <c:v>0.25494561695566598</c:v>
                </c:pt>
                <c:pt idx="234">
                  <c:v>0.19272510557432401</c:v>
                </c:pt>
                <c:pt idx="235">
                  <c:v>9.9964891209112103E-2</c:v>
                </c:pt>
                <c:pt idx="236">
                  <c:v>0.10590339959777199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471760"/>
        <c:axId val="398028016"/>
      </c:lineChart>
      <c:catAx>
        <c:axId val="21247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028016"/>
        <c:crosses val="autoZero"/>
        <c:auto val="1"/>
        <c:lblAlgn val="ctr"/>
        <c:lblOffset val="100"/>
        <c:noMultiLvlLbl val="0"/>
      </c:catAx>
      <c:valAx>
        <c:axId val="39802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47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每分钟市场参与率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participant_ratio_mode_3_0.7!$C$1</c:f>
              <c:strCache>
                <c:ptCount val="1"/>
                <c:pt idx="0">
                  <c:v>participant_ratio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participant_ratio_mode_3_0.7!$B$2:$B$238</c:f>
              <c:numCache>
                <c:formatCode>h:mm</c:formatCode>
                <c:ptCount val="237"/>
                <c:pt idx="0">
                  <c:v>0.39652777777777781</c:v>
                </c:pt>
                <c:pt idx="1">
                  <c:v>0.3972222222222222</c:v>
                </c:pt>
                <c:pt idx="2">
                  <c:v>0.3979166666666667</c:v>
                </c:pt>
                <c:pt idx="3">
                  <c:v>0.39861111111111108</c:v>
                </c:pt>
                <c:pt idx="4">
                  <c:v>0.39930555555555558</c:v>
                </c:pt>
                <c:pt idx="5">
                  <c:v>0.39999999999999997</c:v>
                </c:pt>
                <c:pt idx="6">
                  <c:v>0.40069444444444446</c:v>
                </c:pt>
                <c:pt idx="7">
                  <c:v>0.40138888888888885</c:v>
                </c:pt>
                <c:pt idx="8">
                  <c:v>0.40208333333333335</c:v>
                </c:pt>
                <c:pt idx="9">
                  <c:v>0.40277777777777773</c:v>
                </c:pt>
                <c:pt idx="10">
                  <c:v>0.40347222222222223</c:v>
                </c:pt>
                <c:pt idx="11">
                  <c:v>0.40416666666666662</c:v>
                </c:pt>
                <c:pt idx="12">
                  <c:v>0.40486111111111112</c:v>
                </c:pt>
                <c:pt idx="13">
                  <c:v>0.4055555555555555</c:v>
                </c:pt>
                <c:pt idx="14">
                  <c:v>0.40625</c:v>
                </c:pt>
                <c:pt idx="15">
                  <c:v>0.4069444444444445</c:v>
                </c:pt>
                <c:pt idx="16">
                  <c:v>0.40763888888888888</c:v>
                </c:pt>
                <c:pt idx="17">
                  <c:v>0.40833333333333338</c:v>
                </c:pt>
                <c:pt idx="18">
                  <c:v>0.40902777777777777</c:v>
                </c:pt>
                <c:pt idx="19">
                  <c:v>0.40972222222222227</c:v>
                </c:pt>
                <c:pt idx="20">
                  <c:v>0.41041666666666665</c:v>
                </c:pt>
                <c:pt idx="21">
                  <c:v>0.41111111111111115</c:v>
                </c:pt>
                <c:pt idx="22">
                  <c:v>0.41180555555555554</c:v>
                </c:pt>
                <c:pt idx="23">
                  <c:v>0.41250000000000003</c:v>
                </c:pt>
                <c:pt idx="24">
                  <c:v>0.41319444444444442</c:v>
                </c:pt>
                <c:pt idx="25">
                  <c:v>0.41388888888888892</c:v>
                </c:pt>
                <c:pt idx="26">
                  <c:v>0.4145833333333333</c:v>
                </c:pt>
                <c:pt idx="27">
                  <c:v>0.4152777777777778</c:v>
                </c:pt>
                <c:pt idx="28">
                  <c:v>0.41597222222222219</c:v>
                </c:pt>
                <c:pt idx="29">
                  <c:v>0.41666666666666669</c:v>
                </c:pt>
                <c:pt idx="30">
                  <c:v>0.41736111111111113</c:v>
                </c:pt>
                <c:pt idx="31">
                  <c:v>0.41805555555555557</c:v>
                </c:pt>
                <c:pt idx="32">
                  <c:v>0.41875000000000001</c:v>
                </c:pt>
                <c:pt idx="33">
                  <c:v>0.41944444444444445</c:v>
                </c:pt>
                <c:pt idx="34">
                  <c:v>0.4201388888888889</c:v>
                </c:pt>
                <c:pt idx="35">
                  <c:v>0.42083333333333334</c:v>
                </c:pt>
                <c:pt idx="36">
                  <c:v>0.42152777777777778</c:v>
                </c:pt>
                <c:pt idx="37">
                  <c:v>0.42222222222222222</c:v>
                </c:pt>
                <c:pt idx="38">
                  <c:v>0.42291666666666666</c:v>
                </c:pt>
                <c:pt idx="39">
                  <c:v>0.4236111111111111</c:v>
                </c:pt>
                <c:pt idx="40">
                  <c:v>0.42430555555555555</c:v>
                </c:pt>
                <c:pt idx="41">
                  <c:v>0.42499999999999999</c:v>
                </c:pt>
                <c:pt idx="42">
                  <c:v>0.42569444444444443</c:v>
                </c:pt>
                <c:pt idx="43">
                  <c:v>0.42638888888888887</c:v>
                </c:pt>
                <c:pt idx="44">
                  <c:v>0.42708333333333331</c:v>
                </c:pt>
                <c:pt idx="45">
                  <c:v>0.42777777777777781</c:v>
                </c:pt>
                <c:pt idx="46">
                  <c:v>0.4284722222222222</c:v>
                </c:pt>
                <c:pt idx="47">
                  <c:v>0.4291666666666667</c:v>
                </c:pt>
                <c:pt idx="48">
                  <c:v>0.42986111111111108</c:v>
                </c:pt>
                <c:pt idx="49">
                  <c:v>0.43055555555555558</c:v>
                </c:pt>
                <c:pt idx="50">
                  <c:v>0.43124999999999997</c:v>
                </c:pt>
                <c:pt idx="51">
                  <c:v>0.43194444444444446</c:v>
                </c:pt>
                <c:pt idx="52">
                  <c:v>0.43263888888888885</c:v>
                </c:pt>
                <c:pt idx="53">
                  <c:v>0.43333333333333335</c:v>
                </c:pt>
                <c:pt idx="54">
                  <c:v>0.43402777777777773</c:v>
                </c:pt>
                <c:pt idx="55">
                  <c:v>0.43472222222222223</c:v>
                </c:pt>
                <c:pt idx="56">
                  <c:v>0.43541666666666662</c:v>
                </c:pt>
                <c:pt idx="57">
                  <c:v>0.43611111111111112</c:v>
                </c:pt>
                <c:pt idx="58">
                  <c:v>0.4368055555555555</c:v>
                </c:pt>
                <c:pt idx="59">
                  <c:v>0.4375</c:v>
                </c:pt>
                <c:pt idx="60">
                  <c:v>0.4381944444444445</c:v>
                </c:pt>
                <c:pt idx="61">
                  <c:v>0.43888888888888888</c:v>
                </c:pt>
                <c:pt idx="62">
                  <c:v>0.43958333333333338</c:v>
                </c:pt>
                <c:pt idx="63">
                  <c:v>0.44027777777777777</c:v>
                </c:pt>
                <c:pt idx="64">
                  <c:v>0.44097222222222227</c:v>
                </c:pt>
                <c:pt idx="65">
                  <c:v>0.44166666666666665</c:v>
                </c:pt>
                <c:pt idx="66">
                  <c:v>0.44236111111111115</c:v>
                </c:pt>
                <c:pt idx="67">
                  <c:v>0.44305555555555554</c:v>
                </c:pt>
                <c:pt idx="68">
                  <c:v>0.44375000000000003</c:v>
                </c:pt>
                <c:pt idx="69">
                  <c:v>0.44444444444444442</c:v>
                </c:pt>
                <c:pt idx="70">
                  <c:v>0.44513888888888892</c:v>
                </c:pt>
                <c:pt idx="71">
                  <c:v>0.4458333333333333</c:v>
                </c:pt>
                <c:pt idx="72">
                  <c:v>0.4465277777777778</c:v>
                </c:pt>
                <c:pt idx="73">
                  <c:v>0.44722222222222219</c:v>
                </c:pt>
                <c:pt idx="74">
                  <c:v>0.44791666666666669</c:v>
                </c:pt>
                <c:pt idx="75">
                  <c:v>0.44861111111111113</c:v>
                </c:pt>
                <c:pt idx="76">
                  <c:v>0.44930555555555557</c:v>
                </c:pt>
                <c:pt idx="77">
                  <c:v>0.45</c:v>
                </c:pt>
                <c:pt idx="78">
                  <c:v>0.45069444444444445</c:v>
                </c:pt>
                <c:pt idx="79">
                  <c:v>0.4513888888888889</c:v>
                </c:pt>
                <c:pt idx="80">
                  <c:v>0.45208333333333334</c:v>
                </c:pt>
                <c:pt idx="81">
                  <c:v>0.45277777777777778</c:v>
                </c:pt>
                <c:pt idx="82">
                  <c:v>0.45347222222222222</c:v>
                </c:pt>
                <c:pt idx="83">
                  <c:v>0.45416666666666666</c:v>
                </c:pt>
                <c:pt idx="84">
                  <c:v>0.4548611111111111</c:v>
                </c:pt>
                <c:pt idx="85">
                  <c:v>0.45555555555555555</c:v>
                </c:pt>
                <c:pt idx="86">
                  <c:v>0.45624999999999999</c:v>
                </c:pt>
                <c:pt idx="87">
                  <c:v>0.45694444444444443</c:v>
                </c:pt>
                <c:pt idx="88">
                  <c:v>0.45763888888888887</c:v>
                </c:pt>
                <c:pt idx="89">
                  <c:v>0.45833333333333331</c:v>
                </c:pt>
                <c:pt idx="90">
                  <c:v>0.45902777777777781</c:v>
                </c:pt>
                <c:pt idx="91">
                  <c:v>0.4597222222222222</c:v>
                </c:pt>
                <c:pt idx="92">
                  <c:v>0.4604166666666667</c:v>
                </c:pt>
                <c:pt idx="93">
                  <c:v>0.46111111111111108</c:v>
                </c:pt>
                <c:pt idx="94">
                  <c:v>0.46180555555555558</c:v>
                </c:pt>
                <c:pt idx="95">
                  <c:v>0.46249999999999997</c:v>
                </c:pt>
                <c:pt idx="96">
                  <c:v>0.46319444444444446</c:v>
                </c:pt>
                <c:pt idx="97">
                  <c:v>0.46388888888888885</c:v>
                </c:pt>
                <c:pt idx="98">
                  <c:v>0.46458333333333335</c:v>
                </c:pt>
                <c:pt idx="99">
                  <c:v>0.46527777777777773</c:v>
                </c:pt>
                <c:pt idx="100">
                  <c:v>0.46597222222222223</c:v>
                </c:pt>
                <c:pt idx="101">
                  <c:v>0.46666666666666662</c:v>
                </c:pt>
                <c:pt idx="102">
                  <c:v>0.46736111111111112</c:v>
                </c:pt>
                <c:pt idx="103">
                  <c:v>0.4680555555555555</c:v>
                </c:pt>
                <c:pt idx="104">
                  <c:v>0.46875</c:v>
                </c:pt>
                <c:pt idx="105">
                  <c:v>0.4694444444444445</c:v>
                </c:pt>
                <c:pt idx="106">
                  <c:v>0.47013888888888888</c:v>
                </c:pt>
                <c:pt idx="107">
                  <c:v>0.47083333333333338</c:v>
                </c:pt>
                <c:pt idx="108">
                  <c:v>0.47152777777777777</c:v>
                </c:pt>
                <c:pt idx="109">
                  <c:v>0.47222222222222227</c:v>
                </c:pt>
                <c:pt idx="110">
                  <c:v>0.47291666666666665</c:v>
                </c:pt>
                <c:pt idx="111">
                  <c:v>0.47361111111111115</c:v>
                </c:pt>
                <c:pt idx="112">
                  <c:v>0.47430555555555554</c:v>
                </c:pt>
                <c:pt idx="113">
                  <c:v>0.47500000000000003</c:v>
                </c:pt>
                <c:pt idx="114">
                  <c:v>0.47569444444444442</c:v>
                </c:pt>
                <c:pt idx="115">
                  <c:v>0.47638888888888892</c:v>
                </c:pt>
                <c:pt idx="116">
                  <c:v>0.4770833333333333</c:v>
                </c:pt>
                <c:pt idx="117">
                  <c:v>0.4777777777777778</c:v>
                </c:pt>
                <c:pt idx="118">
                  <c:v>0.47847222222222219</c:v>
                </c:pt>
                <c:pt idx="119">
                  <c:v>0.47916666666666669</c:v>
                </c:pt>
                <c:pt idx="120">
                  <c:v>0.54236111111111118</c:v>
                </c:pt>
                <c:pt idx="121">
                  <c:v>0.54305555555555551</c:v>
                </c:pt>
                <c:pt idx="122">
                  <c:v>0.54375000000000007</c:v>
                </c:pt>
                <c:pt idx="123">
                  <c:v>0.5444444444444444</c:v>
                </c:pt>
                <c:pt idx="124">
                  <c:v>0.54513888888888895</c:v>
                </c:pt>
                <c:pt idx="125">
                  <c:v>0.54583333333333328</c:v>
                </c:pt>
                <c:pt idx="126">
                  <c:v>0.54652777777777783</c:v>
                </c:pt>
                <c:pt idx="127">
                  <c:v>0.54722222222222217</c:v>
                </c:pt>
                <c:pt idx="128">
                  <c:v>0.54791666666666672</c:v>
                </c:pt>
                <c:pt idx="129">
                  <c:v>0.54861111111111105</c:v>
                </c:pt>
                <c:pt idx="130">
                  <c:v>0.5493055555555556</c:v>
                </c:pt>
                <c:pt idx="131">
                  <c:v>0.54999999999999993</c:v>
                </c:pt>
                <c:pt idx="132">
                  <c:v>0.55069444444444449</c:v>
                </c:pt>
                <c:pt idx="133">
                  <c:v>0.55138888888888882</c:v>
                </c:pt>
                <c:pt idx="134">
                  <c:v>0.55208333333333337</c:v>
                </c:pt>
                <c:pt idx="135">
                  <c:v>0.55277777777777781</c:v>
                </c:pt>
                <c:pt idx="136">
                  <c:v>0.55347222222222225</c:v>
                </c:pt>
                <c:pt idx="137">
                  <c:v>0.5541666666666667</c:v>
                </c:pt>
                <c:pt idx="138">
                  <c:v>0.55486111111111114</c:v>
                </c:pt>
                <c:pt idx="139">
                  <c:v>0.55555555555555558</c:v>
                </c:pt>
                <c:pt idx="140">
                  <c:v>0.55625000000000002</c:v>
                </c:pt>
                <c:pt idx="141">
                  <c:v>0.55694444444444446</c:v>
                </c:pt>
                <c:pt idx="142">
                  <c:v>0.55763888888888891</c:v>
                </c:pt>
                <c:pt idx="143">
                  <c:v>0.55833333333333335</c:v>
                </c:pt>
                <c:pt idx="144">
                  <c:v>0.55902777777777779</c:v>
                </c:pt>
                <c:pt idx="145">
                  <c:v>0.55972222222222223</c:v>
                </c:pt>
                <c:pt idx="146">
                  <c:v>0.56041666666666667</c:v>
                </c:pt>
                <c:pt idx="147">
                  <c:v>0.56111111111111112</c:v>
                </c:pt>
                <c:pt idx="148">
                  <c:v>0.56180555555555556</c:v>
                </c:pt>
                <c:pt idx="149">
                  <c:v>0.5625</c:v>
                </c:pt>
                <c:pt idx="150">
                  <c:v>0.56319444444444444</c:v>
                </c:pt>
                <c:pt idx="151">
                  <c:v>0.56388888888888888</c:v>
                </c:pt>
                <c:pt idx="152">
                  <c:v>0.56458333333333333</c:v>
                </c:pt>
                <c:pt idx="153">
                  <c:v>0.56527777777777777</c:v>
                </c:pt>
                <c:pt idx="154">
                  <c:v>0.56597222222222221</c:v>
                </c:pt>
                <c:pt idx="155">
                  <c:v>0.56666666666666665</c:v>
                </c:pt>
                <c:pt idx="156">
                  <c:v>0.56736111111111109</c:v>
                </c:pt>
                <c:pt idx="157">
                  <c:v>0.56805555555555554</c:v>
                </c:pt>
                <c:pt idx="158">
                  <c:v>0.56874999999999998</c:v>
                </c:pt>
                <c:pt idx="159">
                  <c:v>0.56944444444444442</c:v>
                </c:pt>
                <c:pt idx="160">
                  <c:v>0.57013888888888886</c:v>
                </c:pt>
                <c:pt idx="161">
                  <c:v>0.5708333333333333</c:v>
                </c:pt>
                <c:pt idx="162">
                  <c:v>0.57152777777777775</c:v>
                </c:pt>
                <c:pt idx="163">
                  <c:v>0.57222222222222219</c:v>
                </c:pt>
                <c:pt idx="164">
                  <c:v>0.57291666666666663</c:v>
                </c:pt>
                <c:pt idx="165">
                  <c:v>0.57361111111111118</c:v>
                </c:pt>
                <c:pt idx="166">
                  <c:v>0.57430555555555551</c:v>
                </c:pt>
                <c:pt idx="167">
                  <c:v>0.57500000000000007</c:v>
                </c:pt>
                <c:pt idx="168">
                  <c:v>0.5756944444444444</c:v>
                </c:pt>
                <c:pt idx="169">
                  <c:v>0.57638888888888895</c:v>
                </c:pt>
                <c:pt idx="170">
                  <c:v>0.57708333333333328</c:v>
                </c:pt>
                <c:pt idx="171">
                  <c:v>0.57777777777777783</c:v>
                </c:pt>
                <c:pt idx="172">
                  <c:v>0.57847222222222217</c:v>
                </c:pt>
                <c:pt idx="173">
                  <c:v>0.57916666666666672</c:v>
                </c:pt>
                <c:pt idx="174">
                  <c:v>0.57986111111111105</c:v>
                </c:pt>
                <c:pt idx="175">
                  <c:v>0.5805555555555556</c:v>
                </c:pt>
                <c:pt idx="176">
                  <c:v>0.58124999999999993</c:v>
                </c:pt>
                <c:pt idx="177">
                  <c:v>0.58194444444444449</c:v>
                </c:pt>
                <c:pt idx="178">
                  <c:v>0.58263888888888882</c:v>
                </c:pt>
                <c:pt idx="179">
                  <c:v>0.58333333333333337</c:v>
                </c:pt>
                <c:pt idx="180">
                  <c:v>0.58402777777777781</c:v>
                </c:pt>
                <c:pt idx="181">
                  <c:v>0.58472222222222225</c:v>
                </c:pt>
                <c:pt idx="182">
                  <c:v>0.5854166666666667</c:v>
                </c:pt>
                <c:pt idx="183">
                  <c:v>0.58611111111111114</c:v>
                </c:pt>
                <c:pt idx="184">
                  <c:v>0.58680555555555558</c:v>
                </c:pt>
                <c:pt idx="185">
                  <c:v>0.58750000000000002</c:v>
                </c:pt>
                <c:pt idx="186">
                  <c:v>0.58819444444444446</c:v>
                </c:pt>
                <c:pt idx="187">
                  <c:v>0.58888888888888891</c:v>
                </c:pt>
                <c:pt idx="188">
                  <c:v>0.58958333333333335</c:v>
                </c:pt>
                <c:pt idx="189">
                  <c:v>0.59027777777777779</c:v>
                </c:pt>
                <c:pt idx="190">
                  <c:v>0.59097222222222223</c:v>
                </c:pt>
                <c:pt idx="191">
                  <c:v>0.59166666666666667</c:v>
                </c:pt>
                <c:pt idx="192">
                  <c:v>0.59236111111111112</c:v>
                </c:pt>
                <c:pt idx="193">
                  <c:v>0.59305555555555556</c:v>
                </c:pt>
                <c:pt idx="194">
                  <c:v>0.59375</c:v>
                </c:pt>
                <c:pt idx="195">
                  <c:v>0.59444444444444444</c:v>
                </c:pt>
                <c:pt idx="196">
                  <c:v>0.59513888888888888</c:v>
                </c:pt>
                <c:pt idx="197">
                  <c:v>0.59583333333333333</c:v>
                </c:pt>
                <c:pt idx="198">
                  <c:v>0.59652777777777777</c:v>
                </c:pt>
                <c:pt idx="199">
                  <c:v>0.59722222222222221</c:v>
                </c:pt>
                <c:pt idx="200">
                  <c:v>0.59791666666666665</c:v>
                </c:pt>
                <c:pt idx="201">
                  <c:v>0.59861111111111109</c:v>
                </c:pt>
                <c:pt idx="202">
                  <c:v>0.59930555555555554</c:v>
                </c:pt>
                <c:pt idx="203">
                  <c:v>0.6</c:v>
                </c:pt>
                <c:pt idx="204">
                  <c:v>0.60069444444444442</c:v>
                </c:pt>
                <c:pt idx="205">
                  <c:v>0.60138888888888886</c:v>
                </c:pt>
                <c:pt idx="206">
                  <c:v>0.6020833333333333</c:v>
                </c:pt>
                <c:pt idx="207">
                  <c:v>0.60277777777777775</c:v>
                </c:pt>
                <c:pt idx="208">
                  <c:v>0.60347222222222219</c:v>
                </c:pt>
                <c:pt idx="209">
                  <c:v>0.60416666666666663</c:v>
                </c:pt>
                <c:pt idx="210">
                  <c:v>0.60486111111111118</c:v>
                </c:pt>
                <c:pt idx="211">
                  <c:v>0.60555555555555551</c:v>
                </c:pt>
                <c:pt idx="212">
                  <c:v>0.60625000000000007</c:v>
                </c:pt>
                <c:pt idx="213">
                  <c:v>0.6069444444444444</c:v>
                </c:pt>
                <c:pt idx="214">
                  <c:v>0.60763888888888895</c:v>
                </c:pt>
                <c:pt idx="215">
                  <c:v>0.60833333333333328</c:v>
                </c:pt>
                <c:pt idx="216">
                  <c:v>0.60902777777777783</c:v>
                </c:pt>
                <c:pt idx="217">
                  <c:v>0.60972222222222217</c:v>
                </c:pt>
                <c:pt idx="218">
                  <c:v>0.61041666666666672</c:v>
                </c:pt>
                <c:pt idx="219">
                  <c:v>0.61111111111111105</c:v>
                </c:pt>
                <c:pt idx="220">
                  <c:v>0.6118055555555556</c:v>
                </c:pt>
                <c:pt idx="221">
                  <c:v>0.61249999999999993</c:v>
                </c:pt>
                <c:pt idx="222">
                  <c:v>0.61319444444444449</c:v>
                </c:pt>
                <c:pt idx="223">
                  <c:v>0.61388888888888882</c:v>
                </c:pt>
                <c:pt idx="224">
                  <c:v>0.61458333333333337</c:v>
                </c:pt>
                <c:pt idx="225">
                  <c:v>0.61527777777777781</c:v>
                </c:pt>
                <c:pt idx="226">
                  <c:v>0.61597222222222225</c:v>
                </c:pt>
                <c:pt idx="227">
                  <c:v>0.6166666666666667</c:v>
                </c:pt>
                <c:pt idx="228">
                  <c:v>0.61736111111111114</c:v>
                </c:pt>
                <c:pt idx="229">
                  <c:v>0.61805555555555558</c:v>
                </c:pt>
                <c:pt idx="230">
                  <c:v>0.61875000000000002</c:v>
                </c:pt>
                <c:pt idx="231">
                  <c:v>0.61944444444444446</c:v>
                </c:pt>
                <c:pt idx="232">
                  <c:v>0.62013888888888891</c:v>
                </c:pt>
                <c:pt idx="233">
                  <c:v>0.62083333333333335</c:v>
                </c:pt>
                <c:pt idx="234">
                  <c:v>0.62152777777777779</c:v>
                </c:pt>
                <c:pt idx="235">
                  <c:v>0.62222222222222223</c:v>
                </c:pt>
                <c:pt idx="236">
                  <c:v>0.62291666666666667</c:v>
                </c:pt>
              </c:numCache>
            </c:numRef>
          </c:cat>
          <c:val>
            <c:numRef>
              <c:f>participant_ratio_mode_3_0.7!$C$2:$C$238</c:f>
              <c:numCache>
                <c:formatCode>General</c:formatCode>
                <c:ptCount val="237"/>
                <c:pt idx="0">
                  <c:v>7.6548195287539894E-2</c:v>
                </c:pt>
                <c:pt idx="1">
                  <c:v>0.21469162298387001</c:v>
                </c:pt>
                <c:pt idx="2">
                  <c:v>0.55719965406976701</c:v>
                </c:pt>
                <c:pt idx="3">
                  <c:v>0.28797578275240299</c:v>
                </c:pt>
                <c:pt idx="4">
                  <c:v>0.49708682831950102</c:v>
                </c:pt>
                <c:pt idx="5">
                  <c:v>0.19999653693656</c:v>
                </c:pt>
                <c:pt idx="6">
                  <c:v>0.50547647943037899</c:v>
                </c:pt>
                <c:pt idx="7">
                  <c:v>0.32203743447580602</c:v>
                </c:pt>
                <c:pt idx="8">
                  <c:v>0.381522056130573</c:v>
                </c:pt>
                <c:pt idx="9">
                  <c:v>0.15700907683486201</c:v>
                </c:pt>
                <c:pt idx="10">
                  <c:v>0.122869667307692</c:v>
                </c:pt>
                <c:pt idx="11">
                  <c:v>0.141104741607773</c:v>
                </c:pt>
                <c:pt idx="12">
                  <c:v>0.18573321802325499</c:v>
                </c:pt>
                <c:pt idx="13">
                  <c:v>5.4280890632079699E-2</c:v>
                </c:pt>
                <c:pt idx="14">
                  <c:v>8.6247606641468605E-2</c:v>
                </c:pt>
                <c:pt idx="15">
                  <c:v>7.0021232129079694E-2</c:v>
                </c:pt>
                <c:pt idx="16">
                  <c:v>4.2197226356111298E-2</c:v>
                </c:pt>
                <c:pt idx="17">
                  <c:v>0.15598688232421801</c:v>
                </c:pt>
                <c:pt idx="18">
                  <c:v>0.20619264307228899</c:v>
                </c:pt>
                <c:pt idx="19">
                  <c:v>8.1717548175306895E-2</c:v>
                </c:pt>
                <c:pt idx="20">
                  <c:v>6.1529494414483799E-2</c:v>
                </c:pt>
                <c:pt idx="21">
                  <c:v>0.22732054198292201</c:v>
                </c:pt>
                <c:pt idx="22">
                  <c:v>5.1117925559832002E-2</c:v>
                </c:pt>
                <c:pt idx="23">
                  <c:v>0.16920610963982999</c:v>
                </c:pt>
                <c:pt idx="24">
                  <c:v>0.20583836018041199</c:v>
                </c:pt>
                <c:pt idx="25">
                  <c:v>9.4851880938242206E-2</c:v>
                </c:pt>
                <c:pt idx="26">
                  <c:v>8.2619259051724098E-2</c:v>
                </c:pt>
                <c:pt idx="27">
                  <c:v>2.32076570370011E-2</c:v>
                </c:pt>
                <c:pt idx="28">
                  <c:v>5.0398790755153501E-2</c:v>
                </c:pt>
                <c:pt idx="29">
                  <c:v>0.14681118336397</c:v>
                </c:pt>
                <c:pt idx="30">
                  <c:v>0.11376821047008499</c:v>
                </c:pt>
                <c:pt idx="31">
                  <c:v>0.23261733131067899</c:v>
                </c:pt>
                <c:pt idx="32">
                  <c:v>0.106109765832595</c:v>
                </c:pt>
                <c:pt idx="33">
                  <c:v>0.122995816863449</c:v>
                </c:pt>
                <c:pt idx="34">
                  <c:v>0.105548833149779</c:v>
                </c:pt>
                <c:pt idx="35">
                  <c:v>0.14627341346153799</c:v>
                </c:pt>
                <c:pt idx="36">
                  <c:v>9.7475936228641105E-2</c:v>
                </c:pt>
                <c:pt idx="37">
                  <c:v>9.7794224999999901E-2</c:v>
                </c:pt>
                <c:pt idx="38">
                  <c:v>0.51860573863636295</c:v>
                </c:pt>
                <c:pt idx="39">
                  <c:v>0.25062327536610801</c:v>
                </c:pt>
                <c:pt idx="40">
                  <c:v>8.2733374050414296E-2</c:v>
                </c:pt>
                <c:pt idx="41">
                  <c:v>0.33002183367768501</c:v>
                </c:pt>
                <c:pt idx="42">
                  <c:v>7.8814424753289397E-2</c:v>
                </c:pt>
                <c:pt idx="43">
                  <c:v>0.22184801041666599</c:v>
                </c:pt>
                <c:pt idx="44">
                  <c:v>0.107442085762331</c:v>
                </c:pt>
                <c:pt idx="45">
                  <c:v>0.186310926321928</c:v>
                </c:pt>
                <c:pt idx="46">
                  <c:v>0.20478277884615301</c:v>
                </c:pt>
                <c:pt idx="47">
                  <c:v>0.142277821407363</c:v>
                </c:pt>
                <c:pt idx="48">
                  <c:v>0.46796064697265599</c:v>
                </c:pt>
                <c:pt idx="49">
                  <c:v>0.23628782174556201</c:v>
                </c:pt>
                <c:pt idx="50">
                  <c:v>0.21354353943850199</c:v>
                </c:pt>
                <c:pt idx="51">
                  <c:v>0.53963029560810705</c:v>
                </c:pt>
                <c:pt idx="52">
                  <c:v>0.13897671186194799</c:v>
                </c:pt>
                <c:pt idx="53">
                  <c:v>0.30405564879441599</c:v>
                </c:pt>
                <c:pt idx="54">
                  <c:v>0.83193003906249896</c:v>
                </c:pt>
                <c:pt idx="55">
                  <c:v>0.190761028065286</c:v>
                </c:pt>
                <c:pt idx="56">
                  <c:v>0.51637036907327505</c:v>
                </c:pt>
                <c:pt idx="57">
                  <c:v>0.31197376464843701</c:v>
                </c:pt>
                <c:pt idx="58">
                  <c:v>0.185445705301857</c:v>
                </c:pt>
                <c:pt idx="59">
                  <c:v>0.20408505217206099</c:v>
                </c:pt>
                <c:pt idx="60">
                  <c:v>0.197686345915841</c:v>
                </c:pt>
                <c:pt idx="61">
                  <c:v>0.109205037032816</c:v>
                </c:pt>
                <c:pt idx="62">
                  <c:v>0.93592129394531198</c:v>
                </c:pt>
                <c:pt idx="63">
                  <c:v>0.82053373715753397</c:v>
                </c:pt>
                <c:pt idx="64">
                  <c:v>0.41026686857876699</c:v>
                </c:pt>
                <c:pt idx="65">
                  <c:v>0.197360668245469</c:v>
                </c:pt>
                <c:pt idx="66">
                  <c:v>0.95077718749999895</c:v>
                </c:pt>
                <c:pt idx="67">
                  <c:v>4.8737968114320497E-2</c:v>
                </c:pt>
                <c:pt idx="68">
                  <c:v>7.3721800384615302E-2</c:v>
                </c:pt>
                <c:pt idx="69">
                  <c:v>0.17237111600719399</c:v>
                </c:pt>
                <c:pt idx="70">
                  <c:v>0.101772923197492</c:v>
                </c:pt>
                <c:pt idx="71">
                  <c:v>0.179056760518645</c:v>
                </c:pt>
                <c:pt idx="72">
                  <c:v>0.33002183367768501</c:v>
                </c:pt>
                <c:pt idx="73">
                  <c:v>0.15517866013601</c:v>
                </c:pt>
                <c:pt idx="74">
                  <c:v>0.54953176892201805</c:v>
                </c:pt>
                <c:pt idx="75">
                  <c:v>0.50124655073221702</c:v>
                </c:pt>
                <c:pt idx="76">
                  <c:v>0.56243157570422497</c:v>
                </c:pt>
                <c:pt idx="77">
                  <c:v>0.28866970030120398</c:v>
                </c:pt>
                <c:pt idx="78">
                  <c:v>1.2881497379032201</c:v>
                </c:pt>
                <c:pt idx="79">
                  <c:v>0.93592129394531198</c:v>
                </c:pt>
                <c:pt idx="80">
                  <c:v>0.417414374999999</c:v>
                </c:pt>
                <c:pt idx="81">
                  <c:v>0.235822688238188</c:v>
                </c:pt>
                <c:pt idx="82">
                  <c:v>0.32031530915775303</c:v>
                </c:pt>
                <c:pt idx="83">
                  <c:v>0.43882024038461498</c:v>
                </c:pt>
                <c:pt idx="84">
                  <c:v>0.16778420955882301</c:v>
                </c:pt>
                <c:pt idx="85">
                  <c:v>0.22862199546755699</c:v>
                </c:pt>
                <c:pt idx="86">
                  <c:v>0.407475937499999</c:v>
                </c:pt>
                <c:pt idx="87">
                  <c:v>0.46613978842412401</c:v>
                </c:pt>
                <c:pt idx="88">
                  <c:v>0.52774416574889804</c:v>
                </c:pt>
                <c:pt idx="89">
                  <c:v>0.27731001302083302</c:v>
                </c:pt>
                <c:pt idx="90">
                  <c:v>0.140278601434426</c:v>
                </c:pt>
                <c:pt idx="91">
                  <c:v>0.50977840691489296</c:v>
                </c:pt>
                <c:pt idx="92">
                  <c:v>0.60504002840908999</c:v>
                </c:pt>
                <c:pt idx="93">
                  <c:v>0.32031530915775303</c:v>
                </c:pt>
                <c:pt idx="94">
                  <c:v>0.334631077164804</c:v>
                </c:pt>
                <c:pt idx="95">
                  <c:v>0.33369895717270098</c:v>
                </c:pt>
                <c:pt idx="96">
                  <c:v>0.78299297794117595</c:v>
                </c:pt>
                <c:pt idx="97">
                  <c:v>0.66554403124999895</c:v>
                </c:pt>
                <c:pt idx="98">
                  <c:v>0.62394752929687403</c:v>
                </c:pt>
                <c:pt idx="99">
                  <c:v>0.60811129758883198</c:v>
                </c:pt>
                <c:pt idx="100">
                  <c:v>5.6200149943939598E-2</c:v>
                </c:pt>
                <c:pt idx="101">
                  <c:v>0.48501184463562702</c:v>
                </c:pt>
                <c:pt idx="102">
                  <c:v>0.65107568274456495</c:v>
                </c:pt>
                <c:pt idx="103">
                  <c:v>1.4261657812499899</c:v>
                </c:pt>
                <c:pt idx="104">
                  <c:v>0.98195021004098304</c:v>
                </c:pt>
                <c:pt idx="105">
                  <c:v>0.80944544341216196</c:v>
                </c:pt>
                <c:pt idx="106">
                  <c:v>0.73495659892637999</c:v>
                </c:pt>
                <c:pt idx="107">
                  <c:v>0.98195021004098304</c:v>
                </c:pt>
                <c:pt idx="108">
                  <c:v>4.9915802343749904</c:v>
                </c:pt>
                <c:pt idx="109">
                  <c:v>0.74897108862144401</c:v>
                </c:pt>
                <c:pt idx="110">
                  <c:v>0.80401292365771704</c:v>
                </c:pt>
                <c:pt idx="111">
                  <c:v>0.32377817736486397</c:v>
                </c:pt>
                <c:pt idx="112">
                  <c:v>1.5358708413461499</c:v>
                </c:pt>
                <c:pt idx="113">
                  <c:v>0.368609001923076</c:v>
                </c:pt>
                <c:pt idx="114">
                  <c:v>0.41026686857876699</c:v>
                </c:pt>
                <c:pt idx="115">
                  <c:v>0.26043027309782601</c:v>
                </c:pt>
                <c:pt idx="116">
                  <c:v>0.67302205407303295</c:v>
                </c:pt>
                <c:pt idx="117">
                  <c:v>0.76304411226114599</c:v>
                </c:pt>
                <c:pt idx="118">
                  <c:v>0.56776268068720304</c:v>
                </c:pt>
                <c:pt idx="119">
                  <c:v>0.153587084134615</c:v>
                </c:pt>
                <c:pt idx="120">
                  <c:v>0.22392135630841101</c:v>
                </c:pt>
                <c:pt idx="121">
                  <c:v>0.39278008401639303</c:v>
                </c:pt>
                <c:pt idx="122">
                  <c:v>0.86185558003597096</c:v>
                </c:pt>
                <c:pt idx="123">
                  <c:v>2.5488920345744601</c:v>
                </c:pt>
                <c:pt idx="124">
                  <c:v>0.41452569420415197</c:v>
                </c:pt>
                <c:pt idx="125">
                  <c:v>1.4433485015060199</c:v>
                </c:pt>
                <c:pt idx="126">
                  <c:v>0.34926508928571398</c:v>
                </c:pt>
                <c:pt idx="127">
                  <c:v>0.117104521627565</c:v>
                </c:pt>
                <c:pt idx="128">
                  <c:v>0.324655624999999</c:v>
                </c:pt>
                <c:pt idx="129">
                  <c:v>9.1170415239725994E-2</c:v>
                </c:pt>
                <c:pt idx="130">
                  <c:v>9.3738595950704204E-2</c:v>
                </c:pt>
                <c:pt idx="131">
                  <c:v>0.20236136085303999</c:v>
                </c:pt>
                <c:pt idx="132">
                  <c:v>8.5697268531103293E-2</c:v>
                </c:pt>
                <c:pt idx="133">
                  <c:v>7.7388840843023193E-2</c:v>
                </c:pt>
                <c:pt idx="134">
                  <c:v>0.17350953830166199</c:v>
                </c:pt>
                <c:pt idx="135">
                  <c:v>0.30875754027061802</c:v>
                </c:pt>
                <c:pt idx="136">
                  <c:v>0.19811788983429199</c:v>
                </c:pt>
                <c:pt idx="137">
                  <c:v>2.6681052477728201E-2</c:v>
                </c:pt>
                <c:pt idx="138">
                  <c:v>2.2375406355061599E-2</c:v>
                </c:pt>
                <c:pt idx="139">
                  <c:v>4.5481368878132103E-2</c:v>
                </c:pt>
                <c:pt idx="140">
                  <c:v>0.140278601434426</c:v>
                </c:pt>
                <c:pt idx="141">
                  <c:v>0.118729361372646</c:v>
                </c:pt>
                <c:pt idx="142">
                  <c:v>0.138016043346774</c:v>
                </c:pt>
                <c:pt idx="143">
                  <c:v>3.4175641196624501E-2</c:v>
                </c:pt>
                <c:pt idx="144">
                  <c:v>4.7690257016321597E-2</c:v>
                </c:pt>
                <c:pt idx="145">
                  <c:v>9.0277261209495002E-2</c:v>
                </c:pt>
                <c:pt idx="146">
                  <c:v>0.27539753017241297</c:v>
                </c:pt>
                <c:pt idx="147">
                  <c:v>0.28187747205882302</c:v>
                </c:pt>
                <c:pt idx="148">
                  <c:v>0.22603382193396199</c:v>
                </c:pt>
                <c:pt idx="149">
                  <c:v>0.183457772779479</c:v>
                </c:pt>
                <c:pt idx="150">
                  <c:v>0.68849382543103399</c:v>
                </c:pt>
                <c:pt idx="151">
                  <c:v>0.45899588362068899</c:v>
                </c:pt>
                <c:pt idx="152">
                  <c:v>0.38644492137096698</c:v>
                </c:pt>
                <c:pt idx="153">
                  <c:v>0.13490757390202601</c:v>
                </c:pt>
                <c:pt idx="154">
                  <c:v>0.167315538582402</c:v>
                </c:pt>
                <c:pt idx="155">
                  <c:v>0.228186524999999</c:v>
                </c:pt>
                <c:pt idx="156">
                  <c:v>0.142109045818505</c:v>
                </c:pt>
                <c:pt idx="157">
                  <c:v>0.14244699836504099</c:v>
                </c:pt>
                <c:pt idx="158">
                  <c:v>6.8183224601593595E-2</c:v>
                </c:pt>
                <c:pt idx="159">
                  <c:v>0.29147913777372197</c:v>
                </c:pt>
                <c:pt idx="160">
                  <c:v>0.186601130257009</c:v>
                </c:pt>
                <c:pt idx="161">
                  <c:v>0.31035732027202001</c:v>
                </c:pt>
                <c:pt idx="162">
                  <c:v>0.14503380826271101</c:v>
                </c:pt>
                <c:pt idx="163">
                  <c:v>0.11376821047008499</c:v>
                </c:pt>
                <c:pt idx="164">
                  <c:v>0.114748970905172</c:v>
                </c:pt>
                <c:pt idx="165">
                  <c:v>7.8814424753289397E-2</c:v>
                </c:pt>
                <c:pt idx="166">
                  <c:v>0.174124891896802</c:v>
                </c:pt>
                <c:pt idx="167">
                  <c:v>0.191370488218849</c:v>
                </c:pt>
                <c:pt idx="168">
                  <c:v>0.21165711241165999</c:v>
                </c:pt>
                <c:pt idx="169">
                  <c:v>0.45550542062737598</c:v>
                </c:pt>
                <c:pt idx="170">
                  <c:v>0.109504502399451</c:v>
                </c:pt>
                <c:pt idx="171">
                  <c:v>0.20690488018134701</c:v>
                </c:pt>
                <c:pt idx="172">
                  <c:v>1.6021677199742099E-2</c:v>
                </c:pt>
                <c:pt idx="173">
                  <c:v>7.5439499763853807E-2</c:v>
                </c:pt>
                <c:pt idx="174">
                  <c:v>5.2313504639737898E-2</c:v>
                </c:pt>
                <c:pt idx="175">
                  <c:v>5.9071955436390503E-2</c:v>
                </c:pt>
                <c:pt idx="176">
                  <c:v>0.128538546807939</c:v>
                </c:pt>
                <c:pt idx="177">
                  <c:v>7.5582287460567804E-2</c:v>
                </c:pt>
                <c:pt idx="178">
                  <c:v>0.191370488218849</c:v>
                </c:pt>
                <c:pt idx="179">
                  <c:v>0.239117616017964</c:v>
                </c:pt>
                <c:pt idx="180">
                  <c:v>0.19999653693656</c:v>
                </c:pt>
                <c:pt idx="181">
                  <c:v>0.27859982703488301</c:v>
                </c:pt>
                <c:pt idx="182">
                  <c:v>0.15762884950657799</c:v>
                </c:pt>
                <c:pt idx="183">
                  <c:v>8.1384460343070605E-2</c:v>
                </c:pt>
                <c:pt idx="184">
                  <c:v>0.27165062499999898</c:v>
                </c:pt>
                <c:pt idx="185">
                  <c:v>0.134604410814606</c:v>
                </c:pt>
                <c:pt idx="186">
                  <c:v>0.14681118336397</c:v>
                </c:pt>
                <c:pt idx="187">
                  <c:v>0.142616578124999</c:v>
                </c:pt>
                <c:pt idx="188">
                  <c:v>7.7338880326016698E-2</c:v>
                </c:pt>
                <c:pt idx="189">
                  <c:v>0.28728519334532299</c:v>
                </c:pt>
                <c:pt idx="190">
                  <c:v>0.406094663135593</c:v>
                </c:pt>
                <c:pt idx="191">
                  <c:v>0.26213988101750502</c:v>
                </c:pt>
                <c:pt idx="192">
                  <c:v>8.9870911946736604E-2</c:v>
                </c:pt>
                <c:pt idx="193">
                  <c:v>1.50960183404677E-2</c:v>
                </c:pt>
                <c:pt idx="194">
                  <c:v>2.4398762856415401E-2</c:v>
                </c:pt>
                <c:pt idx="195">
                  <c:v>0.107344849620523</c:v>
                </c:pt>
                <c:pt idx="196">
                  <c:v>0.18955667910093499</c:v>
                </c:pt>
                <c:pt idx="197">
                  <c:v>0.29800479011193998</c:v>
                </c:pt>
                <c:pt idx="198">
                  <c:v>0.24854341415975001</c:v>
                </c:pt>
                <c:pt idx="199">
                  <c:v>0.30405564879441599</c:v>
                </c:pt>
                <c:pt idx="200">
                  <c:v>0.188955718651419</c:v>
                </c:pt>
                <c:pt idx="201">
                  <c:v>0.17800583302377401</c:v>
                </c:pt>
                <c:pt idx="202">
                  <c:v>0.49915802343749899</c:v>
                </c:pt>
                <c:pt idx="203">
                  <c:v>0.23443821061643799</c:v>
                </c:pt>
                <c:pt idx="204">
                  <c:v>5.9512133941877703E-2</c:v>
                </c:pt>
                <c:pt idx="205">
                  <c:v>8.4311299616440197E-2</c:v>
                </c:pt>
                <c:pt idx="206">
                  <c:v>0.110924005208333</c:v>
                </c:pt>
                <c:pt idx="207">
                  <c:v>0.40200646182885802</c:v>
                </c:pt>
                <c:pt idx="208">
                  <c:v>0.16872947271126701</c:v>
                </c:pt>
                <c:pt idx="209">
                  <c:v>0.127743576055662</c:v>
                </c:pt>
                <c:pt idx="210">
                  <c:v>8.8957974890100003E-2</c:v>
                </c:pt>
                <c:pt idx="211">
                  <c:v>0.104074369830941</c:v>
                </c:pt>
                <c:pt idx="212">
                  <c:v>9.8605608291080796E-2</c:v>
                </c:pt>
                <c:pt idx="213">
                  <c:v>0.43248348601082998</c:v>
                </c:pt>
                <c:pt idx="214">
                  <c:v>0.107153779628801</c:v>
                </c:pt>
                <c:pt idx="215">
                  <c:v>0.361927267749244</c:v>
                </c:pt>
                <c:pt idx="216">
                  <c:v>0.14556248557108101</c:v>
                </c:pt>
                <c:pt idx="217">
                  <c:v>0.67302205407303295</c:v>
                </c:pt>
                <c:pt idx="218">
                  <c:v>0.25818518453663702</c:v>
                </c:pt>
                <c:pt idx="219">
                  <c:v>0.382740976437699</c:v>
                </c:pt>
                <c:pt idx="220">
                  <c:v>0.24299782074036499</c:v>
                </c:pt>
                <c:pt idx="221">
                  <c:v>0.22225960227272701</c:v>
                </c:pt>
                <c:pt idx="222">
                  <c:v>0.23306989421206201</c:v>
                </c:pt>
                <c:pt idx="223">
                  <c:v>0.212981662681339</c:v>
                </c:pt>
                <c:pt idx="224">
                  <c:v>0.16167061487854201</c:v>
                </c:pt>
                <c:pt idx="225">
                  <c:v>0.17113989374999899</c:v>
                </c:pt>
                <c:pt idx="226">
                  <c:v>0.21741910276769499</c:v>
                </c:pt>
                <c:pt idx="227">
                  <c:v>0.14077312059341901</c:v>
                </c:pt>
                <c:pt idx="228">
                  <c:v>0.10426277251958201</c:v>
                </c:pt>
                <c:pt idx="229">
                  <c:v>0.152414663645038</c:v>
                </c:pt>
                <c:pt idx="230">
                  <c:v>0.21091184088908399</c:v>
                </c:pt>
                <c:pt idx="231">
                  <c:v>0.20569345585584001</c:v>
                </c:pt>
                <c:pt idx="232">
                  <c:v>0.18955367978639201</c:v>
                </c:pt>
                <c:pt idx="233">
                  <c:v>0.356923863737933</c:v>
                </c:pt>
                <c:pt idx="234">
                  <c:v>0.26981514780405302</c:v>
                </c:pt>
                <c:pt idx="235">
                  <c:v>0.13995084769275601</c:v>
                </c:pt>
                <c:pt idx="236">
                  <c:v>0.148264759436881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030256"/>
        <c:axId val="398030816"/>
      </c:lineChart>
      <c:catAx>
        <c:axId val="3980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030816"/>
        <c:crosses val="autoZero"/>
        <c:auto val="1"/>
        <c:lblAlgn val="ctr"/>
        <c:lblOffset val="100"/>
        <c:noMultiLvlLbl val="0"/>
      </c:catAx>
      <c:valAx>
        <c:axId val="3980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03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504</Words>
  <Characters>2877</Characters>
  <Application>Microsoft Office Word</Application>
  <DocSecurity>0</DocSecurity>
  <Lines>23</Lines>
  <Paragraphs>6</Paragraphs>
  <ScaleCrop>false</ScaleCrop>
  <Company>Microsoft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88</cp:revision>
  <dcterms:created xsi:type="dcterms:W3CDTF">2020-03-08T13:38:00Z</dcterms:created>
  <dcterms:modified xsi:type="dcterms:W3CDTF">2020-03-09T07:57:00Z</dcterms:modified>
</cp:coreProperties>
</file>