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Ear, Nose, &amp; Throat</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and allergy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Sinus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Sublingual immunotherapy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Sleep &amp; snoring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Radiofrequency &amp; laser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Head &amp; neck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Skin cancer</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Speech &amp; swallowing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Ear disorders &amp;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Voice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disorders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Thyroid surgery</w:t>
      </w:r>
    </w:p>
    <w:p w:rsidR="001E0DA6" w:rsidRDefault="001E0DA6" w:rsidP="001E0DA6">
      <w:pPr>
        <w:ind w:right="-15"/>
        <w:jc w:val="right"/>
        <w:rPr>
          <w:rFonts w:ascii="Abadi MT Light" w:hAnsi="Abadi MT Light"/>
          <w:color w:val="000000"/>
          <w:spacing w:val="-2"/>
          <w:sz w:val="16"/>
          <w:szCs w:val="16"/>
        </w:rPr>
      </w:pPr>
      <w:r>
        <w:rPr>
          <w:rFonts w:ascii="Abadi MT Light" w:hAnsi="Abadi MT Light"/>
          <w:color w:val="000000"/>
          <w:spacing w:val="-2"/>
          <w:sz w:val="16"/>
          <w:szCs w:val="16"/>
        </w:rPr>
        <w:t>Pediatric ear, nose, &amp; throat disorders</w:t>
      </w:r>
    </w:p>
    <w:p w:rsidR="001E0DA6" w:rsidRDefault="001E0DA6" w:rsidP="001E0DA6">
      <w:pPr>
        <w:ind w:right="525"/>
        <w:jc w:val="right"/>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Audiology</w:t>
      </w:r>
    </w:p>
    <w:p w:rsidR="001E0DA6" w:rsidRDefault="001E0DA6" w:rsidP="001E0DA6">
      <w:pPr>
        <w:widowControl w:val="0"/>
        <w:autoSpaceDE w:val="0"/>
        <w:autoSpaceDN w:val="0"/>
        <w:adjustRightInd w:val="0"/>
        <w:spacing w:before="72" w:line="184" w:lineRule="exact"/>
        <w:ind w:right="15"/>
        <w:jc w:val="right"/>
        <w:rPr>
          <w:rFonts w:ascii="Abadi MT Light" w:hAnsi="Abadi MT Light"/>
          <w:color w:val="000000"/>
          <w:spacing w:val="-7"/>
          <w:w w:val="79"/>
          <w:sz w:val="16"/>
          <w:szCs w:val="16"/>
        </w:rPr>
      </w:pPr>
      <w:r>
        <w:rPr>
          <w:rFonts w:ascii="Abadi MT Light" w:hAnsi="Abadi MT Light"/>
          <w:color w:val="000000"/>
          <w:spacing w:val="-2"/>
          <w:sz w:val="16"/>
          <w:szCs w:val="16"/>
        </w:rPr>
        <w:t>Hearing evaluations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Hearing aids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Balance testing &amp; treatment</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Newborn hearing screening</w:t>
      </w:r>
    </w:p>
    <w:p w:rsidR="001E0DA6" w:rsidRDefault="001E0DA6" w:rsidP="001E0DA6">
      <w:pPr>
        <w:widowControl w:val="0"/>
        <w:autoSpaceDE w:val="0"/>
        <w:autoSpaceDN w:val="0"/>
        <w:adjustRightInd w:val="0"/>
        <w:spacing w:line="207" w:lineRule="exact"/>
        <w:rPr>
          <w:rFonts w:ascii="Abadi MT Light" w:hAnsi="Abadi MT Light"/>
          <w:color w:val="000000"/>
          <w:spacing w:val="-2"/>
          <w:sz w:val="16"/>
          <w:szCs w:val="16"/>
        </w:rPr>
      </w:pPr>
    </w:p>
    <w:p w:rsidR="001E0DA6" w:rsidRPr="00996ED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20"/>
          <w:szCs w:val="20"/>
        </w:rPr>
      </w:pPr>
      <w:r w:rsidRPr="00996ED5">
        <w:rPr>
          <w:rFonts w:ascii="Abadi MT Extra Bold" w:hAnsi="Abadi MT Extra Bold"/>
          <w:color w:val="000000"/>
          <w:spacing w:val="-2"/>
          <w:sz w:val="20"/>
          <w:szCs w:val="20"/>
        </w:rPr>
        <w:t>Facial Plastic/Cosmetic</w:t>
      </w:r>
    </w:p>
    <w:p w:rsidR="001E0DA6" w:rsidRDefault="001E0DA6" w:rsidP="001E0DA6">
      <w:pPr>
        <w:widowControl w:val="0"/>
        <w:autoSpaceDE w:val="0"/>
        <w:autoSpaceDN w:val="0"/>
        <w:adjustRightInd w:val="0"/>
        <w:spacing w:before="72"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Facial plastic surgery</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Non-invasive facial treatments</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Botox/</w:t>
      </w:r>
      <w:proofErr w:type="spellStart"/>
      <w:r>
        <w:rPr>
          <w:rFonts w:ascii="Abadi MT Light" w:hAnsi="Abadi MT Light"/>
          <w:color w:val="000000"/>
          <w:spacing w:val="-2"/>
          <w:sz w:val="16"/>
          <w:szCs w:val="16"/>
        </w:rPr>
        <w:t>Restylane</w:t>
      </w:r>
      <w:proofErr w:type="spellEnd"/>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Laser skin resurfacing</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7"/>
          <w:w w:val="79"/>
          <w:sz w:val="16"/>
          <w:szCs w:val="16"/>
        </w:rPr>
      </w:pPr>
      <w:r>
        <w:rPr>
          <w:rFonts w:ascii="Abadi MT Light" w:hAnsi="Abadi MT Light"/>
          <w:color w:val="000000"/>
          <w:spacing w:val="-2"/>
          <w:sz w:val="16"/>
          <w:szCs w:val="16"/>
        </w:rPr>
        <w:t xml:space="preserve"> Hair removal</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 xml:space="preserve"> Skin care</w:t>
      </w:r>
    </w:p>
    <w:p w:rsidR="001E0DA6" w:rsidRDefault="001E0DA6" w:rsidP="001E0DA6">
      <w:pPr>
        <w:widowControl w:val="0"/>
        <w:autoSpaceDE w:val="0"/>
        <w:autoSpaceDN w:val="0"/>
        <w:adjustRightInd w:val="0"/>
        <w:spacing w:before="76" w:line="184" w:lineRule="exact"/>
        <w:jc w:val="right"/>
        <w:rPr>
          <w:rFonts w:ascii="Abadi MT Light" w:hAnsi="Abadi MT Light"/>
          <w:color w:val="000000"/>
          <w:spacing w:val="-2"/>
          <w:sz w:val="16"/>
          <w:szCs w:val="16"/>
        </w:rPr>
      </w:pPr>
      <w:r>
        <w:rPr>
          <w:rFonts w:ascii="Abadi MT Light" w:hAnsi="Abadi MT Light"/>
          <w:color w:val="000000"/>
          <w:spacing w:val="-2"/>
          <w:sz w:val="16"/>
          <w:szCs w:val="16"/>
        </w:rPr>
        <w:t>Laser vein therapy</w:t>
      </w:r>
    </w:p>
    <w:p w:rsidR="001E0DA6"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8"/>
          <w:szCs w:val="18"/>
        </w:rPr>
      </w:pPr>
    </w:p>
    <w:p w:rsidR="001E0DA6" w:rsidRPr="00256FE5" w:rsidRDefault="001E0DA6" w:rsidP="001E0DA6">
      <w:pPr>
        <w:widowControl w:val="0"/>
        <w:autoSpaceDE w:val="0"/>
        <w:autoSpaceDN w:val="0"/>
        <w:adjustRightInd w:val="0"/>
        <w:spacing w:before="72" w:line="184" w:lineRule="exact"/>
        <w:jc w:val="right"/>
        <w:rPr>
          <w:rFonts w:ascii="Abadi MT Extra Bold" w:hAnsi="Abadi MT Extra Bold"/>
          <w:color w:val="000000"/>
          <w:spacing w:val="-2"/>
          <w:sz w:val="14"/>
          <w:szCs w:val="14"/>
        </w:rPr>
      </w:pPr>
      <w:r w:rsidRPr="00256FE5">
        <w:rPr>
          <w:rFonts w:ascii="Abadi MT Extra Bold" w:hAnsi="Abadi MT Extra Bold"/>
          <w:color w:val="000000"/>
          <w:spacing w:val="-2"/>
          <w:sz w:val="14"/>
          <w:szCs w:val="14"/>
        </w:rPr>
        <w:t>www.ENTandAllergySpecialists.com</w:t>
      </w:r>
    </w:p>
    <w:p w:rsidR="00122713" w:rsidRDefault="001E0DA6" w:rsidP="00122713">
      <w:r>
        <w:rPr>
          <w:rFonts w:ascii="Abadi MT Extra Bold" w:hAnsi="Abadi MT Extra Bold"/>
          <w:noProof/>
          <w:color w:val="000000"/>
          <w:spacing w:val="-2"/>
          <w:sz w:val="20"/>
          <w:szCs w:val="20"/>
        </w:rPr>
        <w:pict>
          <v:shapetype id="_x0000_t202" coordsize="21600,21600" o:spt="202" path="m0,0l0,21600,21600,21600,21600,0xe">
            <v:stroke joinstyle="miter"/>
            <v:path gradientshapeok="t" o:connecttype="rect"/>
          </v:shapetype>
          <v:shape id="_x0000_s1026" type="#_x0000_t202" style="position:absolute;margin-left:2in;margin-top:-448.6pt;width:414pt;height:36pt;z-index:251658240;mso-wrap-edited:f;mso-position-horizontal:absolute;mso-position-vertical:absolute" wrapcoords="0 0 21600 0 21600 21600 0 21600 0 0" filled="f" stroked="f">
            <v:fill o:detectmouseclick="t"/>
            <v:textbox inset=",7.2pt,,7.2pt">
              <w:txbxContent>
                <w:p w:rsidR="00883095" w:rsidRPr="00122713" w:rsidRDefault="0044152B">
                  <w:pPr>
                    <w:rPr>
                      <w:b/>
                      <w:sz w:val="32"/>
                      <w:u w:val="single"/>
                    </w:rPr>
                  </w:pPr>
                  <w:r>
                    <w:rPr>
                      <w:b/>
                      <w:sz w:val="32"/>
                      <w:u w:val="single"/>
                    </w:rPr>
                    <w:t>RELEASE OF INFORMATION</w:t>
                  </w:r>
                </w:p>
              </w:txbxContent>
            </v:textbox>
          </v:shape>
        </w:pict>
      </w:r>
      <w:r>
        <w:br w:type="column"/>
      </w:r>
    </w:p>
    <w:p w:rsidR="00883095" w:rsidRDefault="00883095" w:rsidP="00883095">
      <w:r>
        <w:t>Other than myself I authorize the following to receive my personal and protected health information</w:t>
      </w:r>
    </w:p>
    <w:p w:rsidR="00883095" w:rsidRDefault="00883095" w:rsidP="00883095"/>
    <w:p w:rsidR="00883095" w:rsidRDefault="00883095" w:rsidP="00883095">
      <w:pPr>
        <w:rPr>
          <w:u w:val="single"/>
        </w:rPr>
      </w:pPr>
    </w:p>
    <w:p w:rsidR="00883095" w:rsidRDefault="00883095" w:rsidP="00883095">
      <w:pPr>
        <w:rPr>
          <w:u w:val="single"/>
        </w:rPr>
      </w:pPr>
    </w:p>
    <w:p w:rsidR="00883095" w:rsidRDefault="00883095" w:rsidP="00883095">
      <w:pPr>
        <w:rPr>
          <w:u w:val="single"/>
        </w:rPr>
      </w:pPr>
    </w:p>
    <w:p w:rsidR="00883095" w:rsidRDefault="00883095" w:rsidP="00883095">
      <w:pPr>
        <w:rPr>
          <w:u w:val="single"/>
        </w:rPr>
      </w:pPr>
      <w:r>
        <w:rPr>
          <w:u w:val="single"/>
        </w:rPr>
        <w:tab/>
      </w:r>
      <w:r>
        <w:rPr>
          <w:u w:val="single"/>
        </w:rPr>
        <w:tab/>
      </w:r>
      <w:r>
        <w:rPr>
          <w:u w:val="single"/>
        </w:rPr>
        <w:tab/>
      </w:r>
      <w:r>
        <w:rPr>
          <w:u w:val="single"/>
        </w:rPr>
        <w:tab/>
      </w:r>
      <w:r>
        <w:rPr>
          <w:u w:val="single"/>
        </w:rPr>
        <w:tab/>
      </w:r>
      <w:r>
        <w:t>DOB</w:t>
      </w:r>
      <w:r>
        <w:rPr>
          <w:u w:val="single"/>
        </w:rPr>
        <w:tab/>
      </w:r>
      <w:r>
        <w:rPr>
          <w:u w:val="single"/>
        </w:rPr>
        <w:tab/>
      </w:r>
      <w:r>
        <w:t>Relationship</w:t>
      </w:r>
      <w:r>
        <w:rPr>
          <w:u w:val="single"/>
        </w:rPr>
        <w:tab/>
      </w:r>
      <w:r>
        <w:rPr>
          <w:u w:val="single"/>
        </w:rPr>
        <w:tab/>
      </w:r>
      <w:r>
        <w:rPr>
          <w:u w:val="single"/>
        </w:rPr>
        <w:tab/>
      </w:r>
    </w:p>
    <w:p w:rsidR="00883095" w:rsidRDefault="00883095" w:rsidP="00883095">
      <w:pPr>
        <w:rPr>
          <w:u w:val="single"/>
        </w:rPr>
      </w:pPr>
    </w:p>
    <w:p w:rsidR="00883095" w:rsidRDefault="00883095" w:rsidP="00883095">
      <w:pPr>
        <w:rPr>
          <w:u w:val="single"/>
        </w:rPr>
      </w:pPr>
    </w:p>
    <w:p w:rsidR="00883095" w:rsidRDefault="00883095" w:rsidP="00883095">
      <w:pPr>
        <w:rPr>
          <w:u w:val="single"/>
        </w:rPr>
      </w:pPr>
    </w:p>
    <w:p w:rsidR="00883095" w:rsidRDefault="00883095" w:rsidP="00883095">
      <w:pPr>
        <w:rPr>
          <w:u w:val="single"/>
        </w:rPr>
      </w:pPr>
    </w:p>
    <w:p w:rsidR="00883095" w:rsidRDefault="00883095" w:rsidP="00883095">
      <w:pPr>
        <w:rPr>
          <w:u w:val="single"/>
        </w:rPr>
      </w:pPr>
    </w:p>
    <w:p w:rsidR="00883095" w:rsidRDefault="00883095" w:rsidP="00883095">
      <w:pPr>
        <w:rPr>
          <w:u w:val="single"/>
        </w:rPr>
      </w:pPr>
      <w:r>
        <w:rPr>
          <w:u w:val="single"/>
        </w:rPr>
        <w:tab/>
      </w:r>
      <w:r>
        <w:rPr>
          <w:u w:val="single"/>
        </w:rPr>
        <w:tab/>
      </w:r>
      <w:r>
        <w:rPr>
          <w:u w:val="single"/>
        </w:rPr>
        <w:tab/>
      </w:r>
      <w:r>
        <w:rPr>
          <w:u w:val="single"/>
        </w:rPr>
        <w:tab/>
      </w:r>
      <w:r>
        <w:rPr>
          <w:u w:val="single"/>
        </w:rPr>
        <w:tab/>
      </w:r>
      <w:r>
        <w:t>DOB</w:t>
      </w:r>
      <w:r>
        <w:rPr>
          <w:u w:val="single"/>
        </w:rPr>
        <w:tab/>
      </w:r>
      <w:r>
        <w:rPr>
          <w:u w:val="single"/>
        </w:rPr>
        <w:tab/>
      </w:r>
      <w:r>
        <w:t>Relationship</w:t>
      </w:r>
      <w:r>
        <w:rPr>
          <w:u w:val="single"/>
        </w:rPr>
        <w:tab/>
      </w:r>
      <w:r>
        <w:rPr>
          <w:u w:val="single"/>
        </w:rPr>
        <w:tab/>
      </w:r>
      <w:r>
        <w:rPr>
          <w:u w:val="single"/>
        </w:rPr>
        <w:tab/>
      </w:r>
    </w:p>
    <w:p w:rsidR="00883095" w:rsidRDefault="00883095" w:rsidP="00883095"/>
    <w:p w:rsidR="00883095" w:rsidRDefault="00883095" w:rsidP="00883095">
      <w:proofErr w:type="gramStart"/>
      <w:r>
        <w:t>and</w:t>
      </w:r>
      <w:proofErr w:type="gramEnd"/>
      <w:r>
        <w:t xml:space="preserve"> be able to pick up my records upon my request.  Also are there any other physicians you wish to include our correspondence:</w:t>
      </w:r>
    </w:p>
    <w:p w:rsidR="00883095" w:rsidRDefault="00883095" w:rsidP="00883095"/>
    <w:p w:rsidR="00883095" w:rsidRDefault="00883095" w:rsidP="00883095">
      <w:pPr>
        <w:rPr>
          <w:u w:val="single"/>
        </w:rPr>
      </w:pPr>
      <w:r>
        <w:t>Name: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83095" w:rsidRDefault="00883095" w:rsidP="00883095">
      <w:pPr>
        <w:rPr>
          <w:u w:val="single"/>
        </w:rPr>
      </w:pPr>
    </w:p>
    <w:p w:rsidR="00883095" w:rsidRDefault="00883095" w:rsidP="00883095">
      <w:pPr>
        <w:rPr>
          <w:u w:val="single"/>
        </w:rPr>
      </w:pPr>
      <w:r>
        <w:t>Address: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83095" w:rsidRDefault="00883095" w:rsidP="00883095">
      <w:pPr>
        <w:rPr>
          <w:u w:val="single"/>
        </w:rPr>
      </w:pPr>
    </w:p>
    <w:p w:rsidR="0044152B" w:rsidRDefault="00883095" w:rsidP="00883095">
      <w:pPr>
        <w:rPr>
          <w:u w:val="single"/>
        </w:rPr>
      </w:pPr>
      <w:r>
        <w:t>City, State</w:t>
      </w:r>
      <w:r w:rsidR="0044152B">
        <w:rPr>
          <w:u w:val="single"/>
        </w:rPr>
        <w:tab/>
      </w:r>
      <w:r w:rsidR="0044152B">
        <w:rPr>
          <w:u w:val="single"/>
        </w:rPr>
        <w:tab/>
      </w:r>
      <w:r w:rsidR="0044152B">
        <w:rPr>
          <w:u w:val="single"/>
        </w:rPr>
        <w:tab/>
      </w:r>
      <w:r w:rsidR="0044152B">
        <w:rPr>
          <w:u w:val="single"/>
        </w:rPr>
        <w:tab/>
      </w:r>
      <w:r w:rsidR="0044152B">
        <w:rPr>
          <w:u w:val="single"/>
        </w:rPr>
        <w:tab/>
      </w:r>
      <w:r w:rsidR="0044152B">
        <w:rPr>
          <w:u w:val="single"/>
        </w:rPr>
        <w:tab/>
      </w:r>
      <w:r w:rsidR="0044152B">
        <w:rPr>
          <w:u w:val="single"/>
        </w:rPr>
        <w:tab/>
      </w:r>
      <w:r>
        <w:t>ZIP</w:t>
      </w:r>
      <w:r>
        <w:rPr>
          <w:u w:val="single"/>
        </w:rPr>
        <w:tab/>
      </w:r>
      <w:r>
        <w:rPr>
          <w:u w:val="single"/>
        </w:rPr>
        <w:tab/>
      </w:r>
      <w:r>
        <w:rPr>
          <w:u w:val="single"/>
        </w:rPr>
        <w:tab/>
      </w:r>
    </w:p>
    <w:p w:rsidR="00883095" w:rsidRDefault="00883095" w:rsidP="00883095">
      <w:pPr>
        <w:rPr>
          <w:sz w:val="16"/>
        </w:rPr>
      </w:pPr>
    </w:p>
    <w:p w:rsidR="0044152B" w:rsidRDefault="00883095" w:rsidP="00883095">
      <w:pPr>
        <w:rPr>
          <w:b/>
          <w:u w:val="single"/>
        </w:rPr>
      </w:pP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r w:rsidRPr="0088281A">
        <w:rPr>
          <w:b/>
          <w:u w:val="single"/>
        </w:rPr>
        <w:tab/>
      </w:r>
    </w:p>
    <w:p w:rsidR="00883095" w:rsidRDefault="00883095" w:rsidP="00883095"/>
    <w:p w:rsidR="00883095" w:rsidRDefault="00883095" w:rsidP="00883095">
      <w:r>
        <w:t>I have read and have had all my questions answered.</w:t>
      </w:r>
    </w:p>
    <w:p w:rsidR="00883095" w:rsidRDefault="00883095" w:rsidP="00883095"/>
    <w:p w:rsidR="0044152B" w:rsidRDefault="00883095" w:rsidP="00883095">
      <w:pPr>
        <w:rPr>
          <w:u w:val="single"/>
        </w:rPr>
      </w:pPr>
      <w:r>
        <w:t>Print</w:t>
      </w:r>
      <w:r w:rsidR="0044152B">
        <w:rPr>
          <w:u w:val="single"/>
        </w:rPr>
        <w:tab/>
      </w:r>
      <w:r w:rsidR="0044152B">
        <w:rPr>
          <w:u w:val="single"/>
        </w:rPr>
        <w:tab/>
      </w:r>
      <w:r>
        <w:rPr>
          <w:u w:val="single"/>
        </w:rPr>
        <w:tab/>
      </w:r>
      <w:r>
        <w:rPr>
          <w:u w:val="single"/>
        </w:rPr>
        <w:tab/>
      </w:r>
      <w:r>
        <w:rPr>
          <w:u w:val="single"/>
        </w:rPr>
        <w:tab/>
      </w:r>
      <w:r>
        <w:rPr>
          <w:u w:val="single"/>
        </w:rPr>
        <w:tab/>
      </w:r>
      <w:r>
        <w:rPr>
          <w:u w:val="single"/>
        </w:rPr>
        <w:tab/>
      </w:r>
      <w:r>
        <w:rPr>
          <w:u w:val="single"/>
        </w:rPr>
        <w:tab/>
      </w:r>
      <w:r>
        <w:t>Date</w:t>
      </w:r>
      <w:r>
        <w:rPr>
          <w:u w:val="single"/>
        </w:rPr>
        <w:tab/>
      </w:r>
      <w:r>
        <w:rPr>
          <w:u w:val="single"/>
        </w:rPr>
        <w:tab/>
      </w:r>
      <w:r>
        <w:rPr>
          <w:u w:val="single"/>
        </w:rPr>
        <w:tab/>
      </w:r>
    </w:p>
    <w:p w:rsidR="00883095" w:rsidRDefault="00883095" w:rsidP="00883095">
      <w:pPr>
        <w:rPr>
          <w:u w:val="single"/>
        </w:rPr>
      </w:pPr>
    </w:p>
    <w:p w:rsidR="00883095" w:rsidRDefault="00883095" w:rsidP="00883095">
      <w:pPr>
        <w:rPr>
          <w:u w:val="single"/>
        </w:rPr>
      </w:pPr>
    </w:p>
    <w:p w:rsidR="00883095" w:rsidRPr="00173467" w:rsidRDefault="00883095" w:rsidP="00883095">
      <w:pPr>
        <w:rPr>
          <w:sz w:val="18"/>
          <w:szCs w:val="18"/>
        </w:rPr>
      </w:pPr>
      <w:r>
        <w:t>Signature</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t xml:space="preserve"> </w:t>
      </w:r>
      <w:r w:rsidRPr="00173467">
        <w:rPr>
          <w:sz w:val="18"/>
          <w:szCs w:val="18"/>
        </w:rPr>
        <w:t>(if over 18 years of age)</w:t>
      </w:r>
    </w:p>
    <w:p w:rsidR="00883095" w:rsidRDefault="00883095" w:rsidP="00883095"/>
    <w:p w:rsidR="00883095" w:rsidRDefault="00883095" w:rsidP="00883095">
      <w:r>
        <w:t>Witness</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E0DA6" w:rsidRDefault="00883095" w:rsidP="0044152B">
      <w:pPr>
        <w:pStyle w:val="Header"/>
        <w:tabs>
          <w:tab w:val="clear" w:pos="4320"/>
          <w:tab w:val="clear" w:pos="8640"/>
        </w:tabs>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44152B">
        <w:tab/>
      </w:r>
      <w:r w:rsidR="0044152B">
        <w:tab/>
      </w:r>
      <w:r w:rsidR="0044152B">
        <w:tab/>
      </w:r>
      <w:r w:rsidR="0044152B">
        <w:tab/>
      </w:r>
      <w:r w:rsidR="0044152B">
        <w:tab/>
      </w:r>
      <w:r w:rsidR="0044152B">
        <w:tab/>
      </w:r>
      <w:r w:rsidR="0044152B">
        <w:tab/>
      </w:r>
      <w:r w:rsidR="0044152B">
        <w:tab/>
      </w:r>
      <w:r>
        <w:t>7/2/11</w:t>
      </w:r>
    </w:p>
    <w:sectPr w:rsidR="001E0DA6" w:rsidSect="001E0DA6">
      <w:headerReference w:type="default" r:id="rId4"/>
      <w:footerReference w:type="default" r:id="rId5"/>
      <w:pgSz w:w="12240" w:h="15840"/>
      <w:pgMar w:top="2160" w:right="720" w:bottom="1440" w:left="720" w:header="792" w:gutter="0"/>
      <w:cols w:num="2" w:space="576" w:equalWidth="0">
        <w:col w:w="2304" w:space="576"/>
        <w:col w:w="7920"/>
      </w:cols>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badi MT Extra Bold">
    <w:altName w:val="Helvetica Neue UltraLight"/>
    <w:charset w:val="00"/>
    <w:family w:val="swiss"/>
    <w:pitch w:val="variable"/>
    <w:sig w:usb0="00000003" w:usb1="00000000" w:usb2="00000000" w:usb3="00000000" w:csb0="00000001" w:csb1="00000000"/>
  </w:font>
  <w:font w:name="Abadi MT Light">
    <w:altName w:val="Helvetica Neue Bold Condensed"/>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095" w:rsidRDefault="00883095">
    <w:pPr>
      <w:pStyle w:val="Footer"/>
    </w:pPr>
    <w:r>
      <w:rPr>
        <w:noProof/>
      </w:rPr>
      <w:pict>
        <v:shapetype id="_x0000_t202" coordsize="21600,21600" o:spt="202" path="m0,0l0,21600,21600,21600,21600,0xe">
          <v:stroke joinstyle="miter"/>
          <v:path gradientshapeok="t" o:connecttype="rect"/>
        </v:shapetype>
        <v:shape id="_x0000_s2054" type="#_x0000_t202" style="position:absolute;margin-left:109.4pt;margin-top:-16.45pt;width:90pt;height:48pt;z-index:251662336;mso-position-horizontal:absolute;mso-position-vertical:absolute" stroked="f">
          <v:textbox style="mso-next-textbox:#_x0000_s2054">
            <w:txbxContent>
              <w:p w:rsidR="00883095" w:rsidRDefault="00883095" w:rsidP="001E0DA6">
                <w:pPr>
                  <w:rPr>
                    <w:rFonts w:ascii="Abadi MT Extra Bold" w:hAnsi="Abadi MT Extra Bold"/>
                    <w:color w:val="000000"/>
                    <w:w w:val="113"/>
                    <w:sz w:val="14"/>
                    <w:szCs w:val="14"/>
                  </w:rPr>
                </w:pPr>
                <w:r>
                  <w:rPr>
                    <w:rFonts w:ascii="Abadi MT Extra Bold" w:hAnsi="Abadi MT Extra Bold"/>
                    <w:color w:val="000000"/>
                    <w:w w:val="113"/>
                    <w:sz w:val="14"/>
                    <w:szCs w:val="14"/>
                  </w:rPr>
                  <w:t>Phoenixville</w:t>
                </w:r>
              </w:p>
              <w:p w:rsidR="00883095" w:rsidRDefault="00883095" w:rsidP="001E0DA6">
                <w:pPr>
                  <w:rPr>
                    <w:color w:val="000000"/>
                    <w:spacing w:val="-2"/>
                    <w:sz w:val="14"/>
                    <w:szCs w:val="14"/>
                  </w:rPr>
                </w:pPr>
                <w:r>
                  <w:rPr>
                    <w:color w:val="000000"/>
                    <w:spacing w:val="-2"/>
                    <w:sz w:val="14"/>
                    <w:szCs w:val="14"/>
                  </w:rPr>
                  <w:t>826 Main St, Suite 201</w:t>
                </w:r>
              </w:p>
              <w:p w:rsidR="00883095" w:rsidRDefault="00883095" w:rsidP="001E0DA6">
                <w:pPr>
                  <w:rPr>
                    <w:color w:val="000000"/>
                    <w:spacing w:val="-3"/>
                    <w:sz w:val="14"/>
                    <w:szCs w:val="14"/>
                  </w:rPr>
                </w:pPr>
                <w:r>
                  <w:rPr>
                    <w:color w:val="000000"/>
                    <w:spacing w:val="-3"/>
                    <w:sz w:val="14"/>
                    <w:szCs w:val="14"/>
                  </w:rPr>
                  <w:t>Phoenixville, PA 19460</w:t>
                </w:r>
              </w:p>
              <w:p w:rsidR="00883095" w:rsidRDefault="00883095" w:rsidP="001E0DA6">
                <w:pPr>
                  <w:rPr>
                    <w:color w:val="000000"/>
                    <w:spacing w:val="-3"/>
                    <w:sz w:val="14"/>
                    <w:szCs w:val="14"/>
                  </w:rPr>
                </w:pPr>
                <w:r>
                  <w:rPr>
                    <w:color w:val="000000"/>
                    <w:spacing w:val="-3"/>
                    <w:sz w:val="14"/>
                    <w:szCs w:val="14"/>
                  </w:rPr>
                  <w:t>T 610.415.1100</w:t>
                </w:r>
              </w:p>
              <w:p w:rsidR="00883095" w:rsidRDefault="00883095" w:rsidP="001E0DA6">
                <w:r>
                  <w:rPr>
                    <w:color w:val="000000"/>
                    <w:spacing w:val="-2"/>
                    <w:sz w:val="14"/>
                    <w:szCs w:val="14"/>
                  </w:rPr>
                  <w:t>F 610.415.1101</w:t>
                </w:r>
              </w:p>
            </w:txbxContent>
          </v:textbox>
        </v:shape>
      </w:pict>
    </w:r>
    <w:r>
      <w:rPr>
        <w:noProof/>
      </w:rPr>
      <w:pict>
        <v:shape id="_x0000_s2057" type="#_x0000_t202" style="position:absolute;margin-left:201.3pt;margin-top:-16.45pt;width:108pt;height:48pt;z-index:251665408;mso-position-horizontal:absolute;mso-position-vertical:absolute" stroked="f">
          <v:textbox style="mso-next-textbox:#_x0000_s2057">
            <w:txbxContent>
              <w:p w:rsidR="00883095" w:rsidRDefault="00883095" w:rsidP="001E0DA6">
                <w:pPr>
                  <w:rPr>
                    <w:rFonts w:ascii="Abadi MT Extra Bold" w:hAnsi="Abadi MT Extra Bold"/>
                    <w:color w:val="000000"/>
                    <w:w w:val="110"/>
                    <w:sz w:val="14"/>
                    <w:szCs w:val="14"/>
                  </w:rPr>
                </w:pPr>
                <w:r>
                  <w:rPr>
                    <w:rFonts w:ascii="Abadi MT Extra Bold" w:hAnsi="Abadi MT Extra Bold"/>
                    <w:color w:val="000000"/>
                    <w:w w:val="110"/>
                    <w:sz w:val="14"/>
                    <w:szCs w:val="14"/>
                  </w:rPr>
                  <w:t xml:space="preserve">Bryn </w:t>
                </w:r>
                <w:proofErr w:type="spellStart"/>
                <w:r>
                  <w:rPr>
                    <w:rFonts w:ascii="Abadi MT Extra Bold" w:hAnsi="Abadi MT Extra Bold"/>
                    <w:color w:val="000000"/>
                    <w:w w:val="110"/>
                    <w:sz w:val="14"/>
                    <w:szCs w:val="14"/>
                  </w:rPr>
                  <w:t>Mawr</w:t>
                </w:r>
                <w:proofErr w:type="spellEnd"/>
              </w:p>
              <w:p w:rsidR="00883095" w:rsidRDefault="00883095" w:rsidP="001E0DA6">
                <w:pPr>
                  <w:rPr>
                    <w:color w:val="000000"/>
                    <w:spacing w:val="-2"/>
                    <w:sz w:val="14"/>
                    <w:szCs w:val="14"/>
                  </w:rPr>
                </w:pPr>
                <w:r>
                  <w:rPr>
                    <w:color w:val="000000"/>
                    <w:spacing w:val="-2"/>
                    <w:sz w:val="14"/>
                    <w:szCs w:val="14"/>
                  </w:rPr>
                  <w:t>1201 County Line Rd, Suite 101</w:t>
                </w:r>
              </w:p>
              <w:p w:rsidR="00883095" w:rsidRDefault="00883095" w:rsidP="001E0DA6">
                <w:pPr>
                  <w:rPr>
                    <w:color w:val="000000"/>
                    <w:spacing w:val="-5"/>
                    <w:sz w:val="14"/>
                    <w:szCs w:val="14"/>
                  </w:rPr>
                </w:pPr>
                <w:r>
                  <w:rPr>
                    <w:color w:val="000000"/>
                    <w:spacing w:val="-5"/>
                    <w:sz w:val="14"/>
                    <w:szCs w:val="14"/>
                  </w:rPr>
                  <w:t>Bryn Mawr, PA 19010</w:t>
                </w:r>
              </w:p>
              <w:p w:rsidR="00883095" w:rsidRDefault="00883095" w:rsidP="001E0DA6">
                <w:pPr>
                  <w:rPr>
                    <w:color w:val="000000"/>
                    <w:spacing w:val="-3"/>
                    <w:sz w:val="14"/>
                    <w:szCs w:val="14"/>
                  </w:rPr>
                </w:pPr>
                <w:r>
                  <w:rPr>
                    <w:color w:val="000000"/>
                    <w:spacing w:val="-3"/>
                    <w:sz w:val="14"/>
                    <w:szCs w:val="14"/>
                  </w:rPr>
                  <w:t>T 610.520.0900</w:t>
                </w:r>
              </w:p>
              <w:p w:rsidR="00883095" w:rsidRDefault="00883095" w:rsidP="001E0DA6">
                <w:r>
                  <w:rPr>
                    <w:color w:val="000000"/>
                    <w:spacing w:val="-2"/>
                    <w:sz w:val="14"/>
                    <w:szCs w:val="14"/>
                  </w:rPr>
                  <w:t>F 610.520.0920</w:t>
                </w:r>
              </w:p>
            </w:txbxContent>
          </v:textbox>
        </v:shape>
      </w:pict>
    </w:r>
    <w:r>
      <w:rPr>
        <w:noProof/>
      </w:rPr>
      <w:pict>
        <v:shape id="_x0000_s2056" type="#_x0000_t202" alt="Text Box: Pottstown&#10;1800 East High St, Suite 375&#10;Pottstown, PA 19464&#10;T 610.326.3600&#10;F 610.326.4466" style="position:absolute;margin-left:311.15pt;margin-top:-16.45pt;width:114pt;height:48pt;z-index:251664384;mso-position-horizontal:absolute;mso-position-vertical:absolute" stroked="f">
          <v:textbox style="mso-next-textbox:#_x0000_s2056">
            <w:txbxContent>
              <w:p w:rsidR="00883095" w:rsidRDefault="00883095" w:rsidP="001E0DA6">
                <w:pPr>
                  <w:rPr>
                    <w:rFonts w:ascii="Abadi MT Extra Bold" w:hAnsi="Abadi MT Extra Bold"/>
                    <w:color w:val="000000"/>
                    <w:w w:val="110"/>
                    <w:sz w:val="14"/>
                    <w:szCs w:val="14"/>
                  </w:rPr>
                </w:pPr>
                <w:r>
                  <w:rPr>
                    <w:rFonts w:ascii="Abadi MT Extra Bold" w:hAnsi="Abadi MT Extra Bold"/>
                    <w:color w:val="000000"/>
                    <w:w w:val="110"/>
                    <w:sz w:val="14"/>
                    <w:szCs w:val="14"/>
                  </w:rPr>
                  <w:t>Pottstown</w:t>
                </w:r>
              </w:p>
              <w:p w:rsidR="00883095" w:rsidRDefault="00883095" w:rsidP="001E0DA6">
                <w:pPr>
                  <w:rPr>
                    <w:color w:val="000000"/>
                    <w:spacing w:val="-2"/>
                    <w:sz w:val="14"/>
                    <w:szCs w:val="14"/>
                  </w:rPr>
                </w:pPr>
                <w:r>
                  <w:rPr>
                    <w:color w:val="000000"/>
                    <w:spacing w:val="-2"/>
                    <w:sz w:val="14"/>
                    <w:szCs w:val="14"/>
                  </w:rPr>
                  <w:t>5 South Sunnybrook Rd, Suite 300</w:t>
                </w:r>
              </w:p>
              <w:p w:rsidR="00883095" w:rsidRDefault="00883095" w:rsidP="001E0DA6">
                <w:pPr>
                  <w:rPr>
                    <w:color w:val="000000"/>
                    <w:spacing w:val="-2"/>
                    <w:sz w:val="14"/>
                    <w:szCs w:val="14"/>
                  </w:rPr>
                </w:pPr>
                <w:r>
                  <w:rPr>
                    <w:color w:val="000000"/>
                    <w:spacing w:val="-2"/>
                    <w:sz w:val="14"/>
                    <w:szCs w:val="14"/>
                  </w:rPr>
                  <w:t>Pottstown, PA 19460</w:t>
                </w:r>
              </w:p>
              <w:p w:rsidR="00883095" w:rsidRDefault="00883095" w:rsidP="001E0DA6">
                <w:pPr>
                  <w:rPr>
                    <w:color w:val="000000"/>
                    <w:spacing w:val="-3"/>
                    <w:sz w:val="14"/>
                    <w:szCs w:val="14"/>
                  </w:rPr>
                </w:pPr>
                <w:r>
                  <w:rPr>
                    <w:color w:val="000000"/>
                    <w:spacing w:val="-3"/>
                    <w:sz w:val="14"/>
                    <w:szCs w:val="14"/>
                  </w:rPr>
                  <w:t>T 610.326.3600</w:t>
                </w:r>
              </w:p>
              <w:p w:rsidR="00883095" w:rsidRDefault="00883095" w:rsidP="001E0DA6">
                <w:r>
                  <w:rPr>
                    <w:color w:val="000000"/>
                    <w:spacing w:val="-2"/>
                    <w:sz w:val="14"/>
                    <w:szCs w:val="14"/>
                  </w:rPr>
                  <w:t>F 610.326.4466</w:t>
                </w:r>
              </w:p>
            </w:txbxContent>
          </v:textbox>
        </v:shape>
      </w:pict>
    </w:r>
    <w:r>
      <w:rPr>
        <w:noProof/>
      </w:rPr>
      <w:pict>
        <v:shape id="_x0000_s2058" type="#_x0000_t202" style="position:absolute;margin-left:427.05pt;margin-top:-16.45pt;width:108pt;height:48.25pt;z-index:251666432;mso-wrap-edited:f;mso-position-horizontal:absolute;mso-position-vertical:absolute" wrapcoords="-150 0 -150 20925 21600 20925 21600 0 -150 0" stroked="f">
          <v:textbox style="mso-next-textbox:#_x0000_s2058">
            <w:txbxContent>
              <w:p w:rsidR="00883095" w:rsidRPr="00481F59" w:rsidRDefault="00883095" w:rsidP="001E0DA6">
                <w:pPr>
                  <w:rPr>
                    <w:rFonts w:ascii="Abadi MT Extra Bold" w:hAnsi="Abadi MT Extra Bold"/>
                    <w:sz w:val="14"/>
                    <w:szCs w:val="14"/>
                  </w:rPr>
                </w:pPr>
                <w:proofErr w:type="spellStart"/>
                <w:r w:rsidRPr="00481F59">
                  <w:rPr>
                    <w:rFonts w:ascii="Abadi MT Extra Bold" w:hAnsi="Abadi MT Extra Bold"/>
                    <w:sz w:val="14"/>
                    <w:szCs w:val="14"/>
                  </w:rPr>
                  <w:t>Roxborough</w:t>
                </w:r>
                <w:proofErr w:type="spellEnd"/>
              </w:p>
              <w:p w:rsidR="00883095" w:rsidRPr="00481F59" w:rsidRDefault="00883095" w:rsidP="001E0DA6">
                <w:pPr>
                  <w:rPr>
                    <w:sz w:val="14"/>
                    <w:szCs w:val="14"/>
                  </w:rPr>
                </w:pPr>
                <w:r>
                  <w:rPr>
                    <w:sz w:val="14"/>
                    <w:szCs w:val="14"/>
                  </w:rPr>
                  <w:t>525 Jamestown Ave, Suite 205</w:t>
                </w:r>
              </w:p>
              <w:p w:rsidR="00883095" w:rsidRPr="00481F59" w:rsidRDefault="00883095" w:rsidP="001E0DA6">
                <w:pPr>
                  <w:rPr>
                    <w:sz w:val="14"/>
                    <w:szCs w:val="14"/>
                  </w:rPr>
                </w:pPr>
                <w:r w:rsidRPr="00481F59">
                  <w:rPr>
                    <w:sz w:val="14"/>
                    <w:szCs w:val="14"/>
                  </w:rPr>
                  <w:t>Philadelphia, PA 19128</w:t>
                </w:r>
              </w:p>
              <w:p w:rsidR="00883095" w:rsidRPr="00481F59" w:rsidRDefault="00883095" w:rsidP="001E0DA6">
                <w:pPr>
                  <w:rPr>
                    <w:sz w:val="14"/>
                    <w:szCs w:val="14"/>
                  </w:rPr>
                </w:pPr>
                <w:r w:rsidRPr="00481F59">
                  <w:rPr>
                    <w:sz w:val="14"/>
                    <w:szCs w:val="14"/>
                  </w:rPr>
                  <w:t>T 215.487.7200</w:t>
                </w:r>
              </w:p>
              <w:p w:rsidR="00883095" w:rsidRPr="00481F59" w:rsidRDefault="00883095" w:rsidP="001E0DA6">
                <w:pPr>
                  <w:rPr>
                    <w:sz w:val="14"/>
                    <w:szCs w:val="14"/>
                  </w:rPr>
                </w:pPr>
                <w:r w:rsidRPr="00481F59">
                  <w:rPr>
                    <w:sz w:val="14"/>
                    <w:szCs w:val="14"/>
                  </w:rPr>
                  <w:t>F 215.487.7201</w:t>
                </w:r>
              </w:p>
            </w:txbxContent>
          </v:textbox>
          <w10:wrap type="tight"/>
        </v:shape>
      </w:pict>
    </w:r>
    <w:r>
      <w:rPr>
        <w:noProof/>
      </w:rPr>
      <w:pict>
        <v:shape id="_x0000_s2055" type="#_x0000_t202" style="position:absolute;margin-left:17.55pt;margin-top:-16.45pt;width:90pt;height:48pt;z-index:251663360;mso-position-horizontal:absolute;mso-position-vertical:absolute" stroked="f">
          <v:textbox style="mso-next-textbox:#_x0000_s2055">
            <w:txbxContent>
              <w:p w:rsidR="00883095" w:rsidRDefault="00883095" w:rsidP="001E0DA6">
                <w:pPr>
                  <w:rPr>
                    <w:rFonts w:ascii="Abadi MT Extra Bold" w:hAnsi="Abadi MT Extra Bold"/>
                    <w:color w:val="000000"/>
                    <w:w w:val="113"/>
                    <w:sz w:val="14"/>
                    <w:szCs w:val="14"/>
                  </w:rPr>
                </w:pPr>
                <w:proofErr w:type="spellStart"/>
                <w:r>
                  <w:rPr>
                    <w:rFonts w:ascii="Abadi MT Extra Bold" w:hAnsi="Abadi MT Extra Bold"/>
                    <w:color w:val="000000"/>
                    <w:w w:val="113"/>
                    <w:sz w:val="14"/>
                    <w:szCs w:val="14"/>
                  </w:rPr>
                  <w:t>Lionville</w:t>
                </w:r>
                <w:proofErr w:type="spellEnd"/>
              </w:p>
              <w:p w:rsidR="00883095" w:rsidRDefault="00883095" w:rsidP="001E0DA6">
                <w:pPr>
                  <w:rPr>
                    <w:color w:val="000000"/>
                    <w:spacing w:val="-2"/>
                    <w:sz w:val="14"/>
                    <w:szCs w:val="14"/>
                  </w:rPr>
                </w:pPr>
                <w:r>
                  <w:rPr>
                    <w:color w:val="000000"/>
                    <w:spacing w:val="-2"/>
                    <w:sz w:val="14"/>
                    <w:szCs w:val="14"/>
                  </w:rPr>
                  <w:t>255 Gordon Dr, Suite 101</w:t>
                </w:r>
              </w:p>
              <w:p w:rsidR="00883095" w:rsidRDefault="00883095" w:rsidP="001E0DA6">
                <w:pPr>
                  <w:rPr>
                    <w:color w:val="000000"/>
                    <w:spacing w:val="-3"/>
                    <w:sz w:val="14"/>
                    <w:szCs w:val="14"/>
                  </w:rPr>
                </w:pPr>
                <w:r>
                  <w:rPr>
                    <w:color w:val="000000"/>
                    <w:spacing w:val="-3"/>
                    <w:sz w:val="14"/>
                    <w:szCs w:val="14"/>
                  </w:rPr>
                  <w:t>Lionville, PA 19341</w:t>
                </w:r>
              </w:p>
              <w:p w:rsidR="00883095" w:rsidRDefault="00883095" w:rsidP="001E0DA6">
                <w:pPr>
                  <w:rPr>
                    <w:color w:val="000000"/>
                    <w:spacing w:val="-3"/>
                    <w:sz w:val="14"/>
                    <w:szCs w:val="14"/>
                  </w:rPr>
                </w:pPr>
                <w:r>
                  <w:rPr>
                    <w:color w:val="000000"/>
                    <w:spacing w:val="-3"/>
                    <w:sz w:val="14"/>
                    <w:szCs w:val="14"/>
                  </w:rPr>
                  <w:t>T 610.524.5300</w:t>
                </w:r>
              </w:p>
              <w:p w:rsidR="00883095" w:rsidRDefault="00883095" w:rsidP="001E0DA6">
                <w:r>
                  <w:rPr>
                    <w:color w:val="000000"/>
                    <w:spacing w:val="-2"/>
                    <w:sz w:val="14"/>
                    <w:szCs w:val="14"/>
                  </w:rPr>
                  <w:t>F 610.524.0100</w:t>
                </w:r>
              </w:p>
            </w:txbxContent>
          </v:textbox>
        </v:shape>
      </w:pic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095" w:rsidRDefault="00883095">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140.65pt;margin-top:-17.6pt;width:390pt;height:42pt;z-index:251659264;mso-wrap-edited:f;mso-position-horizontal:absolute;mso-position-vertical:absolute" wrapcoords="0 0 21600 0 21600 21600 0 21600 0 0" filled="f" stroked="f">
          <v:fill o:detectmouseclick="t"/>
          <v:textbox style="mso-next-textbox:#_x0000_s2051" inset=",7.2pt,,7.2pt">
            <w:txbxContent>
              <w:p w:rsidR="00883095" w:rsidRDefault="00883095" w:rsidP="001E0DA6">
                <w:pPr>
                  <w:widowControl w:val="0"/>
                  <w:autoSpaceDE w:val="0"/>
                  <w:autoSpaceDN w:val="0"/>
                  <w:adjustRightInd w:val="0"/>
                  <w:spacing w:before="152"/>
                </w:pPr>
                <w:r w:rsidRPr="00256FE5">
                  <w:rPr>
                    <w:rFonts w:ascii="Abadi MT Extra Bold" w:hAnsi="Abadi MT Extra Bold"/>
                    <w:color w:val="000000"/>
                    <w:w w:val="106"/>
                    <w:sz w:val="32"/>
                    <w:szCs w:val="32"/>
                  </w:rPr>
                  <w:t>ENT and ALLERGY SPECIALISTS</w:t>
                </w:r>
              </w:p>
            </w:txbxContent>
          </v:textbox>
        </v:shape>
      </w:pict>
    </w:r>
    <w:r>
      <w:rPr>
        <w:noProof/>
      </w:rPr>
      <w:pict>
        <v:line id="_x0000_s2053" style="position:absolute;z-index:251661312;mso-position-horizontal:absolute;mso-position-vertical:absolute" from="-18pt,61.7pt" to="558pt,61.7pt" coordsize="21600,21600" strokecolor="black [3213]" strokeweight="1pt">
          <v:fill o:detectmouseclick="t"/>
          <v:shadow opacity="22938f" mv:blur="38100f" offset="0,2pt"/>
          <v:textbox inset=",7.2pt,,7.2pt"/>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25pt;margin-top:-102.05pt;width:123pt;height:102.05pt;z-index:-251656192;visibility:visible;mso-wrap-edited:f;mso-position-horizontal:absolute;mso-position-horizontal-relative:margin;mso-position-vertical:absolute;mso-position-vertical-relative:margin" wrapcoords="18385 1378 10928 1991 6685 3217 5400 3829 1028 5055 514 5361 1414 6280 2057 8578 3085 9191 14271 11029 16714 11182 14785 11948 14785 12255 17100 13634 16328 14400 16071 16085 15428 16238 15942 17463 18642 18536 15942 18536 15942 19302 17357 19914 18257 19914 18642 19914 20185 18842 20442 18382 21085 16697 21214 15931 21600 11795 21600 9804 21214 9344 19028 8731 19542 8578 21085 6893 21085 6280 21471 3982 21085 3217 20057 1838 19414 1378 18385 1378">
          <v:imagedata r:id="rId1" r:pict="rId2" o:title=""/>
          <v:textbox style="mso-next-textbox:#_x0000_s2052"/>
          <w10:wrap type="tight" anchorx="margin" anchory="margin"/>
        </v:shape>
        <o:OLEObject Type="Embed" ProgID="Word.Picture.8" ShapeID="_x0000_s2052" DrawAspect="Content" ObjectID="_1252667289" r:id="rId3"/>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9"/>
    <o:shapelayout v:ext="edit">
      <o:idmap v:ext="edit" data="2"/>
    </o:shapelayout>
  </w:hdrShapeDefaults>
  <w:compat>
    <w:doNotAutofitConstrainedTables/>
    <w:splitPgBreakAndParaMark/>
    <w:doNotVertAlignCellWithSp/>
    <w:doNotBreakConstrainedForcedTable/>
    <w:useAnsiKerningPairs/>
    <w:cachedColBalance/>
  </w:compat>
  <w:rsids>
    <w:rsidRoot w:val="001E0DA6"/>
    <w:rsid w:val="00122713"/>
    <w:rsid w:val="001E0DA6"/>
    <w:rsid w:val="0044152B"/>
    <w:rsid w:val="00883095"/>
  </w:rsids>
  <m:mathPr>
    <m:mathFont m:val="Abadi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A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1E0DA6"/>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1E0DA6"/>
  </w:style>
  <w:style w:type="paragraph" w:styleId="Footer">
    <w:name w:val="footer"/>
    <w:basedOn w:val="Normal"/>
    <w:link w:val="FooterChar"/>
    <w:uiPriority w:val="99"/>
    <w:semiHidden/>
    <w:unhideWhenUsed/>
    <w:rsid w:val="001E0DA6"/>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1E0DA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ict"/><Relationship Id="rId3"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1034</Characters>
  <Application>Microsoft Macintosh Word</Application>
  <DocSecurity>0</DocSecurity>
  <Lines>8</Lines>
  <Paragraphs>2</Paragraphs>
  <ScaleCrop>false</ScaleCrop>
  <Company>eLocal USA</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cp:lastModifiedBy>Michael McMillan</cp:lastModifiedBy>
  <cp:revision>2</cp:revision>
  <dcterms:created xsi:type="dcterms:W3CDTF">2011-09-29T18:21:00Z</dcterms:created>
  <dcterms:modified xsi:type="dcterms:W3CDTF">2011-09-29T18:21:00Z</dcterms:modified>
</cp:coreProperties>
</file>