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340" w:lineRule="auto" w:before="444"/>
        <w:ind w:left="1857" w:right="1039" w:hanging="731"/>
        <w:jc w:val="left"/>
        <w:rPr>
          <w:rFonts w:ascii="Trebuchet MS" w:hAnsi="Trebuchet MS"/>
          <w:b/>
          <w:i/>
          <w:sz w:val="46"/>
        </w:rPr>
      </w:pPr>
      <w:r>
        <w:rPr>
          <w:rFonts w:ascii="Trebuchet MS" w:hAnsi="Trebuchet MS"/>
          <w:b/>
          <w:i/>
          <w:color w:val="FFFFFF"/>
          <w:spacing w:val="-16"/>
          <w:sz w:val="46"/>
        </w:rPr>
        <w:t>LE PREMIER SAVANT DE L’OCEAN </w:t>
      </w:r>
      <w:r>
        <w:rPr>
          <w:rFonts w:ascii="Trebuchet MS" w:hAnsi="Trebuchet MS"/>
          <w:b/>
          <w:i/>
          <w:color w:val="FFFFFF"/>
          <w:spacing w:val="-16"/>
          <w:sz w:val="46"/>
        </w:rPr>
        <w:t>INDIEN </w:t>
      </w:r>
      <w:r>
        <w:rPr>
          <w:rFonts w:ascii="Trebuchet MS" w:hAnsi="Trebuchet MS"/>
          <w:b/>
          <w:i/>
          <w:color w:val="FFFFFF"/>
          <w:w w:val="90"/>
          <w:sz w:val="46"/>
        </w:rPr>
        <w:t>JEAN-BAPTISTE LISLET-GEOFFROY</w:t>
      </w:r>
    </w:p>
    <w:p>
      <w:pPr>
        <w:spacing w:line="232" w:lineRule="auto" w:before="209"/>
        <w:ind w:left="106" w:right="38" w:firstLine="0"/>
        <w:jc w:val="both"/>
        <w:rPr>
          <w:rFonts w:ascii="Tahoma" w:hAnsi="Tahoma"/>
          <w:sz w:val="36"/>
        </w:rPr>
      </w:pPr>
      <w:r>
        <w:rPr>
          <w:rFonts w:ascii="Tahoma" w:hAnsi="Tahoma"/>
          <w:color w:val="FFFFFF"/>
          <w:spacing w:val="-12"/>
          <w:sz w:val="36"/>
        </w:rPr>
        <w:t>Le premier savant de l’océan Indien est noir, il est l’exemple </w:t>
      </w:r>
      <w:r>
        <w:rPr>
          <w:rFonts w:ascii="Tahoma" w:hAnsi="Tahoma"/>
          <w:color w:val="FFFFFF"/>
          <w:spacing w:val="-12"/>
          <w:sz w:val="36"/>
        </w:rPr>
        <w:t>puissant </w:t>
      </w:r>
      <w:r>
        <w:rPr>
          <w:rFonts w:ascii="Tahoma" w:hAnsi="Tahoma"/>
          <w:color w:val="FFFFFF"/>
          <w:spacing w:val="-10"/>
          <w:sz w:val="36"/>
        </w:rPr>
        <w:t>de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la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manière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dont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un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individu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peut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transformer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une</w:t>
      </w:r>
      <w:r>
        <w:rPr>
          <w:rFonts w:ascii="Tahoma" w:hAnsi="Tahoma"/>
          <w:color w:val="FFFFFF"/>
          <w:spacing w:val="-17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caractéristique, </w:t>
      </w:r>
      <w:r>
        <w:rPr>
          <w:rFonts w:ascii="Tahoma" w:hAnsi="Tahoma"/>
          <w:color w:val="FFFFFF"/>
          <w:sz w:val="36"/>
        </w:rPr>
        <w:t>qui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aurait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pu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être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un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obstacle,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en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une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force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pour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le</w:t>
      </w:r>
      <w:r>
        <w:rPr>
          <w:rFonts w:ascii="Tahoma" w:hAnsi="Tahoma"/>
          <w:color w:val="FFFFFF"/>
          <w:spacing w:val="-15"/>
          <w:sz w:val="36"/>
        </w:rPr>
        <w:t> </w:t>
      </w:r>
      <w:r>
        <w:rPr>
          <w:rFonts w:ascii="Tahoma" w:hAnsi="Tahoma"/>
          <w:color w:val="FFFFFF"/>
          <w:sz w:val="36"/>
        </w:rPr>
        <w:t>changement. </w:t>
      </w:r>
      <w:r>
        <w:rPr>
          <w:rFonts w:ascii="Trebuchet MS" w:hAnsi="Trebuchet MS"/>
          <w:color w:val="FFFFFF"/>
          <w:w w:val="90"/>
          <w:sz w:val="36"/>
        </w:rPr>
        <w:t>Ses contributions significatives à la science, à la cartographie et à la géographie ont défié les normes discriminatoires du «Code Noir» de </w:t>
      </w:r>
      <w:r>
        <w:rPr>
          <w:rFonts w:ascii="Tahoma" w:hAnsi="Tahoma"/>
          <w:color w:val="FFFFFF"/>
          <w:spacing w:val="-10"/>
          <w:sz w:val="36"/>
        </w:rPr>
        <w:t>son</w:t>
      </w:r>
      <w:r>
        <w:rPr>
          <w:rFonts w:ascii="Tahoma" w:hAnsi="Tahoma"/>
          <w:color w:val="FFFFFF"/>
          <w:spacing w:val="-21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époque.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En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démontrant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ses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compétences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exceptionnelles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et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10"/>
          <w:sz w:val="36"/>
        </w:rPr>
        <w:t>son </w:t>
      </w:r>
      <w:r>
        <w:rPr>
          <w:rFonts w:ascii="Tahoma" w:hAnsi="Tahoma"/>
          <w:color w:val="FFFFFF"/>
          <w:spacing w:val="-4"/>
          <w:sz w:val="36"/>
        </w:rPr>
        <w:t>engagement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envers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l’acquisition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et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la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diffusion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des</w:t>
      </w:r>
      <w:r>
        <w:rPr>
          <w:rFonts w:ascii="Tahoma" w:hAnsi="Tahoma"/>
          <w:color w:val="FFFFFF"/>
          <w:spacing w:val="-18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connaissances, </w:t>
      </w:r>
      <w:r>
        <w:rPr>
          <w:rFonts w:ascii="Trebuchet MS" w:hAnsi="Trebuchet MS"/>
          <w:color w:val="FFFFFF"/>
          <w:w w:val="85"/>
          <w:sz w:val="36"/>
        </w:rPr>
        <w:t>Lislet-Geoffroy a contribué à remettre en question les préjugés raciaux </w:t>
      </w:r>
      <w:r>
        <w:rPr>
          <w:rFonts w:ascii="Tahoma" w:hAnsi="Tahoma"/>
          <w:color w:val="FFFFFF"/>
          <w:w w:val="90"/>
          <w:sz w:val="36"/>
        </w:rPr>
        <w:t>de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son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temps.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Il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a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montré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que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la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diversité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et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l’inclusion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sont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des</w:t>
      </w:r>
      <w:r>
        <w:rPr>
          <w:rFonts w:ascii="Tahoma" w:hAnsi="Tahoma"/>
          <w:color w:val="FFFFFF"/>
          <w:spacing w:val="-1"/>
          <w:w w:val="90"/>
          <w:sz w:val="36"/>
        </w:rPr>
        <w:t> </w:t>
      </w:r>
      <w:r>
        <w:rPr>
          <w:rFonts w:ascii="Tahoma" w:hAnsi="Tahoma"/>
          <w:color w:val="FFFFFF"/>
          <w:w w:val="90"/>
          <w:sz w:val="36"/>
        </w:rPr>
        <w:t>atouts </w:t>
      </w:r>
      <w:r>
        <w:rPr>
          <w:rFonts w:ascii="Trebuchet MS" w:hAnsi="Trebuchet MS"/>
          <w:color w:val="FFFFFF"/>
          <w:w w:val="90"/>
          <w:sz w:val="36"/>
        </w:rPr>
        <w:t>pour la société, et il a ouvert la voie à d’autres personnes de couleur </w:t>
      </w:r>
      <w:r>
        <w:rPr>
          <w:rFonts w:ascii="Tahoma" w:hAnsi="Tahoma"/>
          <w:color w:val="FFFFFF"/>
          <w:spacing w:val="-4"/>
          <w:sz w:val="36"/>
        </w:rPr>
        <w:t>pour</w:t>
      </w:r>
      <w:r>
        <w:rPr>
          <w:rFonts w:ascii="Tahoma" w:hAnsi="Tahoma"/>
          <w:color w:val="FFFFFF"/>
          <w:spacing w:val="-25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poursuivre</w:t>
      </w:r>
      <w:r>
        <w:rPr>
          <w:rFonts w:ascii="Tahoma" w:hAnsi="Tahoma"/>
          <w:color w:val="FFFFFF"/>
          <w:spacing w:val="-24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leurs</w:t>
      </w:r>
      <w:r>
        <w:rPr>
          <w:rFonts w:ascii="Tahoma" w:hAnsi="Tahoma"/>
          <w:color w:val="FFFFFF"/>
          <w:spacing w:val="-24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aspirations</w:t>
      </w:r>
      <w:r>
        <w:rPr>
          <w:rFonts w:ascii="Tahoma" w:hAnsi="Tahoma"/>
          <w:color w:val="FFFFFF"/>
          <w:spacing w:val="-24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académiques</w:t>
      </w:r>
      <w:r>
        <w:rPr>
          <w:rFonts w:ascii="Tahoma" w:hAnsi="Tahoma"/>
          <w:color w:val="FFFFFF"/>
          <w:spacing w:val="-24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et</w:t>
      </w:r>
      <w:r>
        <w:rPr>
          <w:rFonts w:ascii="Tahoma" w:hAnsi="Tahoma"/>
          <w:color w:val="FFFFFF"/>
          <w:spacing w:val="-24"/>
          <w:sz w:val="36"/>
        </w:rPr>
        <w:t> </w:t>
      </w:r>
      <w:r>
        <w:rPr>
          <w:rFonts w:ascii="Tahoma" w:hAnsi="Tahoma"/>
          <w:color w:val="FFFFFF"/>
          <w:spacing w:val="-4"/>
          <w:sz w:val="36"/>
        </w:rPr>
        <w:t>professionnelles.</w:t>
      </w:r>
    </w:p>
    <w:p>
      <w:pPr>
        <w:spacing w:line="240" w:lineRule="auto" w:before="0"/>
        <w:rPr>
          <w:rFonts w:ascii="Tahoma"/>
          <w:sz w:val="50"/>
        </w:rPr>
      </w:pPr>
      <w:r>
        <w:rPr/>
        <w:br w:type="column"/>
      </w:r>
      <w:r>
        <w:rPr>
          <w:rFonts w:ascii="Tahoma"/>
          <w:sz w:val="50"/>
        </w:rPr>
      </w:r>
    </w:p>
    <w:p>
      <w:pPr>
        <w:pStyle w:val="BodyText"/>
        <w:rPr>
          <w:rFonts w:ascii="Tahoma"/>
          <w:i w:val="0"/>
          <w:sz w:val="50"/>
        </w:rPr>
      </w:pPr>
    </w:p>
    <w:p>
      <w:pPr>
        <w:pStyle w:val="BodyText"/>
        <w:rPr>
          <w:rFonts w:ascii="Tahoma"/>
          <w:i w:val="0"/>
          <w:sz w:val="50"/>
        </w:rPr>
      </w:pPr>
    </w:p>
    <w:p>
      <w:pPr>
        <w:pStyle w:val="BodyText"/>
        <w:spacing w:before="456"/>
        <w:rPr>
          <w:rFonts w:ascii="Tahoma"/>
          <w:i w:val="0"/>
          <w:sz w:val="50"/>
        </w:rPr>
      </w:pPr>
    </w:p>
    <w:p>
      <w:pPr>
        <w:spacing w:line="228" w:lineRule="auto" w:before="0"/>
        <w:ind w:left="106" w:right="0" w:firstLine="154"/>
        <w:jc w:val="left"/>
        <w:rPr>
          <w:rFonts w:ascii="Tahoma"/>
          <w:sz w:val="5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7196400</wp:posOffset>
                </wp:positionH>
                <wp:positionV relativeFrom="paragraph">
                  <wp:posOffset>1011397</wp:posOffset>
                </wp:positionV>
                <wp:extent cx="191135" cy="145796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191135" cy="1457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0" w:right="0" w:firstLine="0"/>
                              <w:jc w:val="left"/>
                              <w:rPr>
                                <w:rFonts w:ascii="Trebuchet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Grand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Noir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4"/>
                                <w:sz w:val="20"/>
                              </w:rPr>
                              <w:t>Big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b/>
                                <w:color w:val="FFFFFF"/>
                                <w:spacing w:val="-5"/>
                                <w:sz w:val="20"/>
                              </w:rPr>
                              <w:t>Man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66.645691pt;margin-top:79.637573pt;width:15.05pt;height:114.8pt;mso-position-horizontal-relative:page;mso-position-vertical-relative:paragraph;z-index:15730688" type="#_x0000_t202" id="docshape1" filled="false" stroked="false">
                <v:textbox inset="0,0,0,0" style="layout-flow:vertical;mso-layout-flow-alt:bottom-to-top">
                  <w:txbxContent>
                    <w:p>
                      <w:pPr>
                        <w:spacing w:before="39"/>
                        <w:ind w:left="20" w:right="0" w:firstLine="0"/>
                        <w:jc w:val="left"/>
                        <w:rPr>
                          <w:rFonts w:ascii="Trebuchet MS"/>
                          <w:b/>
                          <w:sz w:val="20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spacing w:val="-4"/>
                          <w:sz w:val="20"/>
                        </w:rPr>
                        <w:t>Grand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4"/>
                          <w:sz w:val="20"/>
                        </w:rPr>
                        <w:t>Noir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4"/>
                          <w:sz w:val="20"/>
                        </w:rPr>
                        <w:t>-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4"/>
                          <w:sz w:val="20"/>
                        </w:rPr>
                        <w:t>The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4"/>
                          <w:sz w:val="20"/>
                        </w:rPr>
                        <w:t>Big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Trebuchet MS"/>
                          <w:b/>
                          <w:color w:val="FFFFFF"/>
                          <w:spacing w:val="-5"/>
                          <w:sz w:val="20"/>
                        </w:rPr>
                        <w:t>Man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ahoma"/>
          <w:color w:val="FFFFFF"/>
          <w:spacing w:val="-2"/>
          <w:sz w:val="50"/>
        </w:rPr>
        <w:t>Didier </w:t>
      </w:r>
      <w:r>
        <w:rPr>
          <w:rFonts w:ascii="Tahoma"/>
          <w:color w:val="FFFFFF"/>
          <w:spacing w:val="-10"/>
          <w:sz w:val="50"/>
        </w:rPr>
        <w:t>Sooben</w:t>
      </w:r>
    </w:p>
    <w:p>
      <w:pPr>
        <w:spacing w:before="174"/>
        <w:ind w:left="0" w:right="1766" w:firstLine="0"/>
        <w:jc w:val="center"/>
        <w:rPr>
          <w:rFonts w:ascii="Trebuchet MS"/>
          <w:b/>
          <w:sz w:val="90"/>
        </w:rPr>
      </w:pPr>
      <w:r>
        <w:rPr/>
        <w:br w:type="column"/>
      </w:r>
      <w:r>
        <w:rPr>
          <w:rFonts w:ascii="Trebuchet MS"/>
          <w:b/>
          <w:color w:val="FFFFFF"/>
          <w:sz w:val="90"/>
        </w:rPr>
        <w:t>Grand</w:t>
      </w:r>
      <w:r>
        <w:rPr>
          <w:rFonts w:ascii="Trebuchet MS"/>
          <w:b/>
          <w:color w:val="FFFFFF"/>
          <w:spacing w:val="-38"/>
          <w:sz w:val="90"/>
        </w:rPr>
        <w:t> </w:t>
      </w:r>
      <w:r>
        <w:rPr>
          <w:rFonts w:ascii="Trebuchet MS"/>
          <w:b/>
          <w:color w:val="FFFFFF"/>
          <w:spacing w:val="-4"/>
          <w:sz w:val="90"/>
        </w:rPr>
        <w:t>Noir</w:t>
      </w:r>
    </w:p>
    <w:p>
      <w:pPr>
        <w:spacing w:before="43"/>
        <w:ind w:left="0" w:right="1766" w:firstLine="0"/>
        <w:jc w:val="center"/>
        <w:rPr>
          <w:rFonts w:ascii="Trebuchet MS"/>
          <w:b/>
          <w:i/>
          <w:sz w:val="36"/>
        </w:rPr>
      </w:pPr>
      <w:r>
        <w:rPr/>
        <w:drawing>
          <wp:anchor distT="0" distB="0" distL="0" distR="0" allowOverlap="1" layoutInCell="1" locked="0" behindDoc="1" simplePos="0" relativeHeight="487123968">
            <wp:simplePos x="0" y="0"/>
            <wp:positionH relativeFrom="page">
              <wp:posOffset>9130425</wp:posOffset>
            </wp:positionH>
            <wp:positionV relativeFrom="paragraph">
              <wp:posOffset>84506</wp:posOffset>
            </wp:positionV>
            <wp:extent cx="3699152" cy="540843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152" cy="540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i/>
          <w:color w:val="FFFFFF"/>
          <w:w w:val="90"/>
          <w:sz w:val="36"/>
        </w:rPr>
        <w:t>JEAN-BAPTISTE</w:t>
      </w:r>
      <w:r>
        <w:rPr>
          <w:rFonts w:ascii="Trebuchet MS"/>
          <w:b/>
          <w:i/>
          <w:color w:val="FFFFFF"/>
          <w:spacing w:val="-7"/>
          <w:w w:val="90"/>
          <w:sz w:val="36"/>
        </w:rPr>
        <w:t> </w:t>
      </w:r>
      <w:r>
        <w:rPr>
          <w:rFonts w:ascii="Trebuchet MS"/>
          <w:b/>
          <w:i/>
          <w:color w:val="FFFFFF"/>
          <w:w w:val="90"/>
          <w:sz w:val="36"/>
        </w:rPr>
        <w:t>LISLET-</w:t>
      </w:r>
      <w:r>
        <w:rPr>
          <w:rFonts w:ascii="Trebuchet MS"/>
          <w:b/>
          <w:i/>
          <w:color w:val="FFFFFF"/>
          <w:spacing w:val="-2"/>
          <w:w w:val="90"/>
          <w:sz w:val="36"/>
        </w:rPr>
        <w:t>GEOFFROY</w:t>
      </w:r>
    </w:p>
    <w:p>
      <w:pPr>
        <w:pStyle w:val="BodyText"/>
        <w:spacing w:before="407"/>
        <w:rPr>
          <w:rFonts w:ascii="Trebuchet MS"/>
          <w:b/>
          <w:sz w:val="36"/>
        </w:rPr>
      </w:pPr>
    </w:p>
    <w:p>
      <w:pPr>
        <w:pStyle w:val="Title"/>
        <w:spacing w:line="432" w:lineRule="auto"/>
      </w:pPr>
      <w:r>
        <w:rPr>
          <w:color w:val="FFFFFF"/>
          <w:spacing w:val="-4"/>
          <w:w w:val="90"/>
        </w:rPr>
        <w:t>The </w:t>
      </w:r>
      <w:r>
        <w:rPr>
          <w:color w:val="FFFFFF"/>
          <w:spacing w:val="-4"/>
        </w:rPr>
        <w:t>Big Man</w:t>
      </w:r>
    </w:p>
    <w:p>
      <w:pPr>
        <w:spacing w:after="0" w:line="432" w:lineRule="auto"/>
        <w:sectPr>
          <w:type w:val="continuous"/>
          <w:pgSz w:w="22970" w:h="11340" w:orient="landscape"/>
          <w:pgMar w:top="40" w:bottom="0" w:left="460" w:right="1180"/>
          <w:cols w:num="3" w:equalWidth="0">
            <w:col w:w="10333" w:space="1993"/>
            <w:col w:w="1699" w:space="66"/>
            <w:col w:w="7239"/>
          </w:cols>
        </w:sectPr>
      </w:pPr>
    </w:p>
    <w:p>
      <w:pPr>
        <w:spacing w:before="70"/>
        <w:ind w:left="12342" w:right="19" w:firstLine="0"/>
        <w:jc w:val="center"/>
        <w:rPr>
          <w:rFonts w:ascii="Trebuchet MS" w:hAnsi="Trebuchet MS"/>
          <w:b/>
          <w:i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34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580235" cy="720026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4580235" cy="7200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580235" h="7200265">
                              <a:moveTo>
                                <a:pt x="14580006" y="0"/>
                              </a:moveTo>
                              <a:lnTo>
                                <a:pt x="0" y="0"/>
                              </a:lnTo>
                              <a:lnTo>
                                <a:pt x="0" y="7199998"/>
                              </a:lnTo>
                              <a:lnTo>
                                <a:pt x="14580006" y="7199998"/>
                              </a:lnTo>
                              <a:lnTo>
                                <a:pt x="14580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16pt;width:1148.032pt;height:566.929pt;mso-position-horizontal-relative:page;mso-position-vertical-relative:page;z-index:-16193024" id="docshape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4805997</wp:posOffset>
                </wp:positionH>
                <wp:positionV relativeFrom="paragraph">
                  <wp:posOffset>-1024606</wp:posOffset>
                </wp:positionV>
                <wp:extent cx="2034539" cy="1548130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034539" cy="1548130"/>
                          <a:chExt cx="2034539" cy="154813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2034539" cy="154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4539" h="1548130">
                                <a:moveTo>
                                  <a:pt x="20340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48003"/>
                                </a:lnTo>
                                <a:lnTo>
                                  <a:pt x="2034006" y="1548003"/>
                                </a:lnTo>
                                <a:lnTo>
                                  <a:pt x="2034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004" y="433349"/>
                            <a:ext cx="1753412" cy="801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2034539" cy="1548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7"/>
                                <w:ind w:left="141" w:right="0" w:firstLine="0"/>
                                <w:jc w:val="left"/>
                                <w:rPr>
                                  <w:rFonts w:ascii="Palatino Linotype"/>
                                  <w:sz w:val="26"/>
                                </w:rPr>
                              </w:pPr>
                              <w:r>
                                <w:rPr>
                                  <w:rFonts w:ascii="Palatino Linotype"/>
                                  <w:color w:val="231F20"/>
                                  <w:sz w:val="26"/>
                                </w:rPr>
                                <w:t>ISBN: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z w:val="26"/>
                                </w:rPr>
                                <w:t>979-1-092898-875-</w:t>
                              </w:r>
                              <w:r>
                                <w:rPr>
                                  <w:rFonts w:ascii="Palatino Linotype"/>
                                  <w:color w:val="231F20"/>
                                  <w:spacing w:val="-10"/>
                                  <w:sz w:val="26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Palatino Linotype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Palatino Linotype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Palatino Linotype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82"/>
                                <w:rPr>
                                  <w:rFonts w:ascii="Palatino Linotype"/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15" w:right="0" w:firstLine="0"/>
                                <w:jc w:val="left"/>
                                <w:rPr>
                                  <w:rFonts w:ascii="Palatino Linotype" w:hAnsi="Palatino Linotype"/>
                                  <w:sz w:val="28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color w:val="231F20"/>
                                  <w:sz w:val="28"/>
                                </w:rPr>
                                <w:t>PRIX DE VENTE: 15 </w:t>
                              </w:r>
                              <w:r>
                                <w:rPr>
                                  <w:rFonts w:ascii="Palatino Linotype" w:hAnsi="Palatino Linotype"/>
                                  <w:color w:val="231F20"/>
                                  <w:spacing w:val="-10"/>
                                  <w:sz w:val="28"/>
                                </w:rPr>
                                <w:t>€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8.424988pt;margin-top:-80.677673pt;width:160.2pt;height:121.9pt;mso-position-horizontal-relative:page;mso-position-vertical-relative:paragraph;z-index:15729664" id="docshapegroup3" coordorigin="7568,-1614" coordsize="3204,2438">
                <v:rect style="position:absolute;left:7568;top:-1614;width:3204;height:2438" id="docshape4" filled="true" fillcolor="#ffffff" stroked="false">
                  <v:fill type="solid"/>
                </v:rect>
                <v:shape style="position:absolute;left:7788;top:-932;width:2762;height:1263" type="#_x0000_t75" id="docshape5" stroked="false">
                  <v:imagedata r:id="rId6" o:title=""/>
                </v:shape>
                <v:shape style="position:absolute;left:7568;top:-1614;width:3204;height:2438" type="#_x0000_t202" id="docshape6" filled="false" stroked="false">
                  <v:textbox inset="0,0,0,0">
                    <w:txbxContent>
                      <w:p>
                        <w:pPr>
                          <w:spacing w:before="157"/>
                          <w:ind w:left="141" w:right="0" w:firstLine="0"/>
                          <w:jc w:val="left"/>
                          <w:rPr>
                            <w:rFonts w:ascii="Palatino Linotype"/>
                            <w:sz w:val="26"/>
                          </w:rPr>
                        </w:pPr>
                        <w:r>
                          <w:rPr>
                            <w:rFonts w:ascii="Palatino Linotype"/>
                            <w:color w:val="231F20"/>
                            <w:sz w:val="26"/>
                          </w:rPr>
                          <w:t>ISBN:</w:t>
                        </w:r>
                        <w:r>
                          <w:rPr>
                            <w:rFonts w:ascii="Palatino Linotype"/>
                            <w:color w:val="231F20"/>
                            <w:spacing w:val="-5"/>
                            <w:sz w:val="26"/>
                          </w:rPr>
                          <w:t> </w:t>
                        </w:r>
                        <w:r>
                          <w:rPr>
                            <w:rFonts w:ascii="Palatino Linotype"/>
                            <w:color w:val="231F20"/>
                            <w:sz w:val="26"/>
                          </w:rPr>
                          <w:t>979-1-092898-875-</w:t>
                        </w:r>
                        <w:r>
                          <w:rPr>
                            <w:rFonts w:ascii="Palatino Linotype"/>
                            <w:color w:val="231F20"/>
                            <w:spacing w:val="-10"/>
                            <w:sz w:val="26"/>
                          </w:rPr>
                          <w:t>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Palatino Linotype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Palatino Linotype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Palatino Linotype"/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82"/>
                          <w:rPr>
                            <w:rFonts w:ascii="Palatino Linotype"/>
                            <w:sz w:val="26"/>
                          </w:rPr>
                        </w:pPr>
                      </w:p>
                      <w:p>
                        <w:pPr>
                          <w:spacing w:before="0"/>
                          <w:ind w:left="215" w:right="0" w:firstLine="0"/>
                          <w:jc w:val="left"/>
                          <w:rPr>
                            <w:rFonts w:ascii="Palatino Linotype" w:hAnsi="Palatino Linotype"/>
                            <w:sz w:val="28"/>
                          </w:rPr>
                        </w:pPr>
                        <w:r>
                          <w:rPr>
                            <w:rFonts w:ascii="Palatino Linotype" w:hAnsi="Palatino Linotype"/>
                            <w:color w:val="231F20"/>
                            <w:sz w:val="28"/>
                          </w:rPr>
                          <w:t>PRIX DE VENTE: 15 </w:t>
                        </w:r>
                        <w:r>
                          <w:rPr>
                            <w:rFonts w:ascii="Palatino Linotype" w:hAnsi="Palatino Linotype"/>
                            <w:color w:val="231F20"/>
                            <w:spacing w:val="-10"/>
                            <w:sz w:val="28"/>
                          </w:rPr>
                          <w:t>€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359994</wp:posOffset>
                </wp:positionH>
                <wp:positionV relativeFrom="paragraph">
                  <wp:posOffset>-288349</wp:posOffset>
                </wp:positionV>
                <wp:extent cx="3679825" cy="80264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3679825" cy="802640"/>
                          <a:chExt cx="3679825" cy="80264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2183333" y="0"/>
                            <a:ext cx="1496060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802640">
                                <a:moveTo>
                                  <a:pt x="0" y="802233"/>
                                </a:moveTo>
                                <a:lnTo>
                                  <a:pt x="1495869" y="802233"/>
                                </a:lnTo>
                                <a:lnTo>
                                  <a:pt x="14958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2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9673" y="187153"/>
                            <a:ext cx="571724" cy="3705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"/>
                            <a:ext cx="2183333" cy="802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50"/>
                            <a:ext cx="2183765" cy="796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3765" h="796290">
                                <a:moveTo>
                                  <a:pt x="2183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5947"/>
                                </a:lnTo>
                                <a:lnTo>
                                  <a:pt x="2183333" y="795947"/>
                                </a:lnTo>
                                <a:lnTo>
                                  <a:pt x="2183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5769" y="75564"/>
                            <a:ext cx="535825" cy="544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212" y="62941"/>
                            <a:ext cx="378193" cy="569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327124" y="223964"/>
                            <a:ext cx="75692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920" h="82550">
                                <a:moveTo>
                                  <a:pt x="34201" y="21310"/>
                                </a:moveTo>
                                <a:lnTo>
                                  <a:pt x="0" y="21310"/>
                                </a:lnTo>
                                <a:lnTo>
                                  <a:pt x="0" y="29756"/>
                                </a:lnTo>
                                <a:lnTo>
                                  <a:pt x="34201" y="29756"/>
                                </a:lnTo>
                                <a:lnTo>
                                  <a:pt x="34201" y="21310"/>
                                </a:lnTo>
                                <a:close/>
                              </a:path>
                              <a:path w="756920" h="82550">
                                <a:moveTo>
                                  <a:pt x="34213" y="72364"/>
                                </a:moveTo>
                                <a:lnTo>
                                  <a:pt x="12" y="72364"/>
                                </a:lnTo>
                                <a:lnTo>
                                  <a:pt x="12" y="82461"/>
                                </a:lnTo>
                                <a:lnTo>
                                  <a:pt x="34213" y="82461"/>
                                </a:lnTo>
                                <a:lnTo>
                                  <a:pt x="34213" y="72364"/>
                                </a:lnTo>
                                <a:close/>
                              </a:path>
                              <a:path w="756920" h="82550">
                                <a:moveTo>
                                  <a:pt x="34213" y="55003"/>
                                </a:moveTo>
                                <a:lnTo>
                                  <a:pt x="12" y="55003"/>
                                </a:lnTo>
                                <a:lnTo>
                                  <a:pt x="12" y="63487"/>
                                </a:lnTo>
                                <a:lnTo>
                                  <a:pt x="34213" y="63487"/>
                                </a:lnTo>
                                <a:lnTo>
                                  <a:pt x="34213" y="55003"/>
                                </a:lnTo>
                                <a:close/>
                              </a:path>
                              <a:path w="756920" h="82550">
                                <a:moveTo>
                                  <a:pt x="34213" y="38633"/>
                                </a:moveTo>
                                <a:lnTo>
                                  <a:pt x="12" y="38633"/>
                                </a:lnTo>
                                <a:lnTo>
                                  <a:pt x="12" y="46126"/>
                                </a:lnTo>
                                <a:lnTo>
                                  <a:pt x="34213" y="46126"/>
                                </a:lnTo>
                                <a:lnTo>
                                  <a:pt x="34213" y="38633"/>
                                </a:lnTo>
                                <a:close/>
                              </a:path>
                              <a:path w="756920" h="82550">
                                <a:moveTo>
                                  <a:pt x="192633" y="38646"/>
                                </a:moveTo>
                                <a:lnTo>
                                  <a:pt x="158432" y="38646"/>
                                </a:lnTo>
                                <a:lnTo>
                                  <a:pt x="158432" y="46126"/>
                                </a:lnTo>
                                <a:lnTo>
                                  <a:pt x="192633" y="46126"/>
                                </a:lnTo>
                                <a:lnTo>
                                  <a:pt x="192633" y="38646"/>
                                </a:lnTo>
                                <a:close/>
                              </a:path>
                              <a:path w="756920" h="82550">
                                <a:moveTo>
                                  <a:pt x="192646" y="55003"/>
                                </a:moveTo>
                                <a:lnTo>
                                  <a:pt x="158445" y="55003"/>
                                </a:lnTo>
                                <a:lnTo>
                                  <a:pt x="158445" y="63500"/>
                                </a:lnTo>
                                <a:lnTo>
                                  <a:pt x="192646" y="63500"/>
                                </a:lnTo>
                                <a:lnTo>
                                  <a:pt x="192646" y="55003"/>
                                </a:lnTo>
                                <a:close/>
                              </a:path>
                              <a:path w="756920" h="82550">
                                <a:moveTo>
                                  <a:pt x="280974" y="21310"/>
                                </a:moveTo>
                                <a:lnTo>
                                  <a:pt x="158432" y="21310"/>
                                </a:lnTo>
                                <a:lnTo>
                                  <a:pt x="158432" y="29756"/>
                                </a:lnTo>
                                <a:lnTo>
                                  <a:pt x="280974" y="29756"/>
                                </a:lnTo>
                                <a:lnTo>
                                  <a:pt x="280974" y="21310"/>
                                </a:lnTo>
                                <a:close/>
                              </a:path>
                              <a:path w="756920" h="82550">
                                <a:moveTo>
                                  <a:pt x="280987" y="4686"/>
                                </a:moveTo>
                                <a:lnTo>
                                  <a:pt x="158432" y="4686"/>
                                </a:lnTo>
                                <a:lnTo>
                                  <a:pt x="158432" y="12420"/>
                                </a:lnTo>
                                <a:lnTo>
                                  <a:pt x="280987" y="12420"/>
                                </a:lnTo>
                                <a:lnTo>
                                  <a:pt x="280987" y="4686"/>
                                </a:lnTo>
                                <a:close/>
                              </a:path>
                              <a:path w="756920" h="82550">
                                <a:moveTo>
                                  <a:pt x="368287" y="38646"/>
                                </a:moveTo>
                                <a:lnTo>
                                  <a:pt x="334086" y="38646"/>
                                </a:lnTo>
                                <a:lnTo>
                                  <a:pt x="334086" y="46126"/>
                                </a:lnTo>
                                <a:lnTo>
                                  <a:pt x="368287" y="46126"/>
                                </a:lnTo>
                                <a:lnTo>
                                  <a:pt x="368287" y="38646"/>
                                </a:lnTo>
                                <a:close/>
                              </a:path>
                              <a:path w="756920" h="82550">
                                <a:moveTo>
                                  <a:pt x="368300" y="55003"/>
                                </a:moveTo>
                                <a:lnTo>
                                  <a:pt x="334098" y="55003"/>
                                </a:lnTo>
                                <a:lnTo>
                                  <a:pt x="334098" y="63487"/>
                                </a:lnTo>
                                <a:lnTo>
                                  <a:pt x="368300" y="63487"/>
                                </a:lnTo>
                                <a:lnTo>
                                  <a:pt x="368300" y="55003"/>
                                </a:lnTo>
                                <a:close/>
                              </a:path>
                              <a:path w="756920" h="82550">
                                <a:moveTo>
                                  <a:pt x="368300" y="21310"/>
                                </a:moveTo>
                                <a:lnTo>
                                  <a:pt x="334098" y="21310"/>
                                </a:lnTo>
                                <a:lnTo>
                                  <a:pt x="334098" y="29756"/>
                                </a:lnTo>
                                <a:lnTo>
                                  <a:pt x="368300" y="29756"/>
                                </a:lnTo>
                                <a:lnTo>
                                  <a:pt x="368300" y="21310"/>
                                </a:lnTo>
                                <a:close/>
                              </a:path>
                              <a:path w="756920" h="82550">
                                <a:moveTo>
                                  <a:pt x="481723" y="55003"/>
                                </a:moveTo>
                                <a:lnTo>
                                  <a:pt x="442188" y="55003"/>
                                </a:lnTo>
                                <a:lnTo>
                                  <a:pt x="435851" y="63487"/>
                                </a:lnTo>
                                <a:lnTo>
                                  <a:pt x="475107" y="63487"/>
                                </a:lnTo>
                                <a:lnTo>
                                  <a:pt x="481723" y="55003"/>
                                </a:lnTo>
                                <a:close/>
                              </a:path>
                              <a:path w="756920" h="82550">
                                <a:moveTo>
                                  <a:pt x="494525" y="38646"/>
                                </a:moveTo>
                                <a:lnTo>
                                  <a:pt x="454456" y="38646"/>
                                </a:lnTo>
                                <a:lnTo>
                                  <a:pt x="448843" y="46126"/>
                                </a:lnTo>
                                <a:lnTo>
                                  <a:pt x="488670" y="46126"/>
                                </a:lnTo>
                                <a:lnTo>
                                  <a:pt x="494525" y="38646"/>
                                </a:lnTo>
                                <a:close/>
                              </a:path>
                              <a:path w="756920" h="82550">
                                <a:moveTo>
                                  <a:pt x="508076" y="21323"/>
                                </a:moveTo>
                                <a:lnTo>
                                  <a:pt x="467436" y="21323"/>
                                </a:lnTo>
                                <a:lnTo>
                                  <a:pt x="461111" y="29756"/>
                                </a:lnTo>
                                <a:lnTo>
                                  <a:pt x="501459" y="29756"/>
                                </a:lnTo>
                                <a:lnTo>
                                  <a:pt x="508076" y="21323"/>
                                </a:lnTo>
                                <a:close/>
                              </a:path>
                              <a:path w="756920" h="82550">
                                <a:moveTo>
                                  <a:pt x="587298" y="55016"/>
                                </a:moveTo>
                                <a:lnTo>
                                  <a:pt x="541616" y="55016"/>
                                </a:lnTo>
                                <a:lnTo>
                                  <a:pt x="539788" y="57785"/>
                                </a:lnTo>
                                <a:lnTo>
                                  <a:pt x="538048" y="60604"/>
                                </a:lnTo>
                                <a:lnTo>
                                  <a:pt x="536460" y="63500"/>
                                </a:lnTo>
                                <a:lnTo>
                                  <a:pt x="579107" y="63500"/>
                                </a:lnTo>
                                <a:lnTo>
                                  <a:pt x="581825" y="60350"/>
                                </a:lnTo>
                                <a:lnTo>
                                  <a:pt x="584593" y="57505"/>
                                </a:lnTo>
                                <a:lnTo>
                                  <a:pt x="587298" y="55016"/>
                                </a:lnTo>
                                <a:close/>
                              </a:path>
                              <a:path w="756920" h="82550">
                                <a:moveTo>
                                  <a:pt x="615035" y="38646"/>
                                </a:moveTo>
                                <a:lnTo>
                                  <a:pt x="554494" y="38646"/>
                                </a:lnTo>
                                <a:lnTo>
                                  <a:pt x="552234" y="41084"/>
                                </a:lnTo>
                                <a:lnTo>
                                  <a:pt x="548081" y="46126"/>
                                </a:lnTo>
                                <a:lnTo>
                                  <a:pt x="599109" y="46126"/>
                                </a:lnTo>
                                <a:lnTo>
                                  <a:pt x="602589" y="43992"/>
                                </a:lnTo>
                                <a:lnTo>
                                  <a:pt x="606234" y="42125"/>
                                </a:lnTo>
                                <a:lnTo>
                                  <a:pt x="613346" y="39217"/>
                                </a:lnTo>
                                <a:lnTo>
                                  <a:pt x="615035" y="38646"/>
                                </a:lnTo>
                                <a:close/>
                              </a:path>
                              <a:path w="756920" h="82550">
                                <a:moveTo>
                                  <a:pt x="696239" y="12433"/>
                                </a:moveTo>
                                <a:lnTo>
                                  <a:pt x="654316" y="546"/>
                                </a:lnTo>
                                <a:lnTo>
                                  <a:pt x="642137" y="0"/>
                                </a:lnTo>
                                <a:lnTo>
                                  <a:pt x="630262" y="546"/>
                                </a:lnTo>
                                <a:lnTo>
                                  <a:pt x="618769" y="2171"/>
                                </a:lnTo>
                                <a:lnTo>
                                  <a:pt x="607682" y="4876"/>
                                </a:lnTo>
                                <a:lnTo>
                                  <a:pt x="596988" y="8674"/>
                                </a:lnTo>
                                <a:lnTo>
                                  <a:pt x="588886" y="12433"/>
                                </a:lnTo>
                                <a:lnTo>
                                  <a:pt x="696239" y="12433"/>
                                </a:lnTo>
                                <a:close/>
                              </a:path>
                              <a:path w="756920" h="82550">
                                <a:moveTo>
                                  <a:pt x="756894" y="82461"/>
                                </a:moveTo>
                                <a:lnTo>
                                  <a:pt x="754964" y="76835"/>
                                </a:lnTo>
                                <a:lnTo>
                                  <a:pt x="753071" y="72364"/>
                                </a:lnTo>
                                <a:lnTo>
                                  <a:pt x="712470" y="72364"/>
                                </a:lnTo>
                                <a:lnTo>
                                  <a:pt x="714717" y="75628"/>
                                </a:lnTo>
                                <a:lnTo>
                                  <a:pt x="716749" y="78994"/>
                                </a:lnTo>
                                <a:lnTo>
                                  <a:pt x="718515" y="82461"/>
                                </a:lnTo>
                                <a:lnTo>
                                  <a:pt x="756894" y="824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327137" y="324180"/>
                            <a:ext cx="28130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140970">
                                <a:moveTo>
                                  <a:pt x="111518" y="107950"/>
                                </a:moveTo>
                                <a:lnTo>
                                  <a:pt x="34201" y="107950"/>
                                </a:lnTo>
                                <a:lnTo>
                                  <a:pt x="34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950"/>
                                </a:lnTo>
                                <a:lnTo>
                                  <a:pt x="0" y="140970"/>
                                </a:lnTo>
                                <a:lnTo>
                                  <a:pt x="111518" y="140970"/>
                                </a:lnTo>
                                <a:lnTo>
                                  <a:pt x="111518" y="107950"/>
                                </a:lnTo>
                                <a:close/>
                              </a:path>
                              <a:path w="281305" h="140970">
                                <a:moveTo>
                                  <a:pt x="280962" y="6438"/>
                                </a:moveTo>
                                <a:lnTo>
                                  <a:pt x="219697" y="6438"/>
                                </a:lnTo>
                                <a:lnTo>
                                  <a:pt x="219697" y="37236"/>
                                </a:lnTo>
                                <a:lnTo>
                                  <a:pt x="280962" y="37236"/>
                                </a:lnTo>
                                <a:lnTo>
                                  <a:pt x="280962" y="6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3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327137" y="228650"/>
                            <a:ext cx="3429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8255">
                                <a:moveTo>
                                  <a:pt x="34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34"/>
                                </a:lnTo>
                                <a:lnTo>
                                  <a:pt x="34201" y="7734"/>
                                </a:lnTo>
                                <a:lnTo>
                                  <a:pt x="34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485557" y="324154"/>
                            <a:ext cx="60452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20" h="145415">
                                <a:moveTo>
                                  <a:pt x="122555" y="107950"/>
                                </a:moveTo>
                                <a:lnTo>
                                  <a:pt x="34201" y="107950"/>
                                </a:lnTo>
                                <a:lnTo>
                                  <a:pt x="34201" y="59690"/>
                                </a:lnTo>
                                <a:lnTo>
                                  <a:pt x="34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90"/>
                                </a:lnTo>
                                <a:lnTo>
                                  <a:pt x="0" y="107950"/>
                                </a:lnTo>
                                <a:lnTo>
                                  <a:pt x="0" y="140970"/>
                                </a:lnTo>
                                <a:lnTo>
                                  <a:pt x="122555" y="140970"/>
                                </a:lnTo>
                                <a:lnTo>
                                  <a:pt x="122555" y="107950"/>
                                </a:lnTo>
                                <a:close/>
                              </a:path>
                              <a:path w="604520" h="145415">
                                <a:moveTo>
                                  <a:pt x="209854" y="25"/>
                                </a:moveTo>
                                <a:lnTo>
                                  <a:pt x="175653" y="25"/>
                                </a:lnTo>
                                <a:lnTo>
                                  <a:pt x="175653" y="140525"/>
                                </a:lnTo>
                                <a:lnTo>
                                  <a:pt x="209854" y="140525"/>
                                </a:lnTo>
                                <a:lnTo>
                                  <a:pt x="209854" y="25"/>
                                </a:lnTo>
                                <a:close/>
                              </a:path>
                              <a:path w="604520" h="145415">
                                <a:moveTo>
                                  <a:pt x="360349" y="140525"/>
                                </a:moveTo>
                                <a:lnTo>
                                  <a:pt x="271030" y="21717"/>
                                </a:lnTo>
                                <a:lnTo>
                                  <a:pt x="287972" y="25"/>
                                </a:lnTo>
                                <a:lnTo>
                                  <a:pt x="249897" y="25"/>
                                </a:lnTo>
                                <a:lnTo>
                                  <a:pt x="232435" y="23329"/>
                                </a:lnTo>
                                <a:lnTo>
                                  <a:pt x="317398" y="140525"/>
                                </a:lnTo>
                                <a:lnTo>
                                  <a:pt x="360349" y="140525"/>
                                </a:lnTo>
                                <a:close/>
                              </a:path>
                              <a:path w="604520" h="145415">
                                <a:moveTo>
                                  <a:pt x="604469" y="13830"/>
                                </a:moveTo>
                                <a:lnTo>
                                  <a:pt x="603885" y="6832"/>
                                </a:lnTo>
                                <a:lnTo>
                                  <a:pt x="602780" y="25"/>
                                </a:lnTo>
                                <a:lnTo>
                                  <a:pt x="566762" y="25"/>
                                </a:lnTo>
                                <a:lnTo>
                                  <a:pt x="568439" y="6705"/>
                                </a:lnTo>
                                <a:lnTo>
                                  <a:pt x="569302" y="13614"/>
                                </a:lnTo>
                                <a:lnTo>
                                  <a:pt x="569302" y="20726"/>
                                </a:lnTo>
                                <a:lnTo>
                                  <a:pt x="567766" y="39243"/>
                                </a:lnTo>
                                <a:lnTo>
                                  <a:pt x="544664" y="85331"/>
                                </a:lnTo>
                                <a:lnTo>
                                  <a:pt x="500951" y="109728"/>
                                </a:lnTo>
                                <a:lnTo>
                                  <a:pt x="483387" y="111353"/>
                                </a:lnTo>
                                <a:lnTo>
                                  <a:pt x="475157" y="110921"/>
                                </a:lnTo>
                                <a:lnTo>
                                  <a:pt x="436003" y="95999"/>
                                </a:lnTo>
                                <a:lnTo>
                                  <a:pt x="408660" y="64262"/>
                                </a:lnTo>
                                <a:lnTo>
                                  <a:pt x="399084" y="21386"/>
                                </a:lnTo>
                                <a:lnTo>
                                  <a:pt x="399084" y="14173"/>
                                </a:lnTo>
                                <a:lnTo>
                                  <a:pt x="399986" y="7061"/>
                                </a:lnTo>
                                <a:lnTo>
                                  <a:pt x="401789" y="25"/>
                                </a:lnTo>
                                <a:lnTo>
                                  <a:pt x="365226" y="25"/>
                                </a:lnTo>
                                <a:lnTo>
                                  <a:pt x="364045" y="6883"/>
                                </a:lnTo>
                                <a:lnTo>
                                  <a:pt x="363423" y="13881"/>
                                </a:lnTo>
                                <a:lnTo>
                                  <a:pt x="363423" y="21056"/>
                                </a:lnTo>
                                <a:lnTo>
                                  <a:pt x="371208" y="66687"/>
                                </a:lnTo>
                                <a:lnTo>
                                  <a:pt x="394055" y="104698"/>
                                </a:lnTo>
                                <a:lnTo>
                                  <a:pt x="423405" y="129298"/>
                                </a:lnTo>
                                <a:lnTo>
                                  <a:pt x="470344" y="144602"/>
                                </a:lnTo>
                                <a:lnTo>
                                  <a:pt x="483387" y="145237"/>
                                </a:lnTo>
                                <a:lnTo>
                                  <a:pt x="496354" y="144614"/>
                                </a:lnTo>
                                <a:lnTo>
                                  <a:pt x="543458" y="129552"/>
                                </a:lnTo>
                                <a:lnTo>
                                  <a:pt x="573354" y="105359"/>
                                </a:lnTo>
                                <a:lnTo>
                                  <a:pt x="596696" y="67335"/>
                                </a:lnTo>
                                <a:lnTo>
                                  <a:pt x="604469" y="21056"/>
                                </a:lnTo>
                                <a:lnTo>
                                  <a:pt x="604469" y="138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3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485557" y="228650"/>
                            <a:ext cx="59055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78105">
                                <a:moveTo>
                                  <a:pt x="34201" y="67678"/>
                                </a:moveTo>
                                <a:lnTo>
                                  <a:pt x="0" y="67678"/>
                                </a:lnTo>
                                <a:lnTo>
                                  <a:pt x="0" y="77774"/>
                                </a:lnTo>
                                <a:lnTo>
                                  <a:pt x="34201" y="77774"/>
                                </a:lnTo>
                                <a:lnTo>
                                  <a:pt x="34201" y="73431"/>
                                </a:lnTo>
                                <a:lnTo>
                                  <a:pt x="34201" y="67678"/>
                                </a:lnTo>
                                <a:close/>
                              </a:path>
                              <a:path w="590550" h="78105">
                                <a:moveTo>
                                  <a:pt x="209854" y="67678"/>
                                </a:moveTo>
                                <a:lnTo>
                                  <a:pt x="175641" y="67678"/>
                                </a:lnTo>
                                <a:lnTo>
                                  <a:pt x="175641" y="77774"/>
                                </a:lnTo>
                                <a:lnTo>
                                  <a:pt x="209854" y="77774"/>
                                </a:lnTo>
                                <a:lnTo>
                                  <a:pt x="209854" y="67678"/>
                                </a:lnTo>
                                <a:close/>
                              </a:path>
                              <a:path w="590550" h="78105">
                                <a:moveTo>
                                  <a:pt x="209854" y="0"/>
                                </a:moveTo>
                                <a:lnTo>
                                  <a:pt x="175641" y="0"/>
                                </a:lnTo>
                                <a:lnTo>
                                  <a:pt x="175641" y="7734"/>
                                </a:lnTo>
                                <a:lnTo>
                                  <a:pt x="209854" y="7734"/>
                                </a:lnTo>
                                <a:lnTo>
                                  <a:pt x="209854" y="0"/>
                                </a:lnTo>
                                <a:close/>
                              </a:path>
                              <a:path w="590550" h="78105">
                                <a:moveTo>
                                  <a:pt x="309740" y="67678"/>
                                </a:moveTo>
                                <a:lnTo>
                                  <a:pt x="270764" y="67678"/>
                                </a:lnTo>
                                <a:lnTo>
                                  <a:pt x="263207" y="77774"/>
                                </a:lnTo>
                                <a:lnTo>
                                  <a:pt x="301866" y="77774"/>
                                </a:lnTo>
                                <a:lnTo>
                                  <a:pt x="309740" y="67678"/>
                                </a:lnTo>
                                <a:close/>
                              </a:path>
                              <a:path w="590550" h="78105">
                                <a:moveTo>
                                  <a:pt x="362623" y="12"/>
                                </a:moveTo>
                                <a:lnTo>
                                  <a:pt x="321449" y="12"/>
                                </a:lnTo>
                                <a:lnTo>
                                  <a:pt x="315658" y="7747"/>
                                </a:lnTo>
                                <a:lnTo>
                                  <a:pt x="356577" y="7747"/>
                                </a:lnTo>
                                <a:lnTo>
                                  <a:pt x="362623" y="12"/>
                                </a:lnTo>
                                <a:close/>
                              </a:path>
                              <a:path w="590550" h="78105">
                                <a:moveTo>
                                  <a:pt x="414020" y="67678"/>
                                </a:moveTo>
                                <a:lnTo>
                                  <a:pt x="373672" y="67678"/>
                                </a:lnTo>
                                <a:lnTo>
                                  <a:pt x="371678" y="72263"/>
                                </a:lnTo>
                                <a:lnTo>
                                  <a:pt x="369735" y="77774"/>
                                </a:lnTo>
                                <a:lnTo>
                                  <a:pt x="408343" y="77774"/>
                                </a:lnTo>
                                <a:lnTo>
                                  <a:pt x="410044" y="74256"/>
                                </a:lnTo>
                                <a:lnTo>
                                  <a:pt x="411924" y="70891"/>
                                </a:lnTo>
                                <a:lnTo>
                                  <a:pt x="414020" y="67678"/>
                                </a:lnTo>
                                <a:close/>
                              </a:path>
                              <a:path w="590550" h="78105">
                                <a:moveTo>
                                  <a:pt x="563181" y="25069"/>
                                </a:moveTo>
                                <a:lnTo>
                                  <a:pt x="556171" y="19215"/>
                                </a:lnTo>
                                <a:lnTo>
                                  <a:pt x="552526" y="16624"/>
                                </a:lnTo>
                                <a:lnTo>
                                  <a:pt x="415785" y="16624"/>
                                </a:lnTo>
                                <a:lnTo>
                                  <a:pt x="408584" y="22021"/>
                                </a:lnTo>
                                <a:lnTo>
                                  <a:pt x="405142" y="25069"/>
                                </a:lnTo>
                                <a:lnTo>
                                  <a:pt x="563181" y="25069"/>
                                </a:lnTo>
                                <a:close/>
                              </a:path>
                              <a:path w="590550" h="78105">
                                <a:moveTo>
                                  <a:pt x="578777" y="41440"/>
                                </a:moveTo>
                                <a:lnTo>
                                  <a:pt x="574611" y="36398"/>
                                </a:lnTo>
                                <a:lnTo>
                                  <a:pt x="572325" y="33959"/>
                                </a:lnTo>
                                <a:lnTo>
                                  <a:pt x="511086" y="33959"/>
                                </a:lnTo>
                                <a:lnTo>
                                  <a:pt x="515302" y="35483"/>
                                </a:lnTo>
                                <a:lnTo>
                                  <a:pt x="520522" y="37833"/>
                                </a:lnTo>
                                <a:lnTo>
                                  <a:pt x="523621" y="39535"/>
                                </a:lnTo>
                                <a:lnTo>
                                  <a:pt x="526681" y="41440"/>
                                </a:lnTo>
                                <a:lnTo>
                                  <a:pt x="578777" y="41440"/>
                                </a:lnTo>
                                <a:close/>
                              </a:path>
                              <a:path w="590550" h="78105">
                                <a:moveTo>
                                  <a:pt x="590334" y="58813"/>
                                </a:moveTo>
                                <a:lnTo>
                                  <a:pt x="588772" y="55918"/>
                                </a:lnTo>
                                <a:lnTo>
                                  <a:pt x="585228" y="50330"/>
                                </a:lnTo>
                                <a:lnTo>
                                  <a:pt x="538505" y="50330"/>
                                </a:lnTo>
                                <a:lnTo>
                                  <a:pt x="541083" y="52616"/>
                                </a:lnTo>
                                <a:lnTo>
                                  <a:pt x="543623" y="55067"/>
                                </a:lnTo>
                                <a:lnTo>
                                  <a:pt x="547052" y="58813"/>
                                </a:lnTo>
                                <a:lnTo>
                                  <a:pt x="590334" y="58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F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116810" y="38"/>
                            <a:ext cx="757555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802640">
                                <a:moveTo>
                                  <a:pt x="757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220"/>
                                </a:lnTo>
                                <a:lnTo>
                                  <a:pt x="757199" y="802220"/>
                                </a:lnTo>
                                <a:lnTo>
                                  <a:pt x="757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215" y="82257"/>
                            <a:ext cx="549986" cy="51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1321184" y="495535"/>
                            <a:ext cx="787400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8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0"/>
                                </w:rPr>
                              </w:pPr>
                              <w:hyperlink r:id="rId12">
                                <w:r>
                                  <w:rPr>
                                    <w:rFonts w:ascii="Arial Black"/>
                                    <w:color w:val="231F20"/>
                                    <w:spacing w:val="-2"/>
                                    <w:w w:val="75"/>
                                    <w:sz w:val="10"/>
                                  </w:rPr>
                                  <w:t>Lekoproductionltd@gmail.com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72517" y="662523"/>
                            <a:ext cx="644525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8" w:lineRule="exact" w:before="0"/>
                                <w:ind w:left="0" w:right="0" w:firstLine="0"/>
                                <w:jc w:val="left"/>
                                <w:rPr>
                                  <w:rFonts w:ascii="Arial Black"/>
                                  <w:sz w:val="10"/>
                                </w:rPr>
                              </w:pPr>
                              <w:hyperlink r:id="rId13">
                                <w:r>
                                  <w:rPr>
                                    <w:rFonts w:ascii="Arial Black"/>
                                    <w:color w:val="231F20"/>
                                    <w:spacing w:val="-2"/>
                                    <w:w w:val="75"/>
                                    <w:sz w:val="10"/>
                                  </w:rPr>
                                  <w:t>le.berger974@gmail.com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2910067" y="658682"/>
                            <a:ext cx="72390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10"/>
                                </w:rPr>
                              </w:pPr>
                              <w:hyperlink r:id="rId14">
                                <w:r>
                                  <w:rPr>
                                    <w:rFonts w:ascii="Tahoma"/>
                                    <w:color w:val="231F20"/>
                                    <w:spacing w:val="-2"/>
                                    <w:sz w:val="10"/>
                                  </w:rPr>
                                  <w:t>Espace-ortho@wanadoo.fr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2472152" y="618003"/>
                            <a:ext cx="123189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Trebuchet MS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31F20"/>
                                  <w:spacing w:val="-5"/>
                                  <w:sz w:val="10"/>
                                </w:rPr>
                                <w:t>974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346001pt;margin-top:-22.704672pt;width:289.75pt;height:63.2pt;mso-position-horizontal-relative:page;mso-position-vertical-relative:paragraph;z-index:15730176" id="docshapegroup7" coordorigin="567,-454" coordsize="5795,1264">
                <v:rect style="position:absolute;left:4005;top:-455;width:2356;height:1264" id="docshape8" filled="true" fillcolor="#ffffff" stroked="false">
                  <v:fill type="solid"/>
                </v:rect>
                <v:shape style="position:absolute;left:5259;top:-160;width:901;height:584" type="#_x0000_t75" id="docshape9" stroked="false">
                  <v:imagedata r:id="rId7" o:title=""/>
                </v:shape>
                <v:shape style="position:absolute;left:566;top:-455;width:3439;height:1264" type="#_x0000_t75" id="docshape10" stroked="false">
                  <v:imagedata r:id="rId8" o:title=""/>
                </v:shape>
                <v:rect style="position:absolute;left:566;top:-455;width:3439;height:1254" id="docshape11" filled="true" fillcolor="#ffffff" stroked="false">
                  <v:fill type="solid"/>
                </v:rect>
                <v:shape style="position:absolute;left:1662;top:-336;width:844;height:858" type="#_x0000_t75" id="docshape12" stroked="false">
                  <v:imagedata r:id="rId9" o:title=""/>
                </v:shape>
                <v:shape style="position:absolute;left:880;top:-355;width:596;height:898" type="#_x0000_t75" id="docshape13" stroked="false">
                  <v:imagedata r:id="rId10" o:title=""/>
                </v:shape>
                <v:shape style="position:absolute;left:2656;top:-102;width:1192;height:130" id="docshape14" coordorigin="2657,-101" coordsize="1192,130" path="m2711,-68l2657,-68,2657,-55,2711,-55,2711,-68xm2711,13l2657,13,2657,28,2711,28,2711,13xm2711,-15l2657,-15,2657,-1,2711,-1,2711,-15xm2711,-41l2657,-41,2657,-29,2711,-29,2711,-41xm2960,-41l2906,-41,2906,-29,2960,-29,2960,-41xm2960,-15l2906,-15,2906,-1,2960,-1,2960,-15xm3099,-68l2906,-68,2906,-55,3099,-55,3099,-68xm3099,-94l2906,-94,2906,-82,3099,-82,3099,-94xm3237,-41l3183,-41,3183,-29,3237,-29,3237,-41xm3237,-15l3183,-15,3183,-1,3237,-1,3237,-15xm3237,-68l3183,-68,3183,-55,3237,-55,3237,-68xm3416,-15l3353,-15,3343,-1,3405,-1,3416,-15xm3436,-41l3373,-41,3364,-29,3426,-29,3436,-41xm3457,-68l3393,-68,3383,-55,3447,-55,3457,-68xm3582,-15l3510,-15,3507,-10,3504,-6,3502,-1,3569,-1,3573,-6,3578,-11,3582,-15xm3625,-41l3530,-41,3527,-37,3520,-29,3600,-29,3606,-32,3612,-35,3623,-40,3625,-41xm3753,-82l3745,-86,3741,-88,3723,-94,3706,-98,3687,-101,3668,-101,3649,-101,3631,-98,3614,-94,3597,-88,3584,-82,3753,-82xm3849,28l3846,20,3843,13,3779,13,3782,18,3786,23,3788,28,3849,28xe" filled="true" fillcolor="#e7cfc8" stroked="false">
                  <v:path arrowok="t"/>
                  <v:fill type="solid"/>
                </v:shape>
                <v:shape style="position:absolute;left:2656;top:56;width:443;height:222" id="docshape15" coordorigin="2657,56" coordsize="443,222" path="m2833,226l2711,226,2711,56,2657,56,2657,226,2657,278,2833,278,2833,226xm3099,67l3003,67,3003,115,3099,115,3099,67xe" filled="true" fillcolor="#6cb3b1" stroked="false">
                  <v:path arrowok="t"/>
                  <v:fill type="solid"/>
                </v:shape>
                <v:rect style="position:absolute;left:2656;top:-95;width:54;height:13" id="docshape16" filled="true" fillcolor="#e7cfc8" stroked="false">
                  <v:fill type="solid"/>
                </v:rect>
                <v:shape style="position:absolute;left:2906;top:56;width:952;height:229" id="docshape17" coordorigin="2906,56" coordsize="952,229" path="m3099,226l2960,226,2960,150,2960,56,2906,56,2906,150,2906,226,2906,278,3099,278,3099,226xm3237,56l3183,56,3183,278,3237,278,3237,56xm3474,278l3333,91,3360,56,3300,56,3272,93,3406,278,3474,278xm3858,78l3857,67,3856,56,3799,56,3802,67,3803,78,3803,89,3801,118,3793,145,3781,169,3764,191,3744,209,3721,222,3695,229,3668,232,3655,231,3642,229,3629,226,3617,221,3604,215,3593,208,3582,199,3572,190,3564,180,3556,169,3550,158,3545,145,3540,132,3537,118,3535,104,3535,90,3535,79,3536,68,3539,56,3482,56,3480,67,3479,78,3479,90,3479,108,3482,127,3486,144,3491,161,3498,178,3506,193,3516,208,3527,221,3541,236,3557,249,3573,260,3590,269,3608,276,3627,281,3647,284,3668,285,3688,284,3708,281,3727,276,3745,269,3762,260,3779,250,3794,237,3809,222,3821,209,3831,194,3839,179,3846,162,3851,145,3855,128,3858,109,3858,90,3858,78xe" filled="true" fillcolor="#6cb3b1" stroked="false">
                  <v:path arrowok="t"/>
                  <v:fill type="solid"/>
                </v:shape>
                <v:shape style="position:absolute;left:2906;top:-95;width:930;height:123" id="docshape18" coordorigin="2906,-94" coordsize="930,123" path="m2960,13l2906,13,2906,28,2960,28,2960,22,2960,13xm3237,13l3183,13,3183,28,3237,28,3237,13xm3237,-94l3183,-94,3183,-82,3237,-82,3237,-94xm3394,13l3333,13,3321,28,3382,28,3394,13xm3477,-94l3413,-94,3403,-82,3468,-82,3477,-94xm3558,13l3495,13,3492,20,3489,28,3549,28,3552,23,3555,18,3558,13xm3793,-55l3782,-64,3777,-68,3561,-68,3550,-59,3544,-55,3793,-55xm3818,-29l3811,-37,3808,-41,3711,-41,3718,-38,3726,-34,3731,-32,3736,-29,3818,-29xm3836,-1l3834,-6,3828,-15,3754,-15,3758,-11,3762,-7,3768,-1,3836,-1xe" filled="true" fillcolor="#e7cfc8" stroked="false">
                  <v:path arrowok="t"/>
                  <v:fill type="solid"/>
                </v:shape>
                <v:rect style="position:absolute;left:3900;top:-455;width:1193;height:1264" id="docshape19" filled="true" fillcolor="#ffffff" stroked="false">
                  <v:fill type="solid"/>
                </v:rect>
                <v:shape style="position:absolute;left:4124;top:-325;width:867;height:812" type="#_x0000_t75" id="docshape20" stroked="false">
                  <v:imagedata r:id="rId11" o:title=""/>
                </v:shape>
                <v:shape style="position:absolute;left:2647;top:326;width:1240;height:139" type="#_x0000_t202" id="docshape21" filled="false" stroked="false">
                  <v:textbox inset="0,0,0,0">
                    <w:txbxContent>
                      <w:p>
                        <w:pPr>
                          <w:spacing w:line="138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0"/>
                          </w:rPr>
                        </w:pPr>
                        <w:hyperlink r:id="rId12">
                          <w:r>
                            <w:rPr>
                              <w:rFonts w:ascii="Arial Black"/>
                              <w:color w:val="231F20"/>
                              <w:spacing w:val="-2"/>
                              <w:w w:val="75"/>
                              <w:sz w:val="10"/>
                            </w:rPr>
                            <w:t>Lekoproductionltd@gmail.com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81;top:589;width:1015;height:139" type="#_x0000_t202" id="docshape22" filled="false" stroked="false">
                  <v:textbox inset="0,0,0,0">
                    <w:txbxContent>
                      <w:p>
                        <w:pPr>
                          <w:spacing w:line="138" w:lineRule="exact" w:before="0"/>
                          <w:ind w:left="0" w:right="0" w:firstLine="0"/>
                          <w:jc w:val="left"/>
                          <w:rPr>
                            <w:rFonts w:ascii="Arial Black"/>
                            <w:sz w:val="10"/>
                          </w:rPr>
                        </w:pPr>
                        <w:hyperlink r:id="rId13">
                          <w:r>
                            <w:rPr>
                              <w:rFonts w:ascii="Arial Black"/>
                              <w:color w:val="231F20"/>
                              <w:spacing w:val="-2"/>
                              <w:w w:val="75"/>
                              <w:sz w:val="10"/>
                            </w:rPr>
                            <w:t>le.berger974@gmail.com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5149;top:583;width:1140;height:129" type="#_x0000_t202" id="docshape23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Tahoma"/>
                            <w:sz w:val="10"/>
                          </w:rPr>
                        </w:pPr>
                        <w:hyperlink r:id="rId14">
                          <w:r>
                            <w:rPr>
                              <w:rFonts w:ascii="Tahoma"/>
                              <w:color w:val="231F20"/>
                              <w:spacing w:val="-2"/>
                              <w:sz w:val="10"/>
                            </w:rPr>
                            <w:t>Espace-ortho@wanadoo.fr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460;top:519;width:194;height:131" type="#_x0000_t202" id="docshape24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Trebuchet MS"/>
                            <w:b/>
                            <w:sz w:val="10"/>
                          </w:rPr>
                        </w:pPr>
                        <w:r>
                          <w:rPr>
                            <w:rFonts w:ascii="Trebuchet MS"/>
                            <w:b/>
                            <w:color w:val="231F20"/>
                            <w:spacing w:val="-5"/>
                            <w:sz w:val="10"/>
                          </w:rPr>
                          <w:t>974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rebuchet MS" w:hAnsi="Trebuchet MS"/>
          <w:b/>
          <w:i/>
          <w:color w:val="FFFFFF"/>
          <w:w w:val="90"/>
          <w:sz w:val="32"/>
        </w:rPr>
        <w:t>Livre</w:t>
      </w:r>
      <w:r>
        <w:rPr>
          <w:rFonts w:ascii="Trebuchet MS" w:hAnsi="Trebuchet MS"/>
          <w:b/>
          <w:i/>
          <w:color w:val="FFFFFF"/>
          <w:spacing w:val="-10"/>
          <w:sz w:val="32"/>
        </w:rPr>
        <w:t> </w:t>
      </w:r>
      <w:r>
        <w:rPr>
          <w:rFonts w:ascii="Trebuchet MS" w:hAnsi="Trebuchet MS"/>
          <w:b/>
          <w:i/>
          <w:color w:val="FFFFFF"/>
          <w:w w:val="90"/>
          <w:sz w:val="32"/>
        </w:rPr>
        <w:t>bilingue</w:t>
      </w:r>
      <w:r>
        <w:rPr>
          <w:rFonts w:ascii="Trebuchet MS" w:hAnsi="Trebuchet MS"/>
          <w:b/>
          <w:i/>
          <w:color w:val="FFFFFF"/>
          <w:spacing w:val="-10"/>
          <w:sz w:val="32"/>
        </w:rPr>
        <w:t> </w:t>
      </w:r>
      <w:r>
        <w:rPr>
          <w:rFonts w:ascii="Trebuchet MS" w:hAnsi="Trebuchet MS"/>
          <w:b/>
          <w:i/>
          <w:color w:val="FFFFFF"/>
          <w:w w:val="90"/>
          <w:sz w:val="32"/>
        </w:rPr>
        <w:t>Anglais/Français</w:t>
      </w:r>
      <w:r>
        <w:rPr>
          <w:rFonts w:ascii="Trebuchet MS" w:hAnsi="Trebuchet MS"/>
          <w:b/>
          <w:i/>
          <w:color w:val="FFFFFF"/>
          <w:spacing w:val="-9"/>
          <w:sz w:val="32"/>
        </w:rPr>
        <w:t> </w:t>
      </w:r>
      <w:r>
        <w:rPr>
          <w:rFonts w:ascii="Trebuchet MS" w:hAnsi="Trebuchet MS"/>
          <w:b/>
          <w:i/>
          <w:color w:val="FFFFFF"/>
          <w:w w:val="90"/>
          <w:sz w:val="32"/>
        </w:rPr>
        <w:t>en</w:t>
      </w:r>
      <w:r>
        <w:rPr>
          <w:rFonts w:ascii="Trebuchet MS" w:hAnsi="Trebuchet MS"/>
          <w:b/>
          <w:i/>
          <w:color w:val="FFFFFF"/>
          <w:spacing w:val="-10"/>
          <w:sz w:val="32"/>
        </w:rPr>
        <w:t> </w:t>
      </w:r>
      <w:r>
        <w:rPr>
          <w:rFonts w:ascii="Trebuchet MS" w:hAnsi="Trebuchet MS"/>
          <w:b/>
          <w:i/>
          <w:color w:val="FFFFFF"/>
          <w:w w:val="90"/>
          <w:sz w:val="32"/>
        </w:rPr>
        <w:t>réalité</w:t>
      </w:r>
      <w:r>
        <w:rPr>
          <w:rFonts w:ascii="Trebuchet MS" w:hAnsi="Trebuchet MS"/>
          <w:b/>
          <w:i/>
          <w:color w:val="FFFFFF"/>
          <w:spacing w:val="-9"/>
          <w:sz w:val="32"/>
        </w:rPr>
        <w:t> </w:t>
      </w:r>
      <w:r>
        <w:rPr>
          <w:rFonts w:ascii="Trebuchet MS" w:hAnsi="Trebuchet MS"/>
          <w:b/>
          <w:i/>
          <w:color w:val="FFFFFF"/>
          <w:spacing w:val="-2"/>
          <w:w w:val="90"/>
          <w:sz w:val="32"/>
        </w:rPr>
        <w:t>augmentée</w:t>
      </w:r>
    </w:p>
    <w:p>
      <w:pPr>
        <w:spacing w:before="114"/>
        <w:ind w:left="12342" w:right="0" w:firstLine="0"/>
        <w:jc w:val="center"/>
        <w:rPr>
          <w:i/>
          <w:sz w:val="47"/>
        </w:rPr>
      </w:pPr>
      <w:r>
        <w:rPr>
          <w:i/>
          <w:color w:val="FFFFFF"/>
          <w:spacing w:val="-2"/>
          <w:w w:val="90"/>
          <w:sz w:val="47"/>
        </w:rPr>
        <w:t>ARS</w:t>
      </w:r>
      <w:r>
        <w:rPr>
          <w:i/>
          <w:color w:val="FFFFFF"/>
          <w:spacing w:val="3"/>
          <w:sz w:val="47"/>
        </w:rPr>
        <w:t> </w:t>
      </w:r>
      <w:r>
        <w:rPr>
          <w:i/>
          <w:color w:val="FFFFFF"/>
          <w:spacing w:val="-2"/>
          <w:w w:val="90"/>
          <w:sz w:val="47"/>
        </w:rPr>
        <w:t>Terres</w:t>
      </w:r>
      <w:r>
        <w:rPr>
          <w:i/>
          <w:color w:val="FFFFFF"/>
          <w:spacing w:val="4"/>
          <w:sz w:val="47"/>
        </w:rPr>
        <w:t> </w:t>
      </w:r>
      <w:r>
        <w:rPr>
          <w:i/>
          <w:color w:val="FFFFFF"/>
          <w:spacing w:val="-2"/>
          <w:w w:val="90"/>
          <w:sz w:val="47"/>
        </w:rPr>
        <w:t>Créoles/Leko</w:t>
      </w:r>
    </w:p>
    <w:p>
      <w:pPr>
        <w:spacing w:after="0"/>
        <w:jc w:val="center"/>
        <w:rPr>
          <w:sz w:val="47"/>
        </w:rPr>
        <w:sectPr>
          <w:type w:val="continuous"/>
          <w:pgSz w:w="22970" w:h="11340" w:orient="landscape"/>
          <w:pgMar w:top="40" w:bottom="0" w:left="460" w:right="1180"/>
        </w:sectPr>
      </w:pPr>
    </w:p>
    <w:p>
      <w:pPr>
        <w:pStyle w:val="BodyText"/>
        <w:rPr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6016">
                <wp:simplePos x="0" y="0"/>
                <wp:positionH relativeFrom="page">
                  <wp:posOffset>6747006</wp:posOffset>
                </wp:positionH>
                <wp:positionV relativeFrom="page">
                  <wp:posOffset>6835509</wp:posOffset>
                </wp:positionV>
                <wp:extent cx="93345" cy="19685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9334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color w:val="231F20"/>
                                <w:spacing w:val="-10"/>
                                <w:w w:val="110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260376pt;margin-top:538.229126pt;width:7.35pt;height:15.5pt;mso-position-horizontal-relative:page;mso-position-vertical-relative:page;z-index:-16190464" type="#_x0000_t202" id="docshape2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color w:val="231F20"/>
                          <w:spacing w:val="-10"/>
                          <w:w w:val="110"/>
                          <w:sz w:val="2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0</wp:posOffset>
                </wp:positionH>
                <wp:positionV relativeFrom="page">
                  <wp:posOffset>6741007</wp:posOffset>
                </wp:positionV>
                <wp:extent cx="7200265" cy="45910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7200265" cy="459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265" h="459105">
                              <a:moveTo>
                                <a:pt x="7199998" y="0"/>
                              </a:moveTo>
                              <a:lnTo>
                                <a:pt x="0" y="0"/>
                              </a:lnTo>
                              <a:lnTo>
                                <a:pt x="0" y="458990"/>
                              </a:lnTo>
                              <a:lnTo>
                                <a:pt x="7199998" y="458990"/>
                              </a:lnTo>
                              <a:lnTo>
                                <a:pt x="719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530.788025pt;width:566.929pt;height:36.141pt;mso-position-horizontal-relative:page;mso-position-vertical-relative:page;z-index:15731712" id="docshape26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spacing w:before="521"/>
        <w:rPr>
          <w:sz w:val="52"/>
        </w:rPr>
      </w:pPr>
    </w:p>
    <w:p>
      <w:pPr>
        <w:spacing w:before="0"/>
        <w:ind w:left="1632" w:right="1632" w:firstLine="0"/>
        <w:jc w:val="center"/>
        <w:rPr>
          <w:rFonts w:ascii="Tahoma"/>
          <w:sz w:val="52"/>
        </w:rPr>
      </w:pPr>
      <w:r>
        <w:rPr>
          <w:rFonts w:ascii="Tahoma"/>
          <w:color w:val="231F20"/>
          <w:sz w:val="52"/>
        </w:rPr>
        <w:t>Didier</w:t>
      </w:r>
      <w:r>
        <w:rPr>
          <w:rFonts w:ascii="Tahoma"/>
          <w:color w:val="231F20"/>
          <w:spacing w:val="-12"/>
          <w:sz w:val="52"/>
        </w:rPr>
        <w:t> </w:t>
      </w:r>
      <w:r>
        <w:rPr>
          <w:rFonts w:ascii="Tahoma"/>
          <w:color w:val="231F20"/>
          <w:spacing w:val="-2"/>
          <w:sz w:val="52"/>
        </w:rPr>
        <w:t>Sooben</w:t>
      </w:r>
    </w:p>
    <w:p>
      <w:pPr>
        <w:spacing w:before="84"/>
        <w:ind w:left="1632" w:right="1632" w:firstLine="0"/>
        <w:jc w:val="center"/>
        <w:rPr>
          <w:rFonts w:ascii="Trebuchet MS"/>
          <w:b/>
          <w:i/>
          <w:sz w:val="100"/>
        </w:rPr>
      </w:pPr>
      <w:r>
        <w:rPr>
          <w:rFonts w:ascii="Trebuchet MS"/>
          <w:b/>
          <w:i/>
          <w:color w:val="231F20"/>
          <w:spacing w:val="-14"/>
          <w:sz w:val="100"/>
        </w:rPr>
        <w:t>Grand</w:t>
      </w:r>
      <w:r>
        <w:rPr>
          <w:rFonts w:ascii="Trebuchet MS"/>
          <w:b/>
          <w:i/>
          <w:color w:val="231F20"/>
          <w:spacing w:val="-58"/>
          <w:sz w:val="100"/>
        </w:rPr>
        <w:t> </w:t>
      </w:r>
      <w:r>
        <w:rPr>
          <w:rFonts w:ascii="Trebuchet MS"/>
          <w:b/>
          <w:i/>
          <w:color w:val="231F20"/>
          <w:spacing w:val="-4"/>
          <w:sz w:val="100"/>
        </w:rPr>
        <w:t>Noir</w:t>
      </w:r>
    </w:p>
    <w:p>
      <w:pPr>
        <w:spacing w:before="144"/>
        <w:ind w:left="1632" w:right="1632" w:firstLine="0"/>
        <w:jc w:val="center"/>
        <w:rPr>
          <w:rFonts w:ascii="Trebuchet MS"/>
          <w:b/>
          <w:i/>
          <w:sz w:val="36"/>
        </w:rPr>
      </w:pPr>
      <w:r>
        <w:rPr>
          <w:rFonts w:ascii="Trebuchet MS"/>
          <w:b/>
          <w:i/>
          <w:color w:val="231F20"/>
          <w:w w:val="90"/>
          <w:sz w:val="36"/>
        </w:rPr>
        <w:t>JEAN-BAPTISTE</w:t>
      </w:r>
      <w:r>
        <w:rPr>
          <w:rFonts w:ascii="Trebuchet MS"/>
          <w:b/>
          <w:i/>
          <w:color w:val="231F20"/>
          <w:spacing w:val="-7"/>
          <w:w w:val="90"/>
          <w:sz w:val="36"/>
        </w:rPr>
        <w:t> </w:t>
      </w:r>
      <w:r>
        <w:rPr>
          <w:rFonts w:ascii="Trebuchet MS"/>
          <w:b/>
          <w:i/>
          <w:color w:val="231F20"/>
          <w:w w:val="90"/>
          <w:sz w:val="36"/>
        </w:rPr>
        <w:t>LISLET-</w:t>
      </w:r>
      <w:r>
        <w:rPr>
          <w:rFonts w:ascii="Trebuchet MS"/>
          <w:b/>
          <w:i/>
          <w:color w:val="231F20"/>
          <w:spacing w:val="-2"/>
          <w:w w:val="90"/>
          <w:sz w:val="36"/>
        </w:rPr>
        <w:t>GEOFFROY</w:t>
      </w:r>
    </w:p>
    <w:p>
      <w:pPr>
        <w:spacing w:before="330"/>
        <w:ind w:left="1632" w:right="1632" w:firstLine="0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231F20"/>
          <w:w w:val="90"/>
          <w:sz w:val="50"/>
        </w:rPr>
        <w:t>The</w:t>
      </w:r>
      <w:r>
        <w:rPr>
          <w:rFonts w:ascii="Trebuchet MS"/>
          <w:b/>
          <w:color w:val="231F20"/>
          <w:spacing w:val="-11"/>
          <w:sz w:val="50"/>
        </w:rPr>
        <w:t> </w:t>
      </w:r>
      <w:r>
        <w:rPr>
          <w:rFonts w:ascii="Trebuchet MS"/>
          <w:b/>
          <w:color w:val="231F20"/>
          <w:w w:val="90"/>
          <w:sz w:val="50"/>
        </w:rPr>
        <w:t>Big</w:t>
      </w:r>
      <w:r>
        <w:rPr>
          <w:rFonts w:ascii="Trebuchet MS"/>
          <w:b/>
          <w:color w:val="231F20"/>
          <w:spacing w:val="-10"/>
          <w:sz w:val="50"/>
        </w:rPr>
        <w:t> </w:t>
      </w:r>
      <w:r>
        <w:rPr>
          <w:rFonts w:ascii="Trebuchet MS"/>
          <w:b/>
          <w:color w:val="231F20"/>
          <w:spacing w:val="-5"/>
          <w:w w:val="90"/>
          <w:sz w:val="50"/>
        </w:rPr>
        <w:t>Man</w:t>
      </w:r>
    </w:p>
    <w:p>
      <w:pPr>
        <w:spacing w:after="0"/>
        <w:jc w:val="center"/>
        <w:rPr>
          <w:rFonts w:ascii="Trebuchet MS"/>
          <w:sz w:val="50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rebuchet MS"/>
          <w:b/>
          <w:i w:val="0"/>
          <w:sz w:val="5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0</wp:posOffset>
                </wp:positionH>
                <wp:positionV relativeFrom="page">
                  <wp:posOffset>6741007</wp:posOffset>
                </wp:positionV>
                <wp:extent cx="7200265" cy="45910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7200265" cy="459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265" h="459105">
                              <a:moveTo>
                                <a:pt x="7199998" y="0"/>
                              </a:moveTo>
                              <a:lnTo>
                                <a:pt x="0" y="0"/>
                              </a:lnTo>
                              <a:lnTo>
                                <a:pt x="0" y="458990"/>
                              </a:lnTo>
                              <a:lnTo>
                                <a:pt x="7199998" y="458990"/>
                              </a:lnTo>
                              <a:lnTo>
                                <a:pt x="719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530.788025pt;width:566.929pt;height:36.141pt;mso-position-horizontal-relative:page;mso-position-vertical-relative:page;z-index:15732736" id="docshape27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Trebuchet MS"/>
          <w:b/>
          <w:i w:val="0"/>
          <w:sz w:val="52"/>
        </w:rPr>
      </w:pPr>
    </w:p>
    <w:p>
      <w:pPr>
        <w:pStyle w:val="BodyText"/>
        <w:rPr>
          <w:rFonts w:ascii="Trebuchet MS"/>
          <w:b/>
          <w:i w:val="0"/>
          <w:sz w:val="52"/>
        </w:rPr>
      </w:pPr>
    </w:p>
    <w:p>
      <w:pPr>
        <w:pStyle w:val="BodyText"/>
        <w:rPr>
          <w:rFonts w:ascii="Trebuchet MS"/>
          <w:b/>
          <w:i w:val="0"/>
          <w:sz w:val="52"/>
        </w:rPr>
      </w:pPr>
    </w:p>
    <w:p>
      <w:pPr>
        <w:pStyle w:val="BodyText"/>
        <w:spacing w:before="67"/>
        <w:rPr>
          <w:rFonts w:ascii="Trebuchet MS"/>
          <w:b/>
          <w:i w:val="0"/>
          <w:sz w:val="52"/>
        </w:rPr>
      </w:pPr>
    </w:p>
    <w:p>
      <w:pPr>
        <w:spacing w:line="276" w:lineRule="auto" w:before="0"/>
        <w:ind w:left="1632" w:right="1632" w:firstLine="0"/>
        <w:jc w:val="center"/>
        <w:rPr>
          <w:i/>
          <w:sz w:val="52"/>
        </w:rPr>
      </w:pPr>
      <w:r>
        <w:rPr>
          <w:i/>
          <w:color w:val="231F20"/>
          <w:w w:val="75"/>
          <w:sz w:val="52"/>
        </w:rPr>
        <w:t>A</w:t>
      </w:r>
      <w:r>
        <w:rPr>
          <w:i/>
          <w:color w:val="231F20"/>
          <w:sz w:val="52"/>
        </w:rPr>
        <w:t> </w:t>
      </w:r>
      <w:r>
        <w:rPr>
          <w:i/>
          <w:color w:val="231F20"/>
          <w:w w:val="75"/>
          <w:sz w:val="52"/>
        </w:rPr>
        <w:t>mon parrain, Mario serviable, </w:t>
      </w:r>
      <w:r>
        <w:rPr>
          <w:i/>
          <w:color w:val="231F20"/>
          <w:w w:val="70"/>
          <w:sz w:val="52"/>
        </w:rPr>
        <w:t>géographe</w:t>
      </w:r>
      <w:r>
        <w:rPr>
          <w:i/>
          <w:color w:val="231F20"/>
          <w:spacing w:val="-29"/>
          <w:sz w:val="52"/>
        </w:rPr>
        <w:t> </w:t>
      </w:r>
      <w:r>
        <w:rPr>
          <w:i/>
          <w:color w:val="231F20"/>
          <w:w w:val="70"/>
          <w:sz w:val="52"/>
        </w:rPr>
        <w:t>très</w:t>
      </w:r>
      <w:r>
        <w:rPr>
          <w:i/>
          <w:color w:val="231F20"/>
          <w:spacing w:val="-29"/>
          <w:sz w:val="52"/>
        </w:rPr>
        <w:t> </w:t>
      </w:r>
      <w:r>
        <w:rPr>
          <w:i/>
          <w:color w:val="231F20"/>
          <w:w w:val="70"/>
          <w:sz w:val="52"/>
        </w:rPr>
        <w:t>inspiré</w:t>
      </w:r>
      <w:r>
        <w:rPr>
          <w:i/>
          <w:color w:val="231F20"/>
          <w:spacing w:val="-29"/>
          <w:sz w:val="52"/>
        </w:rPr>
        <w:t> </w:t>
      </w:r>
      <w:r>
        <w:rPr>
          <w:i/>
          <w:color w:val="231F20"/>
          <w:w w:val="70"/>
          <w:sz w:val="52"/>
        </w:rPr>
        <w:t>et</w:t>
      </w:r>
      <w:r>
        <w:rPr>
          <w:i/>
          <w:color w:val="231F20"/>
          <w:spacing w:val="-29"/>
          <w:sz w:val="52"/>
        </w:rPr>
        <w:t> </w:t>
      </w:r>
      <w:r>
        <w:rPr>
          <w:i/>
          <w:color w:val="231F20"/>
          <w:spacing w:val="-2"/>
          <w:w w:val="70"/>
          <w:sz w:val="52"/>
        </w:rPr>
        <w:t>inspirant</w:t>
      </w:r>
    </w:p>
    <w:p>
      <w:pPr>
        <w:spacing w:line="592" w:lineRule="exact" w:before="0"/>
        <w:ind w:left="1632" w:right="1632" w:firstLine="0"/>
        <w:jc w:val="center"/>
        <w:rPr>
          <w:i/>
          <w:sz w:val="52"/>
        </w:rPr>
      </w:pPr>
      <w:r>
        <w:rPr>
          <w:i/>
          <w:color w:val="231F20"/>
          <w:w w:val="65"/>
          <w:sz w:val="52"/>
        </w:rPr>
        <w:t>qui</w:t>
      </w:r>
      <w:r>
        <w:rPr>
          <w:i/>
          <w:color w:val="231F20"/>
          <w:spacing w:val="1"/>
          <w:sz w:val="52"/>
        </w:rPr>
        <w:t> </w:t>
      </w:r>
      <w:r>
        <w:rPr>
          <w:i/>
          <w:color w:val="231F20"/>
          <w:w w:val="65"/>
          <w:sz w:val="52"/>
        </w:rPr>
        <w:t>m’a</w:t>
      </w:r>
      <w:r>
        <w:rPr>
          <w:i/>
          <w:color w:val="231F20"/>
          <w:spacing w:val="2"/>
          <w:sz w:val="52"/>
        </w:rPr>
        <w:t> </w:t>
      </w:r>
      <w:r>
        <w:rPr>
          <w:i/>
          <w:color w:val="231F20"/>
          <w:w w:val="65"/>
          <w:sz w:val="52"/>
        </w:rPr>
        <w:t>permis</w:t>
      </w:r>
      <w:r>
        <w:rPr>
          <w:i/>
          <w:color w:val="231F20"/>
          <w:spacing w:val="2"/>
          <w:sz w:val="52"/>
        </w:rPr>
        <w:t> </w:t>
      </w:r>
      <w:r>
        <w:rPr>
          <w:i/>
          <w:color w:val="231F20"/>
          <w:w w:val="65"/>
          <w:sz w:val="52"/>
        </w:rPr>
        <w:t>de</w:t>
      </w:r>
      <w:r>
        <w:rPr>
          <w:i/>
          <w:color w:val="231F20"/>
          <w:spacing w:val="2"/>
          <w:sz w:val="52"/>
        </w:rPr>
        <w:t> </w:t>
      </w:r>
      <w:r>
        <w:rPr>
          <w:i/>
          <w:color w:val="231F20"/>
          <w:w w:val="65"/>
          <w:sz w:val="52"/>
        </w:rPr>
        <w:t>donner</w:t>
      </w:r>
      <w:r>
        <w:rPr>
          <w:i/>
          <w:color w:val="231F20"/>
          <w:spacing w:val="1"/>
          <w:sz w:val="52"/>
        </w:rPr>
        <w:t> </w:t>
      </w:r>
      <w:r>
        <w:rPr>
          <w:i/>
          <w:color w:val="231F20"/>
          <w:w w:val="65"/>
          <w:sz w:val="52"/>
        </w:rPr>
        <w:t>vie</w:t>
      </w:r>
      <w:r>
        <w:rPr>
          <w:i/>
          <w:color w:val="231F20"/>
          <w:spacing w:val="2"/>
          <w:sz w:val="52"/>
        </w:rPr>
        <w:t> </w:t>
      </w:r>
      <w:r>
        <w:rPr>
          <w:i/>
          <w:color w:val="231F20"/>
          <w:w w:val="65"/>
          <w:sz w:val="52"/>
        </w:rPr>
        <w:t>à</w:t>
      </w:r>
      <w:r>
        <w:rPr>
          <w:i/>
          <w:color w:val="231F20"/>
          <w:spacing w:val="2"/>
          <w:sz w:val="52"/>
        </w:rPr>
        <w:t> </w:t>
      </w:r>
      <w:r>
        <w:rPr>
          <w:i/>
          <w:color w:val="231F20"/>
          <w:w w:val="65"/>
          <w:sz w:val="52"/>
        </w:rPr>
        <w:t>ses</w:t>
      </w:r>
      <w:r>
        <w:rPr>
          <w:i/>
          <w:color w:val="231F20"/>
          <w:spacing w:val="2"/>
          <w:sz w:val="52"/>
        </w:rPr>
        <w:t> </w:t>
      </w:r>
      <w:r>
        <w:rPr>
          <w:i/>
          <w:color w:val="231F20"/>
          <w:spacing w:val="-4"/>
          <w:w w:val="65"/>
          <w:sz w:val="52"/>
        </w:rPr>
        <w:t>mots</w:t>
      </w:r>
    </w:p>
    <w:p>
      <w:pPr>
        <w:spacing w:before="87"/>
        <w:ind w:left="0" w:right="1" w:firstLine="0"/>
        <w:jc w:val="center"/>
        <w:rPr>
          <w:i/>
          <w:sz w:val="52"/>
        </w:rPr>
      </w:pPr>
      <w:r>
        <w:rPr>
          <w:i/>
          <w:color w:val="231F20"/>
          <w:w w:val="70"/>
          <w:sz w:val="52"/>
        </w:rPr>
        <w:t>et</w:t>
      </w:r>
      <w:r>
        <w:rPr>
          <w:i/>
          <w:color w:val="231F20"/>
          <w:spacing w:val="-30"/>
          <w:sz w:val="52"/>
        </w:rPr>
        <w:t> </w:t>
      </w:r>
      <w:r>
        <w:rPr>
          <w:i/>
          <w:color w:val="231F20"/>
          <w:w w:val="70"/>
          <w:sz w:val="52"/>
        </w:rPr>
        <w:t>sans</w:t>
      </w:r>
      <w:r>
        <w:rPr>
          <w:i/>
          <w:color w:val="231F20"/>
          <w:spacing w:val="-29"/>
          <w:sz w:val="52"/>
        </w:rPr>
        <w:t> </w:t>
      </w:r>
      <w:r>
        <w:rPr>
          <w:i/>
          <w:color w:val="231F20"/>
          <w:w w:val="70"/>
          <w:sz w:val="52"/>
        </w:rPr>
        <w:t>qui</w:t>
      </w:r>
      <w:r>
        <w:rPr>
          <w:i/>
          <w:color w:val="231F20"/>
          <w:spacing w:val="-30"/>
          <w:sz w:val="52"/>
        </w:rPr>
        <w:t> </w:t>
      </w:r>
      <w:r>
        <w:rPr>
          <w:i/>
          <w:color w:val="231F20"/>
          <w:w w:val="70"/>
          <w:sz w:val="52"/>
        </w:rPr>
        <w:t>ce</w:t>
      </w:r>
      <w:r>
        <w:rPr>
          <w:i/>
          <w:color w:val="231F20"/>
          <w:spacing w:val="-29"/>
          <w:sz w:val="52"/>
        </w:rPr>
        <w:t> </w:t>
      </w:r>
      <w:r>
        <w:rPr>
          <w:i/>
          <w:color w:val="231F20"/>
          <w:w w:val="70"/>
          <w:sz w:val="52"/>
        </w:rPr>
        <w:t>personnage</w:t>
      </w:r>
      <w:r>
        <w:rPr>
          <w:i/>
          <w:color w:val="231F20"/>
          <w:spacing w:val="-29"/>
          <w:sz w:val="52"/>
        </w:rPr>
        <w:t> </w:t>
      </w:r>
      <w:r>
        <w:rPr>
          <w:i/>
          <w:color w:val="231F20"/>
          <w:w w:val="70"/>
          <w:sz w:val="52"/>
        </w:rPr>
        <w:t>n’aurait</w:t>
      </w:r>
      <w:r>
        <w:rPr>
          <w:i/>
          <w:color w:val="231F20"/>
          <w:spacing w:val="-30"/>
          <w:sz w:val="52"/>
        </w:rPr>
        <w:t> </w:t>
      </w:r>
      <w:r>
        <w:rPr>
          <w:i/>
          <w:color w:val="231F20"/>
          <w:w w:val="70"/>
          <w:sz w:val="52"/>
        </w:rPr>
        <w:t>pu</w:t>
      </w:r>
      <w:r>
        <w:rPr>
          <w:i/>
          <w:color w:val="231F20"/>
          <w:spacing w:val="-28"/>
          <w:sz w:val="52"/>
        </w:rPr>
        <w:t> </w:t>
      </w:r>
      <w:r>
        <w:rPr>
          <w:i/>
          <w:color w:val="231F20"/>
          <w:w w:val="70"/>
          <w:sz w:val="52"/>
        </w:rPr>
        <w:t>exister</w:t>
      </w:r>
      <w:r>
        <w:rPr>
          <w:i/>
          <w:color w:val="231F20"/>
          <w:spacing w:val="-29"/>
          <w:sz w:val="52"/>
        </w:rPr>
        <w:t> </w:t>
      </w:r>
      <w:r>
        <w:rPr>
          <w:i/>
          <w:color w:val="231F20"/>
          <w:spacing w:val="-10"/>
          <w:w w:val="70"/>
          <w:sz w:val="52"/>
        </w:rPr>
        <w:t>…</w:t>
      </w: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rPr>
          <w:sz w:val="52"/>
        </w:rPr>
      </w:pPr>
    </w:p>
    <w:p>
      <w:pPr>
        <w:pStyle w:val="BodyText"/>
        <w:spacing w:before="241"/>
        <w:rPr>
          <w:sz w:val="52"/>
        </w:rPr>
      </w:pPr>
    </w:p>
    <w:p>
      <w:pPr>
        <w:spacing w:before="0"/>
        <w:ind w:left="673" w:right="0" w:firstLine="0"/>
        <w:jc w:val="left"/>
        <w:rPr>
          <w:rFonts w:ascii="Tahoma" w:hAnsi="Tahoma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7040">
                <wp:simplePos x="0" y="0"/>
                <wp:positionH relativeFrom="page">
                  <wp:posOffset>360000</wp:posOffset>
                </wp:positionH>
                <wp:positionV relativeFrom="paragraph">
                  <wp:posOffset>328272</wp:posOffset>
                </wp:positionV>
                <wp:extent cx="93345" cy="19685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9334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color w:val="231F20"/>
                                <w:spacing w:val="-10"/>
                                <w:w w:val="11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.3465pt;margin-top:25.848211pt;width:7.35pt;height:15.5pt;mso-position-horizontal-relative:page;mso-position-vertical-relative:paragraph;z-index:-16189440" type="#_x0000_t202" id="docshape2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color w:val="231F20"/>
                          <w:spacing w:val="-10"/>
                          <w:w w:val="110"/>
                          <w:sz w:val="24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ahoma" w:hAnsi="Tahoma"/>
          <w:color w:val="231F20"/>
          <w:spacing w:val="-8"/>
          <w:sz w:val="24"/>
        </w:rPr>
        <w:t>©</w:t>
      </w:r>
      <w:r>
        <w:rPr>
          <w:rFonts w:ascii="Tahoma" w:hAnsi="Tahoma"/>
          <w:color w:val="231F20"/>
          <w:spacing w:val="-4"/>
          <w:sz w:val="24"/>
        </w:rPr>
        <w:t> </w:t>
      </w:r>
      <w:r>
        <w:rPr>
          <w:rFonts w:ascii="Tahoma" w:hAnsi="Tahoma"/>
          <w:color w:val="231F20"/>
          <w:spacing w:val="-8"/>
          <w:sz w:val="24"/>
        </w:rPr>
        <w:t>ARS</w:t>
      </w:r>
      <w:r>
        <w:rPr>
          <w:rFonts w:ascii="Tahoma" w:hAnsi="Tahoma"/>
          <w:color w:val="231F20"/>
          <w:spacing w:val="-3"/>
          <w:sz w:val="24"/>
        </w:rPr>
        <w:t> </w:t>
      </w:r>
      <w:r>
        <w:rPr>
          <w:rFonts w:ascii="Tahoma" w:hAnsi="Tahoma"/>
          <w:color w:val="231F20"/>
          <w:spacing w:val="-8"/>
          <w:sz w:val="24"/>
        </w:rPr>
        <w:t>Terres</w:t>
      </w:r>
      <w:r>
        <w:rPr>
          <w:rFonts w:ascii="Tahoma" w:hAnsi="Tahoma"/>
          <w:color w:val="231F20"/>
          <w:spacing w:val="-3"/>
          <w:sz w:val="24"/>
        </w:rPr>
        <w:t> </w:t>
      </w:r>
      <w:r>
        <w:rPr>
          <w:rFonts w:ascii="Tahoma" w:hAnsi="Tahoma"/>
          <w:color w:val="231F20"/>
          <w:spacing w:val="-8"/>
          <w:sz w:val="24"/>
        </w:rPr>
        <w:t>Créoles/Leko,</w:t>
      </w:r>
      <w:r>
        <w:rPr>
          <w:rFonts w:ascii="Tahoma" w:hAnsi="Tahoma"/>
          <w:color w:val="231F20"/>
          <w:spacing w:val="-3"/>
          <w:sz w:val="24"/>
        </w:rPr>
        <w:t> </w:t>
      </w:r>
      <w:r>
        <w:rPr>
          <w:rFonts w:ascii="Tahoma" w:hAnsi="Tahoma"/>
          <w:color w:val="231F20"/>
          <w:spacing w:val="-8"/>
          <w:sz w:val="24"/>
        </w:rPr>
        <w:t>2024</w:t>
      </w:r>
    </w:p>
    <w:p>
      <w:pPr>
        <w:spacing w:after="0"/>
        <w:jc w:val="left"/>
        <w:rPr>
          <w:rFonts w:ascii="Tahoma" w:hAns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106"/>
        <w:rPr>
          <w:rFonts w:ascii="Tahoma"/>
          <w:i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0</wp:posOffset>
                </wp:positionH>
                <wp:positionV relativeFrom="page">
                  <wp:posOffset>6741007</wp:posOffset>
                </wp:positionV>
                <wp:extent cx="7200265" cy="45910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7200265" cy="459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265" h="459105">
                              <a:moveTo>
                                <a:pt x="7199998" y="0"/>
                              </a:moveTo>
                              <a:lnTo>
                                <a:pt x="0" y="0"/>
                              </a:lnTo>
                              <a:lnTo>
                                <a:pt x="0" y="458990"/>
                              </a:lnTo>
                              <a:lnTo>
                                <a:pt x="7199998" y="458990"/>
                              </a:lnTo>
                              <a:lnTo>
                                <a:pt x="719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530.788025pt;width:566.929pt;height:36.141pt;mso-position-horizontal-relative:page;mso-position-vertical-relative:page;z-index:15733760" id="docshape29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pStyle w:val="Heading1"/>
      </w:pPr>
      <w:r>
        <w:rPr>
          <w:color w:val="231F20"/>
          <w:spacing w:val="-2"/>
        </w:rPr>
        <w:t>THE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OLD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MAN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D’ARTOIS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STREET</w:t>
      </w:r>
    </w:p>
    <w:p>
      <w:pPr>
        <w:pStyle w:val="BodyText"/>
        <w:spacing w:before="197"/>
        <w:ind w:left="673" w:firstLine="983"/>
      </w:pPr>
      <w:r>
        <w:rPr>
          <w:color w:val="231F20"/>
          <w:spacing w:val="-8"/>
        </w:rPr>
        <w:t>Sonnet</w:t>
      </w:r>
      <w:r>
        <w:rPr>
          <w:color w:val="231F20"/>
          <w:spacing w:val="-12"/>
        </w:rPr>
        <w:t> </w:t>
      </w:r>
      <w:r>
        <w:rPr>
          <w:color w:val="231F20"/>
          <w:spacing w:val="-8"/>
        </w:rPr>
        <w:t>dedicated</w:t>
      </w:r>
      <w:r>
        <w:rPr>
          <w:color w:val="231F20"/>
          <w:spacing w:val="-12"/>
        </w:rPr>
        <w:t> </w:t>
      </w:r>
      <w:r>
        <w:rPr>
          <w:color w:val="231F20"/>
          <w:spacing w:val="-8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8"/>
        </w:rPr>
        <w:t>Jean-Baptiste</w:t>
      </w:r>
      <w:r>
        <w:rPr>
          <w:color w:val="231F20"/>
          <w:spacing w:val="-12"/>
        </w:rPr>
        <w:t> </w:t>
      </w:r>
      <w:r>
        <w:rPr>
          <w:color w:val="231F20"/>
          <w:spacing w:val="-8"/>
        </w:rPr>
        <w:t>Lislet-Geoffroy</w:t>
      </w:r>
    </w:p>
    <w:p>
      <w:pPr>
        <w:pStyle w:val="BodyText"/>
        <w:spacing w:before="200"/>
        <w:ind w:left="673" w:right="1130"/>
      </w:pPr>
      <w:r>
        <w:rPr>
          <w:color w:val="231F20"/>
        </w:rPr>
        <w:t>He swapped island homes and idioms to stay and say. He</w:t>
      </w:r>
      <w:r>
        <w:rPr>
          <w:color w:val="231F20"/>
          <w:spacing w:val="-18"/>
        </w:rPr>
        <w:t> </w:t>
      </w:r>
      <w:r>
        <w:rPr>
          <w:color w:val="231F20"/>
        </w:rPr>
        <w:t>built</w:t>
      </w:r>
      <w:r>
        <w:rPr>
          <w:color w:val="231F20"/>
          <w:spacing w:val="-18"/>
        </w:rPr>
        <w:t> </w:t>
      </w:r>
      <w:r>
        <w:rPr>
          <w:color w:val="231F20"/>
        </w:rPr>
        <w:t>bridges,</w:t>
      </w:r>
      <w:r>
        <w:rPr>
          <w:color w:val="231F20"/>
          <w:spacing w:val="-18"/>
        </w:rPr>
        <w:t> </w:t>
      </w:r>
      <w:r>
        <w:rPr>
          <w:color w:val="231F20"/>
        </w:rPr>
        <w:t>fountains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eked</w:t>
      </w:r>
      <w:r>
        <w:rPr>
          <w:color w:val="231F20"/>
          <w:spacing w:val="-18"/>
        </w:rPr>
        <w:t> </w:t>
      </w:r>
      <w:r>
        <w:rPr>
          <w:color w:val="231F20"/>
        </w:rPr>
        <w:t>out</w:t>
      </w:r>
      <w:r>
        <w:rPr>
          <w:color w:val="231F20"/>
          <w:spacing w:val="-18"/>
        </w:rPr>
        <w:t> </w:t>
      </w:r>
      <w:r>
        <w:rPr>
          <w:color w:val="231F20"/>
        </w:rPr>
        <w:t>charts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maps To hold the spilling tinsel town in paper laps ;</w:t>
      </w:r>
    </w:p>
    <w:p>
      <w:pPr>
        <w:pStyle w:val="BodyText"/>
        <w:ind w:left="673"/>
      </w:pPr>
      <w:r>
        <w:rPr>
          <w:color w:val="231F20"/>
          <w:spacing w:val="-6"/>
        </w:rPr>
        <w:t>He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chose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Port-Louis,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over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eighty,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end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day.</w:t>
      </w:r>
    </w:p>
    <w:p>
      <w:pPr>
        <w:pStyle w:val="BodyText"/>
        <w:spacing w:before="200"/>
        <w:ind w:left="673" w:right="2247"/>
      </w:pPr>
      <w:r>
        <w:rPr>
          <w:color w:val="231F20"/>
        </w:rPr>
        <w:t>Brotherly</w:t>
      </w:r>
      <w:r>
        <w:rPr>
          <w:color w:val="231F20"/>
          <w:spacing w:val="-6"/>
        </w:rPr>
        <w:t> </w:t>
      </w:r>
      <w:r>
        <w:rPr>
          <w:color w:val="231F20"/>
        </w:rPr>
        <w:t>hands,</w:t>
      </w:r>
      <w:r>
        <w:rPr>
          <w:color w:val="231F20"/>
          <w:spacing w:val="-6"/>
        </w:rPr>
        <w:t> </w:t>
      </w:r>
      <w:r>
        <w:rPr>
          <w:color w:val="231F20"/>
        </w:rPr>
        <w:t>quarrying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polishing</w:t>
      </w:r>
      <w:r>
        <w:rPr>
          <w:color w:val="231F20"/>
          <w:spacing w:val="-6"/>
        </w:rPr>
        <w:t> </w:t>
      </w:r>
      <w:r>
        <w:rPr>
          <w:color w:val="231F20"/>
        </w:rPr>
        <w:t>stones,</w:t>
      </w:r>
      <w:r>
        <w:rPr>
          <w:color w:val="231F20"/>
          <w:spacing w:val="-6"/>
        </w:rPr>
        <w:t> </w:t>
      </w:r>
      <w:r>
        <w:rPr>
          <w:color w:val="231F20"/>
        </w:rPr>
        <w:t>- </w:t>
      </w:r>
      <w:r>
        <w:rPr>
          <w:rFonts w:ascii="Trebuchet MS" w:hAnsi="Trebuchet MS"/>
          <w:color w:val="231F20"/>
        </w:rPr>
        <w:t>While</w:t>
      </w:r>
      <w:r>
        <w:rPr>
          <w:rFonts w:ascii="Trebuchet MS" w:hAnsi="Trebuchet MS"/>
          <w:color w:val="231F20"/>
          <w:spacing w:val="-4"/>
        </w:rPr>
        <w:t> </w:t>
      </w:r>
      <w:r>
        <w:rPr>
          <w:rFonts w:ascii="Trebuchet MS" w:hAnsi="Trebuchet MS"/>
          <w:color w:val="231F20"/>
        </w:rPr>
        <w:t>Niama’s</w:t>
      </w:r>
      <w:r>
        <w:rPr>
          <w:rFonts w:ascii="Trebuchet MS" w:hAnsi="Trebuchet MS"/>
          <w:color w:val="231F20"/>
          <w:spacing w:val="-4"/>
        </w:rPr>
        <w:t> </w:t>
      </w:r>
      <w:r>
        <w:rPr>
          <w:rFonts w:ascii="Trebuchet MS" w:hAnsi="Trebuchet MS"/>
          <w:color w:val="231F20"/>
        </w:rPr>
        <w:t>son</w:t>
      </w:r>
      <w:r>
        <w:rPr>
          <w:rFonts w:ascii="Trebuchet MS" w:hAnsi="Trebuchet MS"/>
          <w:color w:val="231F20"/>
          <w:spacing w:val="-4"/>
        </w:rPr>
        <w:t> </w:t>
      </w:r>
      <w:r>
        <w:rPr>
          <w:rFonts w:ascii="Trebuchet MS" w:hAnsi="Trebuchet MS"/>
          <w:color w:val="231F20"/>
        </w:rPr>
        <w:t>laboured</w:t>
      </w:r>
      <w:r>
        <w:rPr>
          <w:rFonts w:ascii="Trebuchet MS" w:hAnsi="Trebuchet MS"/>
          <w:color w:val="231F20"/>
          <w:spacing w:val="-4"/>
        </w:rPr>
        <w:t> </w:t>
      </w:r>
      <w:r>
        <w:rPr>
          <w:rFonts w:ascii="Trebuchet MS" w:hAnsi="Trebuchet MS"/>
          <w:color w:val="231F20"/>
        </w:rPr>
        <w:t>on</w:t>
      </w:r>
      <w:r>
        <w:rPr>
          <w:rFonts w:ascii="Trebuchet MS" w:hAnsi="Trebuchet MS"/>
          <w:color w:val="231F20"/>
          <w:spacing w:val="-4"/>
        </w:rPr>
        <w:t> </w:t>
      </w:r>
      <w:r>
        <w:rPr>
          <w:rFonts w:ascii="Trebuchet MS" w:hAnsi="Trebuchet MS"/>
          <w:color w:val="231F20"/>
        </w:rPr>
        <w:t>scientific</w:t>
      </w:r>
      <w:r>
        <w:rPr>
          <w:rFonts w:ascii="Trebuchet MS" w:hAnsi="Trebuchet MS"/>
          <w:color w:val="231F20"/>
          <w:spacing w:val="-4"/>
        </w:rPr>
        <w:t> </w:t>
      </w:r>
      <w:r>
        <w:rPr>
          <w:rFonts w:ascii="Trebuchet MS" w:hAnsi="Trebuchet MS"/>
          <w:color w:val="231F20"/>
        </w:rPr>
        <w:t>chores </w:t>
      </w:r>
      <w:r>
        <w:rPr>
          <w:color w:val="231F20"/>
          <w:spacing w:val="-4"/>
        </w:rPr>
        <w:t>To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make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his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worth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reach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distant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European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shores,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-</w:t>
      </w:r>
    </w:p>
    <w:p>
      <w:pPr>
        <w:pStyle w:val="BodyText"/>
        <w:spacing w:line="391" w:lineRule="exact"/>
        <w:ind w:left="673"/>
        <w:rPr>
          <w:rFonts w:ascii="Trebuchet MS" w:hAnsi="Trebuchet MS"/>
        </w:rPr>
      </w:pPr>
      <w:r>
        <w:rPr>
          <w:rFonts w:ascii="Trebuchet MS" w:hAnsi="Trebuchet MS"/>
          <w:color w:val="231F20"/>
          <w:spacing w:val="-10"/>
        </w:rPr>
        <w:t>Toiled</w:t>
      </w:r>
      <w:r>
        <w:rPr>
          <w:rFonts w:ascii="Trebuchet MS" w:hAnsi="Trebuchet MS"/>
          <w:color w:val="231F20"/>
          <w:spacing w:val="-8"/>
        </w:rPr>
        <w:t> </w:t>
      </w:r>
      <w:r>
        <w:rPr>
          <w:rFonts w:ascii="Trebuchet MS" w:hAnsi="Trebuchet MS"/>
          <w:color w:val="231F20"/>
          <w:spacing w:val="-10"/>
        </w:rPr>
        <w:t>harbour</w:t>
      </w:r>
      <w:r>
        <w:rPr>
          <w:rFonts w:ascii="Trebuchet MS" w:hAnsi="Trebuchet MS"/>
          <w:color w:val="231F20"/>
          <w:spacing w:val="-8"/>
        </w:rPr>
        <w:t> </w:t>
      </w:r>
      <w:r>
        <w:rPr>
          <w:rFonts w:ascii="Trebuchet MS" w:hAnsi="Trebuchet MS"/>
          <w:color w:val="231F20"/>
          <w:spacing w:val="-10"/>
        </w:rPr>
        <w:t>gates</w:t>
      </w:r>
      <w:r>
        <w:rPr>
          <w:rFonts w:ascii="Trebuchet MS" w:hAnsi="Trebuchet MS"/>
          <w:color w:val="231F20"/>
          <w:spacing w:val="-8"/>
        </w:rPr>
        <w:t> </w:t>
      </w:r>
      <w:r>
        <w:rPr>
          <w:rFonts w:ascii="Trebuchet MS" w:hAnsi="Trebuchet MS"/>
          <w:color w:val="231F20"/>
          <w:spacing w:val="-10"/>
        </w:rPr>
        <w:t>to</w:t>
      </w:r>
      <w:r>
        <w:rPr>
          <w:rFonts w:ascii="Trebuchet MS" w:hAnsi="Trebuchet MS"/>
          <w:color w:val="231F20"/>
          <w:spacing w:val="-7"/>
        </w:rPr>
        <w:t> </w:t>
      </w:r>
      <w:r>
        <w:rPr>
          <w:rFonts w:ascii="Trebuchet MS" w:hAnsi="Trebuchet MS"/>
          <w:color w:val="231F20"/>
          <w:spacing w:val="-10"/>
        </w:rPr>
        <w:t>hail</w:t>
      </w:r>
      <w:r>
        <w:rPr>
          <w:rFonts w:ascii="Trebuchet MS" w:hAnsi="Trebuchet MS"/>
          <w:color w:val="231F20"/>
          <w:spacing w:val="-8"/>
        </w:rPr>
        <w:t> </w:t>
      </w:r>
      <w:r>
        <w:rPr>
          <w:rFonts w:ascii="Trebuchet MS" w:hAnsi="Trebuchet MS"/>
          <w:color w:val="231F20"/>
          <w:spacing w:val="-10"/>
        </w:rPr>
        <w:t>sweet</w:t>
      </w:r>
      <w:r>
        <w:rPr>
          <w:rFonts w:ascii="Trebuchet MS" w:hAnsi="Trebuchet MS"/>
          <w:color w:val="231F20"/>
          <w:spacing w:val="-8"/>
        </w:rPr>
        <w:t> </w:t>
      </w:r>
      <w:r>
        <w:rPr>
          <w:rFonts w:ascii="Trebuchet MS" w:hAnsi="Trebuchet MS"/>
          <w:color w:val="231F20"/>
          <w:spacing w:val="-10"/>
        </w:rPr>
        <w:t>India’s</w:t>
      </w:r>
      <w:r>
        <w:rPr>
          <w:rFonts w:ascii="Trebuchet MS" w:hAnsi="Trebuchet MS"/>
          <w:color w:val="231F20"/>
          <w:spacing w:val="-7"/>
        </w:rPr>
        <w:t> </w:t>
      </w:r>
      <w:r>
        <w:rPr>
          <w:rFonts w:ascii="Trebuchet MS" w:hAnsi="Trebuchet MS"/>
          <w:color w:val="231F20"/>
          <w:spacing w:val="-10"/>
        </w:rPr>
        <w:t>flavoured</w:t>
      </w:r>
      <w:r>
        <w:rPr>
          <w:rFonts w:ascii="Trebuchet MS" w:hAnsi="Trebuchet MS"/>
          <w:color w:val="231F20"/>
          <w:spacing w:val="-8"/>
        </w:rPr>
        <w:t> </w:t>
      </w:r>
      <w:r>
        <w:rPr>
          <w:rFonts w:ascii="Trebuchet MS" w:hAnsi="Trebuchet MS"/>
          <w:color w:val="231F20"/>
          <w:spacing w:val="-10"/>
        </w:rPr>
        <w:t>scones.</w:t>
      </w:r>
    </w:p>
    <w:p>
      <w:pPr>
        <w:pStyle w:val="BodyText"/>
        <w:spacing w:before="196"/>
        <w:ind w:left="673" w:right="1279"/>
      </w:pPr>
      <w:r>
        <w:rPr>
          <w:color w:val="231F20"/>
        </w:rPr>
        <w:t>Treading, in a meek bleak world, a thorned narrow </w:t>
      </w:r>
      <w:r>
        <w:rPr>
          <w:color w:val="231F20"/>
        </w:rPr>
        <w:t>road, With scarsella Blacks, brought to City Whites’ abode,</w:t>
      </w:r>
      <w:r>
        <w:rPr>
          <w:color w:val="231F20"/>
          <w:spacing w:val="40"/>
        </w:rPr>
        <w:t> </w:t>
      </w:r>
      <w:r>
        <w:rPr>
          <w:color w:val="231F20"/>
        </w:rPr>
        <w:t>His scholarly trade was to draw men together.</w:t>
      </w:r>
    </w:p>
    <w:p>
      <w:pPr>
        <w:pStyle w:val="BodyText"/>
        <w:spacing w:before="200"/>
        <w:ind w:left="673" w:right="1130"/>
      </w:pPr>
      <w:r>
        <w:rPr>
          <w:color w:val="231F20"/>
        </w:rPr>
        <w:t>Strong</w:t>
      </w:r>
      <w:r>
        <w:rPr>
          <w:color w:val="231F20"/>
          <w:spacing w:val="-8"/>
        </w:rPr>
        <w:t> </w:t>
      </w:r>
      <w:r>
        <w:rPr>
          <w:color w:val="231F20"/>
        </w:rPr>
        <w:t>exultant</w:t>
      </w:r>
      <w:r>
        <w:rPr>
          <w:color w:val="231F20"/>
          <w:spacing w:val="-8"/>
        </w:rPr>
        <w:t> </w:t>
      </w:r>
      <w:r>
        <w:rPr>
          <w:color w:val="231F20"/>
        </w:rPr>
        <w:t>feelings,</w:t>
      </w:r>
      <w:r>
        <w:rPr>
          <w:color w:val="231F20"/>
          <w:spacing w:val="-8"/>
        </w:rPr>
        <w:t> </w:t>
      </w:r>
      <w:r>
        <w:rPr>
          <w:color w:val="231F20"/>
        </w:rPr>
        <w:t>storming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sorry</w:t>
      </w:r>
      <w:r>
        <w:rPr>
          <w:color w:val="231F20"/>
          <w:spacing w:val="-8"/>
        </w:rPr>
        <w:t> </w:t>
      </w:r>
      <w:r>
        <w:rPr>
          <w:color w:val="231F20"/>
        </w:rPr>
        <w:t>times, Smothered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dwarfed</w:t>
      </w:r>
      <w:r>
        <w:rPr>
          <w:color w:val="231F20"/>
          <w:spacing w:val="-23"/>
        </w:rPr>
        <w:t> </w:t>
      </w:r>
      <w:r>
        <w:rPr>
          <w:color w:val="231F20"/>
        </w:rPr>
        <w:t>his</w:t>
      </w:r>
      <w:r>
        <w:rPr>
          <w:color w:val="231F20"/>
          <w:spacing w:val="-23"/>
        </w:rPr>
        <w:t> </w:t>
      </w:r>
      <w:r>
        <w:rPr>
          <w:color w:val="231F20"/>
        </w:rPr>
        <w:t>greatness</w:t>
      </w:r>
      <w:r>
        <w:rPr>
          <w:color w:val="231F20"/>
          <w:spacing w:val="-23"/>
        </w:rPr>
        <w:t> </w:t>
      </w:r>
      <w:r>
        <w:rPr>
          <w:color w:val="231F20"/>
        </w:rPr>
        <w:t>with</w:t>
      </w:r>
      <w:r>
        <w:rPr>
          <w:color w:val="231F20"/>
          <w:spacing w:val="-23"/>
        </w:rPr>
        <w:t> </w:t>
      </w:r>
      <w:r>
        <w:rPr>
          <w:color w:val="231F20"/>
        </w:rPr>
        <w:t>galling</w:t>
      </w:r>
      <w:r>
        <w:rPr>
          <w:color w:val="231F20"/>
          <w:spacing w:val="-23"/>
        </w:rPr>
        <w:t> </w:t>
      </w:r>
      <w:r>
        <w:rPr>
          <w:color w:val="231F20"/>
        </w:rPr>
        <w:t>bother, Keeping his black breed tethered in colonial climes.</w:t>
      </w:r>
    </w:p>
    <w:p>
      <w:pPr>
        <w:spacing w:before="200"/>
        <w:ind w:left="0" w:right="671" w:firstLine="0"/>
        <w:jc w:val="right"/>
        <w:rPr>
          <w:rFonts w:ascii="Trebuchet MS"/>
          <w:b/>
          <w:i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8064">
                <wp:simplePos x="0" y="0"/>
                <wp:positionH relativeFrom="page">
                  <wp:posOffset>6747006</wp:posOffset>
                </wp:positionH>
                <wp:positionV relativeFrom="paragraph">
                  <wp:posOffset>1088223</wp:posOffset>
                </wp:positionV>
                <wp:extent cx="93345" cy="19685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9334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color w:val="231F20"/>
                                <w:spacing w:val="-10"/>
                                <w:w w:val="110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260376pt;margin-top:85.686905pt;width:7.35pt;height:15.5pt;mso-position-horizontal-relative:page;mso-position-vertical-relative:paragraph;z-index:-16188416" type="#_x0000_t202" id="docshape3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color w:val="231F20"/>
                          <w:spacing w:val="-10"/>
                          <w:w w:val="110"/>
                          <w:sz w:val="24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b/>
          <w:i/>
          <w:color w:val="231F20"/>
          <w:spacing w:val="-4"/>
          <w:sz w:val="34"/>
        </w:rPr>
        <w:t>M.S.</w:t>
      </w:r>
    </w:p>
    <w:p>
      <w:pPr>
        <w:spacing w:after="0"/>
        <w:jc w:val="right"/>
        <w:rPr>
          <w:rFonts w:ascii="Trebuchet MS"/>
          <w:sz w:val="3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2"/>
        <w:rPr>
          <w:rFonts w:ascii="Trebuchet MS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9088">
                <wp:simplePos x="0" y="0"/>
                <wp:positionH relativeFrom="page">
                  <wp:posOffset>360000</wp:posOffset>
                </wp:positionH>
                <wp:positionV relativeFrom="page">
                  <wp:posOffset>6835509</wp:posOffset>
                </wp:positionV>
                <wp:extent cx="93345" cy="19685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9334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color w:val="231F20"/>
                                <w:spacing w:val="-10"/>
                                <w:w w:val="110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.3465pt;margin-top:538.229126pt;width:7.35pt;height:15.5pt;mso-position-horizontal-relative:page;mso-position-vertical-relative:page;z-index:-16187392" type="#_x0000_t202" id="docshape3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color w:val="231F20"/>
                          <w:spacing w:val="-10"/>
                          <w:w w:val="110"/>
                          <w:sz w:val="24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0</wp:posOffset>
                </wp:positionH>
                <wp:positionV relativeFrom="page">
                  <wp:posOffset>6741007</wp:posOffset>
                </wp:positionV>
                <wp:extent cx="7200265" cy="45910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7200265" cy="459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265" h="459105">
                              <a:moveTo>
                                <a:pt x="7199998" y="0"/>
                              </a:moveTo>
                              <a:lnTo>
                                <a:pt x="0" y="0"/>
                              </a:lnTo>
                              <a:lnTo>
                                <a:pt x="0" y="458990"/>
                              </a:lnTo>
                              <a:lnTo>
                                <a:pt x="7199998" y="458990"/>
                              </a:lnTo>
                              <a:lnTo>
                                <a:pt x="719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530.788025pt;width:566.929pt;height:36.141pt;mso-position-horizontal-relative:page;mso-position-vertical-relative:page;z-index:15734784" id="docshape32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spacing w:after="0"/>
        <w:rPr>
          <w:rFonts w:ascii="Trebuchet MS"/>
          <w:sz w:val="17"/>
        </w:rPr>
        <w:sectPr>
          <w:pgSz w:w="11340" w:h="11340"/>
          <w:pgMar w:top="1260" w:bottom="0" w:left="460" w:right="460"/>
        </w:sectPr>
      </w:pPr>
    </w:p>
    <w:p>
      <w:pPr>
        <w:spacing w:before="114"/>
        <w:ind w:left="673" w:right="0" w:firstLine="0"/>
        <w:jc w:val="left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color w:val="231F20"/>
          <w:spacing w:val="-2"/>
          <w:sz w:val="36"/>
        </w:rPr>
        <w:t>Préface</w:t>
      </w:r>
    </w:p>
    <w:p>
      <w:pPr>
        <w:pStyle w:val="BodyText"/>
        <w:spacing w:before="362"/>
        <w:rPr>
          <w:rFonts w:ascii="Trebuchet MS"/>
          <w:b/>
          <w:i w:val="0"/>
          <w:sz w:val="36"/>
        </w:rPr>
      </w:pPr>
    </w:p>
    <w:p>
      <w:pPr>
        <w:spacing w:before="0"/>
        <w:ind w:left="1632" w:right="1632" w:firstLine="0"/>
        <w:jc w:val="center"/>
        <w:rPr>
          <w:i/>
          <w:sz w:val="36"/>
        </w:rPr>
      </w:pPr>
      <w:r>
        <w:rPr>
          <w:i/>
          <w:color w:val="231F20"/>
          <w:w w:val="85"/>
          <w:sz w:val="36"/>
        </w:rPr>
        <w:t>LIRE</w:t>
      </w:r>
      <w:r>
        <w:rPr>
          <w:i/>
          <w:color w:val="231F20"/>
          <w:spacing w:val="-6"/>
          <w:sz w:val="36"/>
        </w:rPr>
        <w:t> </w:t>
      </w:r>
      <w:r>
        <w:rPr>
          <w:i/>
          <w:color w:val="231F20"/>
          <w:w w:val="85"/>
          <w:sz w:val="36"/>
        </w:rPr>
        <w:t>POUR</w:t>
      </w:r>
      <w:r>
        <w:rPr>
          <w:i/>
          <w:color w:val="231F20"/>
          <w:spacing w:val="-5"/>
          <w:sz w:val="36"/>
        </w:rPr>
        <w:t> </w:t>
      </w:r>
      <w:r>
        <w:rPr>
          <w:i/>
          <w:color w:val="231F20"/>
          <w:spacing w:val="-2"/>
          <w:w w:val="85"/>
          <w:sz w:val="36"/>
        </w:rPr>
        <w:t>GRANDIR</w:t>
      </w:r>
    </w:p>
    <w:p>
      <w:pPr>
        <w:pStyle w:val="BodyText"/>
        <w:spacing w:before="351"/>
        <w:rPr>
          <w:sz w:val="36"/>
        </w:rPr>
      </w:pPr>
    </w:p>
    <w:p>
      <w:pPr>
        <w:pStyle w:val="BodyText"/>
        <w:spacing w:before="1"/>
        <w:ind w:left="673" w:right="671" w:hanging="2"/>
        <w:jc w:val="center"/>
      </w:pPr>
      <w:r>
        <w:rPr>
          <w:rFonts w:ascii="Tahoma" w:hAnsi="Tahoma"/>
          <w:i w:val="0"/>
          <w:color w:val="231F20"/>
        </w:rPr>
        <w:t>« Tous les enfants grandissent, </w:t>
      </w:r>
      <w:r>
        <w:rPr>
          <w:color w:val="231F20"/>
        </w:rPr>
        <w:t>sauf</w:t>
      </w:r>
      <w:r>
        <w:rPr>
          <w:color w:val="231F20"/>
          <w:spacing w:val="30"/>
        </w:rPr>
        <w:t> </w:t>
      </w:r>
      <w:r>
        <w:rPr>
          <w:color w:val="231F20"/>
        </w:rPr>
        <w:t>un</w:t>
      </w:r>
      <w:r>
        <w:rPr>
          <w:color w:val="231F20"/>
          <w:spacing w:val="30"/>
        </w:rPr>
        <w:t> </w:t>
      </w:r>
      <w:r>
        <w:rPr>
          <w:color w:val="231F20"/>
        </w:rPr>
        <w:t>!</w:t>
      </w:r>
      <w:r>
        <w:rPr>
          <w:color w:val="231F20"/>
          <w:spacing w:val="30"/>
        </w:rPr>
        <w:t> </w:t>
      </w:r>
      <w:r>
        <w:rPr>
          <w:color w:val="231F20"/>
        </w:rPr>
        <w:t>»</w:t>
      </w:r>
      <w:r>
        <w:rPr>
          <w:color w:val="231F20"/>
          <w:spacing w:val="30"/>
        </w:rPr>
        <w:t> </w:t>
      </w:r>
      <w:r>
        <w:rPr>
          <w:color w:val="231F20"/>
        </w:rPr>
        <w:t>Nombre</w:t>
      </w:r>
      <w:r>
        <w:rPr>
          <w:color w:val="231F20"/>
          <w:spacing w:val="30"/>
        </w:rPr>
        <w:t> </w:t>
      </w:r>
      <w:r>
        <w:rPr>
          <w:color w:val="231F20"/>
        </w:rPr>
        <w:t>d’entre </w:t>
      </w:r>
      <w:r>
        <w:rPr>
          <w:color w:val="231F20"/>
          <w:spacing w:val="-6"/>
        </w:rPr>
        <w:t>nous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connaissent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cette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première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phrase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James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Barrie,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pour </w:t>
      </w:r>
      <w:r>
        <w:rPr>
          <w:color w:val="231F20"/>
        </w:rPr>
        <w:t>présenter</w:t>
      </w:r>
      <w:r>
        <w:rPr>
          <w:color w:val="231F20"/>
          <w:spacing w:val="8"/>
        </w:rPr>
        <w:t> </w:t>
      </w:r>
      <w:r>
        <w:rPr>
          <w:color w:val="231F20"/>
        </w:rPr>
        <w:t>Peter</w:t>
      </w:r>
      <w:r>
        <w:rPr>
          <w:color w:val="231F20"/>
          <w:spacing w:val="8"/>
        </w:rPr>
        <w:t> </w:t>
      </w:r>
      <w:r>
        <w:rPr>
          <w:color w:val="231F20"/>
        </w:rPr>
        <w:t>Pan,</w:t>
      </w:r>
      <w:r>
        <w:rPr>
          <w:color w:val="231F20"/>
          <w:spacing w:val="8"/>
        </w:rPr>
        <w:t> </w:t>
      </w:r>
      <w:r>
        <w:rPr>
          <w:color w:val="231F20"/>
        </w:rPr>
        <w:t>le</w:t>
      </w:r>
      <w:r>
        <w:rPr>
          <w:color w:val="231F20"/>
          <w:spacing w:val="8"/>
        </w:rPr>
        <w:t> </w:t>
      </w:r>
      <w:r>
        <w:rPr>
          <w:color w:val="231F20"/>
        </w:rPr>
        <w:t>petit</w:t>
      </w:r>
      <w:r>
        <w:rPr>
          <w:color w:val="231F20"/>
          <w:spacing w:val="8"/>
        </w:rPr>
        <w:t> </w:t>
      </w:r>
      <w:r>
        <w:rPr>
          <w:color w:val="231F20"/>
        </w:rPr>
        <w:t>garçon</w:t>
      </w:r>
      <w:r>
        <w:rPr>
          <w:color w:val="231F20"/>
          <w:spacing w:val="8"/>
        </w:rPr>
        <w:t> </w:t>
      </w:r>
      <w:r>
        <w:rPr>
          <w:color w:val="231F20"/>
        </w:rPr>
        <w:t>qui</w:t>
      </w:r>
      <w:r>
        <w:rPr>
          <w:color w:val="231F20"/>
          <w:spacing w:val="8"/>
        </w:rPr>
        <w:t> </w:t>
      </w:r>
      <w:r>
        <w:rPr>
          <w:color w:val="231F20"/>
        </w:rPr>
        <w:t>s’amuse</w:t>
      </w:r>
      <w:r>
        <w:rPr>
          <w:color w:val="231F20"/>
          <w:spacing w:val="8"/>
        </w:rPr>
        <w:t> </w:t>
      </w:r>
      <w:r>
        <w:rPr>
          <w:color w:val="231F20"/>
        </w:rPr>
        <w:t>toujours</w:t>
      </w:r>
      <w:r>
        <w:rPr>
          <w:color w:val="231F20"/>
          <w:spacing w:val="8"/>
        </w:rPr>
        <w:t> </w:t>
      </w:r>
      <w:r>
        <w:rPr>
          <w:color w:val="231F20"/>
        </w:rPr>
        <w:t>et qui ne grandira jamais. Didier Sooben a choisi de présenter l’histoire</w:t>
      </w:r>
      <w:r>
        <w:rPr>
          <w:color w:val="231F20"/>
          <w:spacing w:val="40"/>
        </w:rPr>
        <w:t> </w:t>
      </w:r>
      <w:r>
        <w:rPr>
          <w:color w:val="231F20"/>
        </w:rPr>
        <w:t>d’un</w:t>
      </w:r>
      <w:r>
        <w:rPr>
          <w:color w:val="231F20"/>
          <w:spacing w:val="40"/>
        </w:rPr>
        <w:t> </w:t>
      </w:r>
      <w:r>
        <w:rPr>
          <w:color w:val="231F20"/>
        </w:rPr>
        <w:t>petit</w:t>
      </w:r>
      <w:r>
        <w:rPr>
          <w:color w:val="231F20"/>
          <w:spacing w:val="40"/>
        </w:rPr>
        <w:t> </w:t>
      </w:r>
      <w:r>
        <w:rPr>
          <w:color w:val="231F20"/>
        </w:rPr>
        <w:t>garçon,</w:t>
      </w:r>
      <w:r>
        <w:rPr>
          <w:color w:val="231F20"/>
          <w:spacing w:val="40"/>
        </w:rPr>
        <w:t> </w:t>
      </w:r>
      <w:r>
        <w:rPr>
          <w:color w:val="231F20"/>
        </w:rPr>
        <w:t>venu</w:t>
      </w:r>
      <w:r>
        <w:rPr>
          <w:color w:val="231F20"/>
          <w:spacing w:val="40"/>
        </w:rPr>
        <w:t> </w:t>
      </w:r>
      <w:r>
        <w:rPr>
          <w:color w:val="231F20"/>
        </w:rPr>
        <w:t>au</w:t>
      </w:r>
      <w:r>
        <w:rPr>
          <w:color w:val="231F20"/>
          <w:spacing w:val="40"/>
        </w:rPr>
        <w:t> </w:t>
      </w:r>
      <w:r>
        <w:rPr>
          <w:color w:val="231F20"/>
        </w:rPr>
        <w:t>monde</w:t>
      </w:r>
      <w:r>
        <w:rPr>
          <w:color w:val="231F20"/>
          <w:spacing w:val="40"/>
        </w:rPr>
        <w:t> </w:t>
      </w:r>
      <w:r>
        <w:rPr>
          <w:color w:val="231F20"/>
        </w:rPr>
        <w:t>dans</w:t>
      </w:r>
      <w:r>
        <w:rPr>
          <w:color w:val="231F20"/>
          <w:spacing w:val="40"/>
        </w:rPr>
        <w:t> </w:t>
      </w:r>
      <w:r>
        <w:rPr>
          <w:color w:val="231F20"/>
        </w:rPr>
        <w:t>une</w:t>
      </w:r>
      <w:r>
        <w:rPr>
          <w:color w:val="231F20"/>
          <w:spacing w:val="40"/>
        </w:rPr>
        <w:t> </w:t>
      </w:r>
      <w:r>
        <w:rPr>
          <w:color w:val="231F20"/>
        </w:rPr>
        <w:t>île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lointaine,</w:t>
      </w:r>
      <w:r>
        <w:rPr>
          <w:color w:val="231F20"/>
          <w:spacing w:val="-3"/>
        </w:rPr>
        <w:t> </w:t>
      </w:r>
      <w:r>
        <w:rPr>
          <w:color w:val="231F20"/>
        </w:rPr>
        <w:t>qui</w:t>
      </w:r>
      <w:r>
        <w:rPr>
          <w:color w:val="231F20"/>
          <w:spacing w:val="-3"/>
        </w:rPr>
        <w:t> </w:t>
      </w:r>
      <w:r>
        <w:rPr>
          <w:color w:val="231F20"/>
        </w:rPr>
        <w:t>grandira</w:t>
      </w:r>
      <w:r>
        <w:rPr>
          <w:color w:val="231F20"/>
          <w:spacing w:val="-3"/>
        </w:rPr>
        <w:t> </w:t>
      </w:r>
      <w:r>
        <w:rPr>
          <w:color w:val="231F20"/>
        </w:rPr>
        <w:t>dans</w:t>
      </w:r>
      <w:r>
        <w:rPr>
          <w:color w:val="231F20"/>
          <w:spacing w:val="-3"/>
        </w:rPr>
        <w:t> </w:t>
      </w:r>
      <w:r>
        <w:rPr>
          <w:color w:val="231F20"/>
        </w:rPr>
        <w:t>l’apprentissage</w:t>
      </w:r>
      <w:r>
        <w:rPr>
          <w:color w:val="231F20"/>
          <w:spacing w:val="-3"/>
        </w:rPr>
        <w:t> </w:t>
      </w:r>
      <w:r>
        <w:rPr>
          <w:color w:val="231F20"/>
        </w:rPr>
        <w:t>des</w:t>
      </w:r>
      <w:r>
        <w:rPr>
          <w:color w:val="231F20"/>
          <w:spacing w:val="-3"/>
        </w:rPr>
        <w:t> </w:t>
      </w:r>
      <w:r>
        <w:rPr>
          <w:color w:val="231F20"/>
        </w:rPr>
        <w:t>savoirs</w:t>
      </w:r>
      <w:r>
        <w:rPr>
          <w:color w:val="231F20"/>
          <w:spacing w:val="-3"/>
        </w:rPr>
        <w:t> </w:t>
      </w:r>
      <w:r>
        <w:rPr>
          <w:color w:val="231F20"/>
        </w:rPr>
        <w:t>pour </w:t>
      </w:r>
      <w:r>
        <w:rPr>
          <w:color w:val="231F20"/>
          <w:spacing w:val="-2"/>
        </w:rPr>
        <w:t>devenir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membre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l’Académie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des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Sciences.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Tout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ne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fut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pas </w:t>
      </w:r>
      <w:r>
        <w:rPr>
          <w:color w:val="231F20"/>
        </w:rPr>
        <w:t>facile et tous ne furent pas aimables car le petit garçon était </w:t>
      </w:r>
      <w:r>
        <w:rPr>
          <w:color w:val="231F20"/>
          <w:spacing w:val="-2"/>
        </w:rPr>
        <w:t>noir.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673" w:right="670" w:hanging="2"/>
        <w:jc w:val="center"/>
      </w:pPr>
      <w:r>
        <w:rPr>
          <w:color w:val="231F20"/>
        </w:rPr>
        <w:t>Diatkine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40"/>
        </w:rPr>
        <w:t> </w:t>
      </w:r>
      <w:r>
        <w:rPr>
          <w:color w:val="231F20"/>
        </w:rPr>
        <w:t>Ajuriaguerra,</w:t>
      </w:r>
      <w:r>
        <w:rPr>
          <w:color w:val="231F20"/>
          <w:spacing w:val="40"/>
        </w:rPr>
        <w:t> </w:t>
      </w:r>
      <w:r>
        <w:rPr>
          <w:color w:val="231F20"/>
        </w:rPr>
        <w:t>spécialistes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color w:val="231F20"/>
          <w:spacing w:val="40"/>
        </w:rPr>
        <w:t> </w:t>
      </w:r>
      <w:r>
        <w:rPr>
          <w:color w:val="231F20"/>
        </w:rPr>
        <w:t>la</w:t>
      </w:r>
      <w:r>
        <w:rPr>
          <w:color w:val="231F20"/>
          <w:spacing w:val="40"/>
        </w:rPr>
        <w:t> </w:t>
      </w:r>
      <w:r>
        <w:rPr>
          <w:color w:val="231F20"/>
        </w:rPr>
        <w:t>psyché,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color w:val="231F20"/>
          <w:spacing w:val="40"/>
        </w:rPr>
        <w:t> </w:t>
      </w:r>
      <w:r>
        <w:rPr>
          <w:color w:val="231F20"/>
        </w:rPr>
        <w:t>la</w:t>
      </w:r>
      <w:r>
        <w:rPr>
          <w:color w:val="231F20"/>
          <w:spacing w:val="80"/>
        </w:rPr>
        <w:t> </w:t>
      </w:r>
      <w:r>
        <w:rPr>
          <w:color w:val="231F20"/>
        </w:rPr>
        <w:t>dysgraphie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color w:val="231F20"/>
          <w:spacing w:val="40"/>
        </w:rPr>
        <w:t> </w:t>
      </w:r>
      <w:r>
        <w:rPr>
          <w:color w:val="231F20"/>
        </w:rPr>
        <w:t>l’alexie</w:t>
      </w:r>
      <w:r>
        <w:rPr>
          <w:color w:val="231F20"/>
          <w:spacing w:val="40"/>
        </w:rPr>
        <w:t> </w:t>
      </w:r>
      <w:r>
        <w:rPr>
          <w:color w:val="231F20"/>
        </w:rPr>
        <w:t>(deux</w:t>
      </w:r>
      <w:r>
        <w:rPr>
          <w:color w:val="231F20"/>
          <w:spacing w:val="40"/>
        </w:rPr>
        <w:t> </w:t>
      </w:r>
      <w:r>
        <w:rPr>
          <w:color w:val="231F20"/>
        </w:rPr>
        <w:t>mots</w:t>
      </w:r>
      <w:r>
        <w:rPr>
          <w:color w:val="231F20"/>
          <w:spacing w:val="40"/>
        </w:rPr>
        <w:t> </w:t>
      </w:r>
      <w:r>
        <w:rPr>
          <w:color w:val="231F20"/>
        </w:rPr>
        <w:t>savants</w:t>
      </w:r>
      <w:r>
        <w:rPr>
          <w:color w:val="231F20"/>
          <w:spacing w:val="40"/>
        </w:rPr>
        <w:t> </w:t>
      </w:r>
      <w:r>
        <w:rPr>
          <w:color w:val="231F20"/>
        </w:rPr>
        <w:t>adultes</w:t>
      </w:r>
      <w:r>
        <w:rPr>
          <w:color w:val="231F20"/>
          <w:spacing w:val="40"/>
        </w:rPr>
        <w:t> </w:t>
      </w:r>
      <w:r>
        <w:rPr>
          <w:color w:val="231F20"/>
        </w:rPr>
        <w:t>pour </w:t>
      </w:r>
      <w:r>
        <w:rPr>
          <w:color w:val="231F20"/>
          <w:spacing w:val="-6"/>
        </w:rPr>
        <w:t>caractériser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les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troubles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de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l’écriture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et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de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la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lecture)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ont</w:t>
      </w:r>
      <w:r>
        <w:rPr>
          <w:color w:val="231F20"/>
          <w:spacing w:val="-31"/>
        </w:rPr>
        <w:t> </w:t>
      </w:r>
      <w:r>
        <w:rPr>
          <w:color w:val="231F20"/>
          <w:spacing w:val="-6"/>
        </w:rPr>
        <w:t>rappelé </w:t>
      </w:r>
      <w:r>
        <w:rPr>
          <w:color w:val="231F20"/>
          <w:spacing w:val="-2"/>
        </w:rPr>
        <w:t>que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les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contes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mettent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jeu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passage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vers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l’âge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adulte.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Ce </w:t>
      </w:r>
      <w:r>
        <w:rPr>
          <w:color w:val="231F20"/>
          <w:spacing w:val="-8"/>
        </w:rPr>
        <w:t>passage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est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aussi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ouvert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dans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l’autre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sens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:</w:t>
      </w:r>
      <w:r>
        <w:rPr>
          <w:color w:val="231F20"/>
          <w:spacing w:val="-15"/>
        </w:rPr>
        <w:t> </w:t>
      </w:r>
      <w:r>
        <w:rPr>
          <w:color w:val="231F20"/>
          <w:spacing w:val="-8"/>
        </w:rPr>
        <w:t>les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adultes</w:t>
      </w:r>
      <w:r>
        <w:rPr>
          <w:color w:val="231F20"/>
          <w:spacing w:val="-16"/>
        </w:rPr>
        <w:t> </w:t>
      </w:r>
      <w:r>
        <w:rPr>
          <w:color w:val="231F20"/>
          <w:spacing w:val="-8"/>
        </w:rPr>
        <w:t>peuvent </w:t>
      </w:r>
      <w:r>
        <w:rPr>
          <w:color w:val="231F20"/>
        </w:rPr>
        <w:t>remonter</w:t>
      </w:r>
      <w:r>
        <w:rPr>
          <w:color w:val="231F20"/>
          <w:spacing w:val="-15"/>
        </w:rPr>
        <w:t> </w:t>
      </w:r>
      <w:r>
        <w:rPr>
          <w:color w:val="231F20"/>
        </w:rPr>
        <w:t>vers</w:t>
      </w:r>
      <w:r>
        <w:rPr>
          <w:color w:val="231F20"/>
          <w:spacing w:val="-15"/>
        </w:rPr>
        <w:t> </w:t>
      </w:r>
      <w:r>
        <w:rPr>
          <w:color w:val="231F20"/>
        </w:rPr>
        <w:t>les</w:t>
      </w:r>
      <w:r>
        <w:rPr>
          <w:color w:val="231F20"/>
          <w:spacing w:val="-15"/>
        </w:rPr>
        <w:t> </w:t>
      </w:r>
      <w:r>
        <w:rPr>
          <w:color w:val="231F20"/>
        </w:rPr>
        <w:t>eaux</w:t>
      </w:r>
      <w:r>
        <w:rPr>
          <w:color w:val="231F20"/>
          <w:spacing w:val="-15"/>
        </w:rPr>
        <w:t> </w:t>
      </w:r>
      <w:r>
        <w:rPr>
          <w:color w:val="231F20"/>
        </w:rPr>
        <w:t>calmes</w:t>
      </w:r>
      <w:r>
        <w:rPr>
          <w:color w:val="231F20"/>
          <w:spacing w:val="-15"/>
        </w:rPr>
        <w:t> </w:t>
      </w:r>
      <w:r>
        <w:rPr>
          <w:color w:val="231F20"/>
        </w:rPr>
        <w:t>des</w:t>
      </w:r>
      <w:r>
        <w:rPr>
          <w:color w:val="231F20"/>
          <w:spacing w:val="-15"/>
        </w:rPr>
        <w:t> </w:t>
      </w:r>
      <w:r>
        <w:rPr>
          <w:color w:val="231F20"/>
        </w:rPr>
        <w:t>origines.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10"/>
          <w:w w:val="110"/>
          <w:sz w:val="24"/>
        </w:rPr>
        <w:t>5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020" w:bottom="0" w:left="460" w:right="460"/>
        </w:sectPr>
      </w:pPr>
    </w:p>
    <w:p>
      <w:pPr>
        <w:pStyle w:val="BodyText"/>
        <w:spacing w:before="116"/>
        <w:ind w:left="673" w:right="670" w:firstLine="80"/>
        <w:jc w:val="center"/>
      </w:pPr>
      <w:r>
        <w:rPr>
          <w:color w:val="231F20"/>
          <w:spacing w:val="-4"/>
        </w:rPr>
        <w:t>Pourquoi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lire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?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Pour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apprendre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à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grandir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et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à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toiser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le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monde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; </w:t>
      </w:r>
      <w:r>
        <w:rPr>
          <w:color w:val="231F20"/>
        </w:rPr>
        <w:t>pour</w:t>
      </w:r>
      <w:r>
        <w:rPr>
          <w:color w:val="231F20"/>
          <w:spacing w:val="40"/>
        </w:rPr>
        <w:t> </w:t>
      </w:r>
      <w:r>
        <w:rPr>
          <w:color w:val="231F20"/>
        </w:rPr>
        <w:t>apprendre</w:t>
      </w:r>
      <w:r>
        <w:rPr>
          <w:color w:val="231F20"/>
          <w:spacing w:val="40"/>
        </w:rPr>
        <w:t> </w:t>
      </w:r>
      <w:r>
        <w:rPr>
          <w:color w:val="231F20"/>
        </w:rPr>
        <w:t>le</w:t>
      </w:r>
      <w:r>
        <w:rPr>
          <w:color w:val="231F20"/>
          <w:spacing w:val="40"/>
        </w:rPr>
        <w:t> </w:t>
      </w:r>
      <w:r>
        <w:rPr>
          <w:color w:val="231F20"/>
        </w:rPr>
        <w:t>danger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40"/>
        </w:rPr>
        <w:t> </w:t>
      </w:r>
      <w:r>
        <w:rPr>
          <w:color w:val="231F20"/>
        </w:rPr>
        <w:t>la</w:t>
      </w:r>
      <w:r>
        <w:rPr>
          <w:color w:val="231F20"/>
          <w:spacing w:val="40"/>
        </w:rPr>
        <w:t> </w:t>
      </w:r>
      <w:r>
        <w:rPr>
          <w:color w:val="231F20"/>
        </w:rPr>
        <w:t>cruauté</w:t>
      </w:r>
      <w:r>
        <w:rPr>
          <w:color w:val="231F20"/>
          <w:spacing w:val="40"/>
        </w:rPr>
        <w:t> </w:t>
      </w:r>
      <w:r>
        <w:rPr>
          <w:color w:val="231F20"/>
        </w:rPr>
        <w:t>des</w:t>
      </w:r>
      <w:r>
        <w:rPr>
          <w:color w:val="231F20"/>
          <w:spacing w:val="40"/>
        </w:rPr>
        <w:t> </w:t>
      </w:r>
      <w:r>
        <w:rPr>
          <w:color w:val="231F20"/>
        </w:rPr>
        <w:t>loups</w:t>
      </w:r>
      <w:r>
        <w:rPr>
          <w:color w:val="231F20"/>
          <w:spacing w:val="40"/>
        </w:rPr>
        <w:t> </w:t>
      </w:r>
      <w:r>
        <w:rPr>
          <w:color w:val="231F20"/>
        </w:rPr>
        <w:t>;</w:t>
      </w:r>
      <w:r>
        <w:rPr>
          <w:color w:val="231F20"/>
          <w:spacing w:val="40"/>
        </w:rPr>
        <w:t> </w:t>
      </w:r>
      <w:r>
        <w:rPr>
          <w:color w:val="231F20"/>
        </w:rPr>
        <w:t>pour</w:t>
      </w:r>
      <w:r>
        <w:rPr>
          <w:color w:val="231F20"/>
          <w:spacing w:val="80"/>
          <w:w w:val="150"/>
        </w:rPr>
        <w:t> </w:t>
      </w:r>
      <w:r>
        <w:rPr>
          <w:color w:val="231F20"/>
          <w:spacing w:val="-2"/>
        </w:rPr>
        <w:t>apprendre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douceur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ainsi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débarrasser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du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loup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nous. </w:t>
      </w:r>
      <w:r>
        <w:rPr>
          <w:color w:val="231F20"/>
        </w:rPr>
        <w:t>Car quand on parle à l’enfant de la férocité du loup, c’est au loup</w:t>
      </w:r>
      <w:r>
        <w:rPr>
          <w:color w:val="231F20"/>
          <w:spacing w:val="32"/>
        </w:rPr>
        <w:t> </w:t>
      </w:r>
      <w:r>
        <w:rPr>
          <w:color w:val="231F20"/>
        </w:rPr>
        <w:t>qui</w:t>
      </w:r>
      <w:r>
        <w:rPr>
          <w:color w:val="231F20"/>
          <w:spacing w:val="32"/>
        </w:rPr>
        <w:t> </w:t>
      </w:r>
      <w:r>
        <w:rPr>
          <w:color w:val="231F20"/>
        </w:rPr>
        <w:t>est</w:t>
      </w:r>
      <w:r>
        <w:rPr>
          <w:color w:val="231F20"/>
          <w:spacing w:val="32"/>
        </w:rPr>
        <w:t> </w:t>
      </w:r>
      <w:r>
        <w:rPr>
          <w:color w:val="231F20"/>
        </w:rPr>
        <w:t>en</w:t>
      </w:r>
      <w:r>
        <w:rPr>
          <w:color w:val="231F20"/>
          <w:spacing w:val="32"/>
        </w:rPr>
        <w:t> </w:t>
      </w:r>
      <w:r>
        <w:rPr>
          <w:color w:val="231F20"/>
        </w:rPr>
        <w:t>lui</w:t>
      </w:r>
      <w:r>
        <w:rPr>
          <w:color w:val="231F20"/>
          <w:spacing w:val="32"/>
        </w:rPr>
        <w:t> </w:t>
      </w:r>
      <w:r>
        <w:rPr>
          <w:color w:val="231F20"/>
        </w:rPr>
        <w:t>auquel</w:t>
      </w:r>
      <w:r>
        <w:rPr>
          <w:color w:val="231F20"/>
          <w:spacing w:val="32"/>
        </w:rPr>
        <w:t> </w:t>
      </w:r>
      <w:r>
        <w:rPr>
          <w:color w:val="231F20"/>
        </w:rPr>
        <w:t>on</w:t>
      </w:r>
      <w:r>
        <w:rPr>
          <w:color w:val="231F20"/>
          <w:spacing w:val="32"/>
        </w:rPr>
        <w:t> </w:t>
      </w:r>
      <w:r>
        <w:rPr>
          <w:color w:val="231F20"/>
        </w:rPr>
        <w:t>s’adresse.</w:t>
      </w:r>
      <w:r>
        <w:rPr>
          <w:color w:val="231F20"/>
          <w:spacing w:val="32"/>
        </w:rPr>
        <w:t> </w:t>
      </w:r>
      <w:r>
        <w:rPr>
          <w:color w:val="231F20"/>
        </w:rPr>
        <w:t>Victor</w:t>
      </w:r>
      <w:r>
        <w:rPr>
          <w:color w:val="231F20"/>
          <w:spacing w:val="32"/>
        </w:rPr>
        <w:t> </w:t>
      </w:r>
      <w:r>
        <w:rPr>
          <w:color w:val="231F20"/>
        </w:rPr>
        <w:t>Hugo</w:t>
      </w:r>
      <w:r>
        <w:rPr>
          <w:color w:val="231F20"/>
          <w:spacing w:val="32"/>
        </w:rPr>
        <w:t> </w:t>
      </w:r>
      <w:r>
        <w:rPr>
          <w:color w:val="231F20"/>
        </w:rPr>
        <w:t>l’avait signalé</w:t>
      </w:r>
      <w:r>
        <w:rPr>
          <w:color w:val="231F20"/>
          <w:spacing w:val="-24"/>
        </w:rPr>
        <w:t> </w:t>
      </w:r>
      <w:r>
        <w:rPr>
          <w:color w:val="231F20"/>
        </w:rPr>
        <w:t>:</w:t>
      </w:r>
      <w:r>
        <w:rPr>
          <w:color w:val="231F20"/>
          <w:spacing w:val="-19"/>
        </w:rPr>
        <w:t> </w:t>
      </w:r>
      <w:r>
        <w:rPr>
          <w:color w:val="231F20"/>
        </w:rPr>
        <w:t>«</w:t>
      </w:r>
      <w:r>
        <w:rPr>
          <w:color w:val="231F20"/>
          <w:spacing w:val="-14"/>
        </w:rPr>
        <w:t> </w:t>
      </w:r>
      <w:r>
        <w:rPr>
          <w:color w:val="231F20"/>
        </w:rPr>
        <w:t>J’étais</w:t>
      </w:r>
      <w:r>
        <w:rPr>
          <w:color w:val="231F20"/>
          <w:spacing w:val="-14"/>
        </w:rPr>
        <w:t> </w:t>
      </w:r>
      <w:r>
        <w:rPr>
          <w:color w:val="231F20"/>
        </w:rPr>
        <w:t>enfant,</w:t>
      </w:r>
      <w:r>
        <w:rPr>
          <w:color w:val="231F20"/>
          <w:spacing w:val="-14"/>
        </w:rPr>
        <w:t> </w:t>
      </w:r>
      <w:r>
        <w:rPr>
          <w:color w:val="231F20"/>
        </w:rPr>
        <w:t>j’étais</w:t>
      </w:r>
      <w:r>
        <w:rPr>
          <w:color w:val="231F20"/>
          <w:spacing w:val="-14"/>
        </w:rPr>
        <w:t> </w:t>
      </w:r>
      <w:r>
        <w:rPr>
          <w:color w:val="231F20"/>
        </w:rPr>
        <w:t>petit,</w:t>
      </w:r>
      <w:r>
        <w:rPr>
          <w:color w:val="231F20"/>
          <w:spacing w:val="-14"/>
        </w:rPr>
        <w:t> </w:t>
      </w:r>
      <w:r>
        <w:rPr>
          <w:color w:val="231F20"/>
        </w:rPr>
        <w:t>j’étais</w:t>
      </w:r>
      <w:r>
        <w:rPr>
          <w:color w:val="231F20"/>
          <w:spacing w:val="-14"/>
        </w:rPr>
        <w:t> </w:t>
      </w:r>
      <w:r>
        <w:rPr>
          <w:color w:val="231F20"/>
        </w:rPr>
        <w:t>cruel</w:t>
      </w:r>
      <w:r>
        <w:rPr>
          <w:color w:val="231F20"/>
          <w:spacing w:val="-14"/>
        </w:rPr>
        <w:t> </w:t>
      </w:r>
      <w:r>
        <w:rPr>
          <w:color w:val="231F20"/>
          <w:w w:val="175"/>
        </w:rPr>
        <w:t>/</w:t>
      </w:r>
      <w:r>
        <w:rPr>
          <w:color w:val="231F20"/>
          <w:spacing w:val="-68"/>
          <w:w w:val="175"/>
        </w:rPr>
        <w:t> </w:t>
      </w:r>
      <w:r>
        <w:rPr>
          <w:color w:val="231F20"/>
        </w:rPr>
        <w:t>Que</w:t>
      </w:r>
      <w:r>
        <w:rPr>
          <w:color w:val="231F20"/>
          <w:spacing w:val="-13"/>
        </w:rPr>
        <w:t> </w:t>
      </w:r>
      <w:r>
        <w:rPr>
          <w:color w:val="231F20"/>
        </w:rPr>
        <w:t>faire, sinon</w:t>
      </w:r>
      <w:r>
        <w:rPr>
          <w:color w:val="231F20"/>
          <w:spacing w:val="31"/>
        </w:rPr>
        <w:t> </w:t>
      </w:r>
      <w:r>
        <w:rPr>
          <w:color w:val="231F20"/>
        </w:rPr>
        <w:t>torturer</w:t>
      </w:r>
      <w:r>
        <w:rPr>
          <w:color w:val="231F20"/>
          <w:spacing w:val="31"/>
        </w:rPr>
        <w:t> </w:t>
      </w:r>
      <w:r>
        <w:rPr>
          <w:color w:val="231F20"/>
        </w:rPr>
        <w:t>quelque</w:t>
      </w:r>
      <w:r>
        <w:rPr>
          <w:color w:val="231F20"/>
          <w:spacing w:val="31"/>
        </w:rPr>
        <w:t> </w:t>
      </w:r>
      <w:r>
        <w:rPr>
          <w:color w:val="231F20"/>
        </w:rPr>
        <w:t>être</w:t>
      </w:r>
      <w:r>
        <w:rPr>
          <w:color w:val="231F20"/>
          <w:spacing w:val="31"/>
        </w:rPr>
        <w:t> </w:t>
      </w:r>
      <w:r>
        <w:rPr>
          <w:color w:val="231F20"/>
        </w:rPr>
        <w:t>malheureux.</w:t>
      </w:r>
      <w:r>
        <w:rPr>
          <w:color w:val="231F20"/>
          <w:spacing w:val="31"/>
        </w:rPr>
        <w:t> </w:t>
      </w:r>
      <w:r>
        <w:rPr>
          <w:color w:val="231F20"/>
        </w:rPr>
        <w:t>»</w:t>
      </w:r>
      <w:r>
        <w:rPr>
          <w:color w:val="231F20"/>
          <w:spacing w:val="31"/>
        </w:rPr>
        <w:t> </w:t>
      </w:r>
      <w:r>
        <w:rPr>
          <w:color w:val="231F20"/>
        </w:rPr>
        <w:t>(Le</w:t>
      </w:r>
      <w:r>
        <w:rPr>
          <w:color w:val="231F20"/>
          <w:spacing w:val="31"/>
        </w:rPr>
        <w:t> </w:t>
      </w:r>
      <w:r>
        <w:rPr>
          <w:color w:val="231F20"/>
        </w:rPr>
        <w:t>Crapaud,</w:t>
      </w:r>
      <w:r>
        <w:rPr>
          <w:color w:val="231F20"/>
          <w:spacing w:val="31"/>
        </w:rPr>
        <w:t> </w:t>
      </w:r>
      <w:r>
        <w:rPr>
          <w:color w:val="231F20"/>
        </w:rPr>
        <w:t>La </w:t>
      </w:r>
      <w:r>
        <w:rPr>
          <w:color w:val="231F20"/>
          <w:spacing w:val="-2"/>
        </w:rPr>
        <w:t>Légende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des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siècles).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Cette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opération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pour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donner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naissance </w:t>
      </w:r>
      <w:r>
        <w:rPr>
          <w:color w:val="231F20"/>
          <w:spacing w:val="-6"/>
        </w:rPr>
        <w:t>à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des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«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lecteurs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à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vie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»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et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à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une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communauté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d’êtres</w:t>
      </w:r>
      <w:r>
        <w:rPr>
          <w:color w:val="231F20"/>
          <w:spacing w:val="-15"/>
        </w:rPr>
        <w:t> </w:t>
      </w:r>
      <w:r>
        <w:rPr>
          <w:color w:val="231F20"/>
          <w:spacing w:val="-6"/>
        </w:rPr>
        <w:t>sensibles </w:t>
      </w:r>
      <w:r>
        <w:rPr>
          <w:color w:val="231F20"/>
          <w:spacing w:val="-4"/>
        </w:rPr>
        <w:t>et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responsables,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été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mise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en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place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par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l’ARS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Terres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Créoles </w:t>
      </w:r>
      <w:r>
        <w:rPr>
          <w:color w:val="231F20"/>
          <w:spacing w:val="-2"/>
        </w:rPr>
        <w:t>avec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soutien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du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Conseil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départemental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La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Réunion.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Elle </w:t>
      </w:r>
      <w:r>
        <w:rPr>
          <w:color w:val="231F20"/>
          <w:spacing w:val="-6"/>
        </w:rPr>
        <w:t>relaie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la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mise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en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garde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de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Boris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Cyrulnik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: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«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C’est</w:t>
      </w:r>
      <w:r>
        <w:rPr>
          <w:color w:val="231F20"/>
          <w:spacing w:val="-17"/>
        </w:rPr>
        <w:t> </w:t>
      </w:r>
      <w:r>
        <w:rPr>
          <w:color w:val="231F20"/>
          <w:spacing w:val="-6"/>
        </w:rPr>
        <w:t>l’éloignement </w:t>
      </w:r>
      <w:r>
        <w:rPr>
          <w:color w:val="231F20"/>
        </w:rPr>
        <w:t>des</w:t>
      </w:r>
      <w:r>
        <w:rPr>
          <w:color w:val="231F20"/>
          <w:spacing w:val="-7"/>
        </w:rPr>
        <w:t> </w:t>
      </w:r>
      <w:r>
        <w:rPr>
          <w:color w:val="231F20"/>
        </w:rPr>
        <w:t>sources</w:t>
      </w:r>
      <w:r>
        <w:rPr>
          <w:color w:val="231F20"/>
          <w:spacing w:val="-7"/>
        </w:rPr>
        <w:t> </w:t>
      </w:r>
      <w:r>
        <w:rPr>
          <w:color w:val="231F20"/>
        </w:rPr>
        <w:t>de</w:t>
      </w:r>
      <w:r>
        <w:rPr>
          <w:color w:val="231F20"/>
          <w:spacing w:val="-7"/>
        </w:rPr>
        <w:t> </w:t>
      </w:r>
      <w:r>
        <w:rPr>
          <w:color w:val="231F20"/>
        </w:rPr>
        <w:t>culture</w:t>
      </w:r>
      <w:r>
        <w:rPr>
          <w:color w:val="231F20"/>
          <w:spacing w:val="-7"/>
        </w:rPr>
        <w:t> </w:t>
      </w:r>
      <w:r>
        <w:rPr>
          <w:color w:val="231F20"/>
        </w:rPr>
        <w:t>qui</w:t>
      </w:r>
      <w:r>
        <w:rPr>
          <w:color w:val="231F20"/>
          <w:spacing w:val="-7"/>
        </w:rPr>
        <w:t> </w:t>
      </w:r>
      <w:r>
        <w:rPr>
          <w:color w:val="231F20"/>
        </w:rPr>
        <w:t>provoque</w:t>
      </w:r>
      <w:r>
        <w:rPr>
          <w:color w:val="231F20"/>
          <w:spacing w:val="-7"/>
        </w:rPr>
        <w:t> </w:t>
      </w:r>
      <w:r>
        <w:rPr>
          <w:color w:val="231F20"/>
        </w:rPr>
        <w:t>l’échec</w:t>
      </w:r>
      <w:r>
        <w:rPr>
          <w:color w:val="231F20"/>
          <w:spacing w:val="-7"/>
        </w:rPr>
        <w:t> </w:t>
      </w:r>
      <w:r>
        <w:rPr>
          <w:color w:val="231F20"/>
        </w:rPr>
        <w:t>scolaire</w:t>
      </w:r>
      <w:r>
        <w:rPr>
          <w:color w:val="231F20"/>
          <w:spacing w:val="-7"/>
        </w:rPr>
        <w:t> </w:t>
      </w:r>
      <w:r>
        <w:rPr>
          <w:color w:val="231F20"/>
        </w:rPr>
        <w:t>».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ind w:left="1632" w:right="1632"/>
        <w:jc w:val="center"/>
      </w:pPr>
      <w:r>
        <w:rPr>
          <w:color w:val="231F20"/>
        </w:rPr>
        <w:t>Mario</w:t>
      </w:r>
      <w:r>
        <w:rPr>
          <w:color w:val="231F20"/>
          <w:spacing w:val="52"/>
        </w:rPr>
        <w:t> </w:t>
      </w:r>
      <w:r>
        <w:rPr>
          <w:color w:val="231F20"/>
          <w:spacing w:val="-2"/>
        </w:rPr>
        <w:t>Serviable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4"/>
        <w:rPr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10"/>
          <w:w w:val="110"/>
          <w:sz w:val="24"/>
        </w:rPr>
        <w:t>6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6"/>
        <w:rPr>
          <w:rFonts w:ascii="Tahoma"/>
          <w:i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0112">
                <wp:simplePos x="0" y="0"/>
                <wp:positionH relativeFrom="page">
                  <wp:posOffset>6747006</wp:posOffset>
                </wp:positionH>
                <wp:positionV relativeFrom="page">
                  <wp:posOffset>6835509</wp:posOffset>
                </wp:positionV>
                <wp:extent cx="93345" cy="19685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9334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color w:val="231F20"/>
                                <w:spacing w:val="-10"/>
                                <w:w w:val="110"/>
                                <w:sz w:val="24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260376pt;margin-top:538.229126pt;width:7.35pt;height:15.5pt;mso-position-horizontal-relative:page;mso-position-vertical-relative:page;z-index:-16186368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color w:val="231F20"/>
                          <w:spacing w:val="-10"/>
                          <w:w w:val="110"/>
                          <w:sz w:val="24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0</wp:posOffset>
                </wp:positionH>
                <wp:positionV relativeFrom="page">
                  <wp:posOffset>6741007</wp:posOffset>
                </wp:positionV>
                <wp:extent cx="7200265" cy="45910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7200265" cy="459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265" h="459105">
                              <a:moveTo>
                                <a:pt x="7199998" y="0"/>
                              </a:moveTo>
                              <a:lnTo>
                                <a:pt x="0" y="0"/>
                              </a:lnTo>
                              <a:lnTo>
                                <a:pt x="0" y="458990"/>
                              </a:lnTo>
                              <a:lnTo>
                                <a:pt x="7199998" y="458990"/>
                              </a:lnTo>
                              <a:lnTo>
                                <a:pt x="719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530.788025pt;width:566.929pt;height:36.141pt;mso-position-horizontal-relative:page;mso-position-vertical-relative:page;z-index:15735808" id="docshape34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spacing w:after="0"/>
        <w:rPr>
          <w:rFonts w:ascii="Tahoma"/>
          <w:sz w:val="16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207"/>
        <w:rPr>
          <w:rFonts w:ascii="Tahoma"/>
          <w:i w:val="0"/>
          <w:sz w:val="20"/>
        </w:rPr>
      </w:pPr>
    </w:p>
    <w:p>
      <w:pPr>
        <w:pStyle w:val="BodyText"/>
        <w:ind w:left="1424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931187" cy="3910203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187" cy="39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180"/>
        <w:rPr>
          <w:rFonts w:ascii="Tahoma"/>
          <w:i w:val="0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10"/>
          <w:w w:val="110"/>
          <w:sz w:val="24"/>
        </w:rPr>
        <w:t>8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42"/>
        <w:rPr>
          <w:rFonts w:ascii="Tahoma"/>
          <w:i w:val="0"/>
        </w:rPr>
      </w:pPr>
    </w:p>
    <w:p>
      <w:pPr>
        <w:spacing w:line="235" w:lineRule="auto" w:before="1"/>
        <w:ind w:left="673" w:right="671" w:firstLine="0"/>
        <w:jc w:val="both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L’histoire de Jean-Baptiste Lislet-Geoffroy commence </w:t>
      </w:r>
      <w:r>
        <w:rPr>
          <w:rFonts w:ascii="Tahoma" w:hAnsi="Tahoma"/>
          <w:color w:val="231F20"/>
          <w:sz w:val="34"/>
        </w:rPr>
        <w:t>par </w:t>
      </w:r>
      <w:r>
        <w:rPr>
          <w:rFonts w:ascii="Trebuchet MS" w:hAnsi="Trebuchet MS"/>
          <w:color w:val="231F20"/>
          <w:sz w:val="34"/>
        </w:rPr>
        <w:t>une falsification de sa date de naissance, se poursuit par deux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z w:val="34"/>
        </w:rPr>
        <w:t>modifications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z w:val="34"/>
        </w:rPr>
        <w:t>son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z w:val="34"/>
        </w:rPr>
        <w:t>état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z w:val="34"/>
        </w:rPr>
        <w:t>civil,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z w:val="34"/>
        </w:rPr>
        <w:t>une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z w:val="34"/>
        </w:rPr>
        <w:t>mesure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z w:val="34"/>
        </w:rPr>
        <w:t>d’adoption </w:t>
      </w:r>
      <w:r>
        <w:rPr>
          <w:rFonts w:ascii="Trebuchet MS" w:hAnsi="Trebuchet MS"/>
          <w:color w:val="231F20"/>
          <w:spacing w:val="-8"/>
          <w:sz w:val="34"/>
        </w:rPr>
        <w:t>(libéralité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dont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il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fut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le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premier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à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bénéficier)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et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se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termine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par </w:t>
      </w:r>
      <w:r>
        <w:rPr>
          <w:rFonts w:ascii="Trebuchet MS" w:hAnsi="Trebuchet MS"/>
          <w:color w:val="231F20"/>
          <w:sz w:val="34"/>
        </w:rPr>
        <w:t>un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changement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nationalité,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dans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une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vie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d’apothéoses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et </w:t>
      </w:r>
      <w:r>
        <w:rPr>
          <w:rFonts w:ascii="Tahoma" w:hAnsi="Tahoma"/>
          <w:color w:val="231F20"/>
          <w:sz w:val="34"/>
        </w:rPr>
        <w:t>de métamorphoses.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14"/>
        <w:rPr>
          <w:rFonts w:ascii="Tahoma"/>
          <w:i w:val="0"/>
        </w:rPr>
      </w:pPr>
    </w:p>
    <w:p>
      <w:pPr>
        <w:pStyle w:val="BodyText"/>
        <w:ind w:left="673" w:right="671"/>
        <w:jc w:val="both"/>
      </w:pPr>
      <w:r>
        <w:rPr>
          <w:color w:val="231F20"/>
        </w:rPr>
        <w:t>The story of Jean-Baptiste Lislet-Geoffroy begins with a </w:t>
      </w:r>
      <w:r>
        <w:rPr>
          <w:rFonts w:ascii="Trebuchet MS"/>
          <w:color w:val="231F20"/>
        </w:rPr>
        <w:t>forged date of birth, continues with two modifications of </w:t>
      </w:r>
      <w:r>
        <w:rPr>
          <w:color w:val="231F20"/>
        </w:rPr>
        <w:t>his civil status, followed by a measure of parental adoption </w:t>
      </w:r>
      <w:r>
        <w:rPr>
          <w:rFonts w:ascii="Trebuchet MS"/>
          <w:color w:val="231F20"/>
        </w:rPr>
        <w:t>(a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liberality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of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which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he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was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the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first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to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benefit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in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</w:rPr>
        <w:t>Bourbon </w:t>
      </w:r>
      <w:r>
        <w:rPr>
          <w:color w:val="231F20"/>
        </w:rPr>
        <w:t>Island) and ends up with a change of nationality, in a life of apotheoses and metamorphoses.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34"/>
        <w:rPr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10"/>
          <w:w w:val="110"/>
          <w:sz w:val="24"/>
        </w:rPr>
        <w:t>9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53"/>
        <w:rPr>
          <w:rFonts w:ascii="Tahoma"/>
          <w:i w:val="0"/>
        </w:rPr>
      </w:pPr>
    </w:p>
    <w:p>
      <w:pPr>
        <w:spacing w:line="228" w:lineRule="auto" w:before="0"/>
        <w:ind w:left="673" w:right="670" w:firstLine="0"/>
        <w:jc w:val="both"/>
        <w:rPr>
          <w:rFonts w:ascii="Tahoma" w:hAnsi="Tahoma"/>
          <w:sz w:val="34"/>
        </w:rPr>
      </w:pPr>
      <w:r>
        <w:rPr>
          <w:rFonts w:ascii="Trebuchet MS" w:hAnsi="Trebuchet MS"/>
          <w:color w:val="231F20"/>
          <w:spacing w:val="-8"/>
          <w:sz w:val="34"/>
        </w:rPr>
        <w:t>Elle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est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ponctuée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par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deux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miracles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survenant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un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23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août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: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son </w:t>
      </w:r>
      <w:r>
        <w:rPr>
          <w:rFonts w:ascii="Tahoma" w:hAnsi="Tahoma"/>
          <w:color w:val="231F20"/>
          <w:sz w:val="34"/>
        </w:rPr>
        <w:t>entrée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z w:val="34"/>
        </w:rPr>
        <w:t>dans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z w:val="34"/>
        </w:rPr>
        <w:t>la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z w:val="34"/>
        </w:rPr>
        <w:t>communauté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z w:val="34"/>
        </w:rPr>
        <w:t>d’hommes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z w:val="34"/>
        </w:rPr>
        <w:t>libres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z w:val="34"/>
        </w:rPr>
        <w:t>par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z w:val="34"/>
        </w:rPr>
        <w:t>le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z w:val="34"/>
        </w:rPr>
        <w:t>baptême en 1755, et son entrée dans la communauté d’hommes prestigieux en 1786, par la grande porte de l’Académie des sciences de Paris.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11"/>
        <w:rPr>
          <w:rFonts w:ascii="Tahoma"/>
          <w:i w:val="0"/>
        </w:rPr>
      </w:pPr>
    </w:p>
    <w:p>
      <w:pPr>
        <w:pStyle w:val="BodyText"/>
        <w:ind w:left="673" w:right="671"/>
        <w:jc w:val="both"/>
      </w:pPr>
      <w:r>
        <w:rPr>
          <w:color w:val="231F20"/>
        </w:rPr>
        <w:t>His life story is punctuated by two miracles occurring on a 23rd of August: his entry into the community of free men through baptism in 1755, and his entry into the community</w:t>
      </w:r>
      <w:r>
        <w:rPr>
          <w:color w:val="231F20"/>
          <w:spacing w:val="40"/>
        </w:rPr>
        <w:t> </w:t>
      </w:r>
      <w:r>
        <w:rPr>
          <w:color w:val="231F20"/>
        </w:rPr>
        <w:t>of prestigious men in 1786, through the brazen doors of the Academy of Science in Paris.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56"/>
        <w:rPr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10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11"/>
        <w:rPr>
          <w:rFonts w:ascii="Tahoma"/>
          <w:i w:val="0"/>
          <w:sz w:val="7"/>
        </w:rPr>
      </w:pPr>
    </w:p>
    <w:p>
      <w:pPr>
        <w:pStyle w:val="BodyText"/>
        <w:ind w:left="1092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271398" cy="5202936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398" cy="520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41"/>
        <w:rPr>
          <w:rFonts w:ascii="Tahoma"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11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ind w:left="2121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3921325" cy="6204204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325" cy="62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spacing w:before="179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12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800" w:bottom="0" w:left="460" w:right="460"/>
        </w:sectPr>
      </w:pPr>
    </w:p>
    <w:p>
      <w:pPr>
        <w:pStyle w:val="BodyText"/>
        <w:spacing w:before="202"/>
        <w:rPr>
          <w:rFonts w:ascii="Tahoma"/>
          <w:i w:val="0"/>
        </w:rPr>
      </w:pPr>
    </w:p>
    <w:p>
      <w:pPr>
        <w:spacing w:line="235" w:lineRule="auto" w:before="0"/>
        <w:ind w:left="673" w:right="671" w:firstLine="0"/>
        <w:jc w:val="both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z w:val="34"/>
        </w:rPr>
        <w:t>Une vraie vie de roman ! Elle prolonge la vie romanesque et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singulière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ses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parents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: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une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histoire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d’amour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fou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entre un ingénieur blanc et une négresse esclave de 15 ans </w:t>
      </w:r>
      <w:r>
        <w:rPr>
          <w:rFonts w:ascii="Trebuchet MS" w:hAnsi="Trebuchet MS"/>
          <w:color w:val="231F20"/>
          <w:sz w:val="34"/>
        </w:rPr>
        <w:t>au </w:t>
      </w:r>
      <w:r>
        <w:rPr>
          <w:rFonts w:ascii="Tahoma" w:hAnsi="Tahoma"/>
          <w:color w:val="231F20"/>
          <w:sz w:val="34"/>
        </w:rPr>
        <w:t>Pays de Paul et Virginie. Dans le roman de Bernardin de Saint-Pierre, l’amour de papier impossible entre Virginie la </w:t>
      </w:r>
      <w:r>
        <w:rPr>
          <w:rFonts w:ascii="Trebuchet MS" w:hAnsi="Trebuchet MS"/>
          <w:color w:val="231F20"/>
          <w:spacing w:val="-2"/>
          <w:sz w:val="34"/>
        </w:rPr>
        <w:t>blanche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et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Paul,</w:t>
      </w:r>
      <w:r>
        <w:rPr>
          <w:rFonts w:ascii="Trebuchet MS" w:hAnsi="Trebuchet MS"/>
          <w:color w:val="231F20"/>
          <w:spacing w:val="-23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qui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n’est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pas</w:t>
      </w:r>
      <w:r>
        <w:rPr>
          <w:rFonts w:ascii="Trebuchet MS" w:hAnsi="Trebuchet MS"/>
          <w:color w:val="231F20"/>
          <w:spacing w:val="-23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trop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noir,</w:t>
      </w:r>
      <w:r>
        <w:rPr>
          <w:rFonts w:ascii="Trebuchet MS" w:hAnsi="Trebuchet MS"/>
          <w:color w:val="231F20"/>
          <w:spacing w:val="-23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se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termine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bien</w:t>
      </w:r>
      <w:r>
        <w:rPr>
          <w:rFonts w:ascii="Trebuchet MS" w:hAnsi="Trebuchet MS"/>
          <w:color w:val="231F20"/>
          <w:spacing w:val="-23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pour </w:t>
      </w:r>
      <w:r>
        <w:rPr>
          <w:rFonts w:ascii="Trebuchet MS" w:hAnsi="Trebuchet MS"/>
          <w:color w:val="231F20"/>
          <w:spacing w:val="-6"/>
          <w:sz w:val="34"/>
        </w:rPr>
        <w:t>les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convenances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: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Virginie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meurt,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ils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n’eurent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pas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d’enfants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et </w:t>
      </w:r>
      <w:r>
        <w:rPr>
          <w:rFonts w:ascii="Trebuchet MS" w:hAnsi="Trebuchet MS"/>
          <w:color w:val="231F20"/>
          <w:sz w:val="34"/>
        </w:rPr>
        <w:t>la morale est sauve.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49"/>
        <w:rPr>
          <w:rFonts w:ascii="Trebuchet MS"/>
          <w:i w:val="0"/>
        </w:rPr>
      </w:pPr>
    </w:p>
    <w:p>
      <w:pPr>
        <w:pStyle w:val="BodyText"/>
        <w:ind w:left="673" w:right="674"/>
        <w:jc w:val="both"/>
      </w:pP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real</w:t>
      </w:r>
      <w:r>
        <w:rPr>
          <w:color w:val="231F20"/>
          <w:spacing w:val="-10"/>
        </w:rPr>
        <w:t> </w:t>
      </w:r>
      <w:r>
        <w:rPr>
          <w:color w:val="231F20"/>
        </w:rPr>
        <w:t>life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turnovers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poetic</w:t>
      </w:r>
      <w:r>
        <w:rPr>
          <w:color w:val="231F20"/>
          <w:spacing w:val="-10"/>
        </w:rPr>
        <w:t> </w:t>
      </w:r>
      <w:r>
        <w:rPr>
          <w:color w:val="231F20"/>
        </w:rPr>
        <w:t>justice.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spillover</w:t>
      </w:r>
      <w:r>
        <w:rPr>
          <w:color w:val="231F20"/>
          <w:spacing w:val="-10"/>
        </w:rPr>
        <w:t> </w:t>
      </w:r>
      <w:r>
        <w:rPr>
          <w:color w:val="231F20"/>
        </w:rPr>
        <w:t>from the romantic and singular life of his parents: a crazy love story between a White French engineer and a 15-year-old Black Senegalese slave in the land of Paul and Virginie. In Bernardin</w:t>
      </w:r>
      <w:r>
        <w:rPr>
          <w:color w:val="231F20"/>
          <w:spacing w:val="-1"/>
        </w:rPr>
        <w:t> </w:t>
      </w:r>
      <w:r>
        <w:rPr>
          <w:color w:val="231F20"/>
        </w:rPr>
        <w:t>de</w:t>
      </w:r>
      <w:r>
        <w:rPr>
          <w:color w:val="231F20"/>
          <w:spacing w:val="-1"/>
        </w:rPr>
        <w:t> </w:t>
      </w:r>
      <w:r>
        <w:rPr>
          <w:color w:val="231F20"/>
        </w:rPr>
        <w:t>Saint-Pierre’s</w:t>
      </w:r>
      <w:r>
        <w:rPr>
          <w:color w:val="231F20"/>
          <w:spacing w:val="-1"/>
        </w:rPr>
        <w:t> </w:t>
      </w:r>
      <w:r>
        <w:rPr>
          <w:color w:val="231F20"/>
        </w:rPr>
        <w:t>novel,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impossible</w:t>
      </w:r>
      <w:r>
        <w:rPr>
          <w:color w:val="231F20"/>
          <w:spacing w:val="-1"/>
        </w:rPr>
        <w:t> </w:t>
      </w:r>
      <w:r>
        <w:rPr>
          <w:color w:val="231F20"/>
        </w:rPr>
        <w:t>paper</w:t>
      </w:r>
      <w:r>
        <w:rPr>
          <w:color w:val="231F20"/>
          <w:spacing w:val="-1"/>
        </w:rPr>
        <w:t> </w:t>
      </w:r>
      <w:r>
        <w:rPr>
          <w:color w:val="231F20"/>
        </w:rPr>
        <w:t>love between Virginie, the White girl, and Paul who is not too Black, ends well for the sake of propriety: Virginie dies, they have no children and mainstream morality is saved.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7"/>
        <w:rPr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13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14"/>
        <w:rPr>
          <w:rFonts w:ascii="Tahoma"/>
          <w:i w:val="0"/>
        </w:rPr>
      </w:pPr>
    </w:p>
    <w:p>
      <w:pPr>
        <w:spacing w:line="228" w:lineRule="auto" w:before="1"/>
        <w:ind w:left="673" w:right="671" w:firstLine="0"/>
        <w:jc w:val="both"/>
        <w:rPr>
          <w:rFonts w:ascii="Tahoma" w:hAnsi="Tahoma"/>
          <w:sz w:val="34"/>
        </w:rPr>
      </w:pPr>
      <w:r>
        <w:rPr>
          <w:rFonts w:ascii="Trebuchet MS" w:hAnsi="Trebuchet MS"/>
          <w:color w:val="231F20"/>
          <w:sz w:val="34"/>
        </w:rPr>
        <w:t>Les deux amants, Monsieur Geoffroy et Niama(n), </w:t>
      </w:r>
      <w:r>
        <w:rPr>
          <w:rFonts w:ascii="Trebuchet MS" w:hAnsi="Trebuchet MS"/>
          <w:color w:val="231F20"/>
          <w:sz w:val="34"/>
        </w:rPr>
        <w:t>doivent </w:t>
      </w:r>
      <w:r>
        <w:rPr>
          <w:rFonts w:ascii="Tahoma" w:hAnsi="Tahoma"/>
          <w:color w:val="231F20"/>
          <w:sz w:val="34"/>
        </w:rPr>
        <w:t>fuir la société de L’Isle de France pour se réfugier sous des cieux plus cléments à Bourbon.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08"/>
        <w:rPr>
          <w:rFonts w:ascii="Tahoma"/>
          <w:i w:val="0"/>
        </w:rPr>
      </w:pPr>
    </w:p>
    <w:p>
      <w:pPr>
        <w:pStyle w:val="BodyText"/>
        <w:ind w:left="673" w:right="675"/>
        <w:jc w:val="both"/>
      </w:pPr>
      <w:r>
        <w:rPr>
          <w:color w:val="231F20"/>
        </w:rPr>
        <w:t>The two real life lovers, Monsieur Geoffroy and Niama(n), </w:t>
      </w:r>
      <w:r>
        <w:rPr>
          <w:rFonts w:ascii="Trebuchet MS"/>
          <w:color w:val="231F20"/>
        </w:rPr>
        <w:t>have to flee the segregated society of Isle de France and </w:t>
      </w:r>
      <w:r>
        <w:rPr>
          <w:color w:val="231F20"/>
        </w:rPr>
        <w:t>seek solace under more lenient skies in Bourbon Island.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rPr>
          <w:sz w:val="24"/>
        </w:rPr>
      </w:pPr>
    </w:p>
    <w:p>
      <w:pPr>
        <w:spacing w:before="1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14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132"/>
        <w:rPr>
          <w:rFonts w:ascii="Tahoma"/>
          <w:i w:val="0"/>
          <w:sz w:val="20"/>
        </w:rPr>
      </w:pPr>
    </w:p>
    <w:p>
      <w:pPr>
        <w:pStyle w:val="BodyText"/>
        <w:ind w:left="836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296712" cy="4859083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712" cy="48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63"/>
        <w:rPr>
          <w:rFonts w:ascii="Tahoma"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15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129"/>
        <w:rPr>
          <w:rFonts w:ascii="Tahoma"/>
          <w:i w:val="0"/>
          <w:sz w:val="20"/>
        </w:rPr>
      </w:pPr>
    </w:p>
    <w:p>
      <w:pPr>
        <w:pStyle w:val="BodyText"/>
        <w:ind w:left="987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371480" cy="5115306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480" cy="51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194"/>
        <w:rPr>
          <w:rFonts w:ascii="Tahoma"/>
          <w:i w:val="0"/>
          <w:sz w:val="24"/>
        </w:rPr>
      </w:pPr>
    </w:p>
    <w:p>
      <w:pPr>
        <w:spacing w:before="1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16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spacing w:line="235" w:lineRule="auto" w:before="90"/>
        <w:ind w:left="673" w:right="671" w:firstLine="0"/>
        <w:jc w:val="both"/>
        <w:rPr>
          <w:rFonts w:ascii="Tahoma" w:hAnsi="Tahoma"/>
          <w:sz w:val="34"/>
        </w:rPr>
      </w:pPr>
      <w:r>
        <w:rPr>
          <w:rFonts w:ascii="Tahoma" w:hAnsi="Tahoma"/>
          <w:color w:val="231F20"/>
          <w:spacing w:val="-10"/>
          <w:sz w:val="34"/>
        </w:rPr>
        <w:t>Leur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amour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se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déroule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dans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une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île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pie,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d’anthracite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et</w:t>
      </w:r>
      <w:r>
        <w:rPr>
          <w:rFonts w:ascii="Tahoma" w:hAnsi="Tahoma"/>
          <w:color w:val="231F20"/>
          <w:spacing w:val="-14"/>
          <w:sz w:val="34"/>
        </w:rPr>
        <w:t> </w:t>
      </w:r>
      <w:r>
        <w:rPr>
          <w:rFonts w:ascii="Tahoma" w:hAnsi="Tahoma"/>
          <w:color w:val="231F20"/>
          <w:spacing w:val="-10"/>
          <w:sz w:val="34"/>
        </w:rPr>
        <w:t>d’albâtre, </w:t>
      </w:r>
      <w:r>
        <w:rPr>
          <w:rFonts w:ascii="Trebuchet MS" w:hAnsi="Trebuchet MS"/>
          <w:color w:val="231F20"/>
          <w:spacing w:val="-4"/>
          <w:sz w:val="34"/>
        </w:rPr>
        <w:t>de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tous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les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Edmonds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et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de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tous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les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Beaumont-Belliers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à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venir. </w:t>
      </w:r>
      <w:r>
        <w:rPr>
          <w:rFonts w:ascii="Trebuchet MS" w:hAnsi="Trebuchet MS"/>
          <w:color w:val="231F20"/>
          <w:spacing w:val="-12"/>
          <w:sz w:val="34"/>
        </w:rPr>
        <w:t>Une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île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où</w:t>
      </w:r>
      <w:r>
        <w:rPr>
          <w:rFonts w:ascii="Trebuchet MS" w:hAnsi="Trebuchet MS"/>
          <w:color w:val="231F20"/>
          <w:spacing w:val="-13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en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un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siècle</w:t>
      </w:r>
      <w:r>
        <w:rPr>
          <w:rFonts w:ascii="Trebuchet MS" w:hAnsi="Trebuchet MS"/>
          <w:color w:val="231F20"/>
          <w:spacing w:val="-13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de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vie</w:t>
      </w:r>
      <w:r>
        <w:rPr>
          <w:rFonts w:ascii="Trebuchet MS" w:hAnsi="Trebuchet MS"/>
          <w:color w:val="231F20"/>
          <w:spacing w:val="-13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commune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imparfaite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depuis</w:t>
      </w:r>
      <w:r>
        <w:rPr>
          <w:rFonts w:ascii="Trebuchet MS" w:hAnsi="Trebuchet MS"/>
          <w:color w:val="231F20"/>
          <w:spacing w:val="-13"/>
          <w:sz w:val="34"/>
        </w:rPr>
        <w:t> </w:t>
      </w:r>
      <w:r>
        <w:rPr>
          <w:rFonts w:ascii="Trebuchet MS" w:hAnsi="Trebuchet MS"/>
          <w:color w:val="231F20"/>
          <w:spacing w:val="-12"/>
          <w:sz w:val="34"/>
        </w:rPr>
        <w:t>1663, </w:t>
      </w:r>
      <w:r>
        <w:rPr>
          <w:rFonts w:ascii="Trebuchet MS" w:hAnsi="Trebuchet MS"/>
          <w:color w:val="231F20"/>
          <w:spacing w:val="-6"/>
          <w:sz w:val="34"/>
        </w:rPr>
        <w:t>les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hommes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sont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passés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d’une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mosaïque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d’antagonismes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à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une </w:t>
      </w:r>
      <w:r>
        <w:rPr>
          <w:rFonts w:ascii="Trebuchet MS" w:hAnsi="Trebuchet MS"/>
          <w:color w:val="231F20"/>
          <w:spacing w:val="-8"/>
          <w:sz w:val="34"/>
        </w:rPr>
        <w:t>société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moisée,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avant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le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désir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vivre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ensemble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;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la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moise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est ce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morceau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bois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qui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bloque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et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fixe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pour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toujours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la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position </w:t>
      </w:r>
      <w:r>
        <w:rPr>
          <w:rFonts w:ascii="Trebuchet MS" w:hAnsi="Trebuchet MS"/>
          <w:color w:val="231F20"/>
          <w:spacing w:val="-10"/>
          <w:sz w:val="34"/>
        </w:rPr>
        <w:t>de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différentes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pièces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dans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un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ensemble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et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qui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ne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se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toucheront </w:t>
      </w:r>
      <w:r>
        <w:rPr>
          <w:rFonts w:ascii="Trebuchet MS" w:hAnsi="Trebuchet MS"/>
          <w:color w:val="231F20"/>
          <w:sz w:val="34"/>
        </w:rPr>
        <w:t>jamais.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C’est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la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société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bourbonnaise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bloquée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par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la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Grande </w:t>
      </w:r>
      <w:r>
        <w:rPr>
          <w:rFonts w:ascii="Tahoma" w:hAnsi="Tahoma"/>
          <w:color w:val="231F20"/>
          <w:sz w:val="34"/>
        </w:rPr>
        <w:t>Ordonnance de 1674 et le Code Noir de 1723, interdisant </w:t>
      </w:r>
      <w:r>
        <w:rPr>
          <w:rFonts w:ascii="Trebuchet MS" w:hAnsi="Trebuchet MS"/>
          <w:color w:val="231F20"/>
          <w:sz w:val="34"/>
        </w:rPr>
        <w:t>toute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relation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entre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les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Noirs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et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les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Blancs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;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les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corps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ne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sont </w:t>
      </w:r>
      <w:r>
        <w:rPr>
          <w:rFonts w:ascii="Tahoma" w:hAnsi="Tahoma"/>
          <w:color w:val="231F20"/>
          <w:sz w:val="34"/>
        </w:rPr>
        <w:t>pas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censés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se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toucher,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mais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restent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indispensables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pour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faire fonctionner l’ensemble colonial.</w:t>
      </w:r>
    </w:p>
    <w:p>
      <w:pPr>
        <w:pStyle w:val="BodyText"/>
        <w:spacing w:before="364"/>
        <w:rPr>
          <w:rFonts w:ascii="Tahoma"/>
          <w:i w:val="0"/>
        </w:rPr>
      </w:pPr>
    </w:p>
    <w:p>
      <w:pPr>
        <w:pStyle w:val="BodyText"/>
        <w:spacing w:before="1"/>
        <w:ind w:left="673" w:right="674"/>
        <w:jc w:val="both"/>
      </w:pPr>
      <w:r>
        <w:rPr>
          <w:color w:val="231F20"/>
          <w:w w:val="105"/>
        </w:rPr>
        <w:t>Their</w:t>
      </w:r>
      <w:r>
        <w:rPr>
          <w:color w:val="231F20"/>
          <w:w w:val="105"/>
        </w:rPr>
        <w:t> love</w:t>
      </w:r>
      <w:r>
        <w:rPr>
          <w:color w:val="231F20"/>
          <w:w w:val="105"/>
        </w:rPr>
        <w:t> affair</w:t>
      </w:r>
      <w:r>
        <w:rPr>
          <w:color w:val="231F20"/>
          <w:w w:val="105"/>
        </w:rPr>
        <w:t> will</w:t>
      </w:r>
      <w:r>
        <w:rPr>
          <w:color w:val="231F20"/>
          <w:w w:val="105"/>
        </w:rPr>
        <w:t> blossom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Black-and-White</w:t>
      </w:r>
      <w:r>
        <w:rPr>
          <w:color w:val="231F20"/>
          <w:w w:val="105"/>
        </w:rPr>
        <w:t> shores, </w:t>
      </w:r>
      <w:r>
        <w:rPr>
          <w:color w:val="231F20"/>
        </w:rPr>
        <w:t>where</w:t>
      </w:r>
      <w:r>
        <w:rPr>
          <w:color w:val="231F20"/>
          <w:spacing w:val="-13"/>
        </w:rPr>
        <w:t> </w:t>
      </w:r>
      <w:r>
        <w:rPr>
          <w:color w:val="231F20"/>
        </w:rPr>
        <w:t>society</w:t>
      </w:r>
      <w:r>
        <w:rPr>
          <w:color w:val="231F20"/>
          <w:spacing w:val="-13"/>
        </w:rPr>
        <w:t> </w:t>
      </w:r>
      <w:r>
        <w:rPr>
          <w:color w:val="231F20"/>
        </w:rPr>
        <w:t>is</w:t>
      </w:r>
      <w:r>
        <w:rPr>
          <w:color w:val="231F20"/>
          <w:spacing w:val="-13"/>
        </w:rPr>
        <w:t> </w:t>
      </w:r>
      <w:r>
        <w:rPr>
          <w:color w:val="231F20"/>
        </w:rPr>
        <w:t>made</w:t>
      </w:r>
      <w:r>
        <w:rPr>
          <w:color w:val="231F20"/>
          <w:spacing w:val="-13"/>
        </w:rPr>
        <w:t> </w:t>
      </w:r>
      <w:r>
        <w:rPr>
          <w:color w:val="231F20"/>
        </w:rPr>
        <w:t>up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anthracite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3"/>
        </w:rPr>
        <w:t> </w:t>
      </w:r>
      <w:r>
        <w:rPr>
          <w:color w:val="231F20"/>
        </w:rPr>
        <w:t>alabaster</w:t>
      </w:r>
      <w:r>
        <w:rPr>
          <w:color w:val="231F20"/>
          <w:spacing w:val="-13"/>
        </w:rPr>
        <w:t> </w:t>
      </w:r>
      <w:r>
        <w:rPr>
          <w:color w:val="231F20"/>
        </w:rPr>
        <w:t>beings, </w:t>
      </w:r>
      <w:r>
        <w:rPr>
          <w:color w:val="231F20"/>
          <w:w w:val="105"/>
        </w:rPr>
        <w:t>heralding</w:t>
      </w:r>
      <w:r>
        <w:rPr>
          <w:color w:val="231F20"/>
          <w:w w:val="105"/>
        </w:rPr>
        <w:t> tomorrow’s</w:t>
      </w:r>
      <w:r>
        <w:rPr>
          <w:color w:val="231F20"/>
          <w:w w:val="105"/>
        </w:rPr>
        <w:t> togetherness</w:t>
      </w:r>
      <w:r>
        <w:rPr>
          <w:color w:val="231F20"/>
          <w:w w:val="105"/>
        </w:rPr>
        <w:t> paradise.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island where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century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imperfect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living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together,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since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1663, </w:t>
      </w:r>
      <w:r>
        <w:rPr>
          <w:color w:val="231F20"/>
        </w:rPr>
        <w:t>men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gone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mosaic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antagonisms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live-and- </w:t>
      </w:r>
      <w:r>
        <w:rPr>
          <w:color w:val="231F20"/>
          <w:spacing w:val="-2"/>
        </w:rPr>
        <w:t>let-live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recipe.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Bourbon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Island’s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society,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gridlocked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Great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racial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Ordinance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1674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1723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Black Code,</w:t>
      </w:r>
      <w:r>
        <w:rPr>
          <w:color w:val="231F20"/>
          <w:w w:val="105"/>
        </w:rPr>
        <w:t> forbidding</w:t>
      </w:r>
      <w:r>
        <w:rPr>
          <w:color w:val="231F20"/>
          <w:w w:val="105"/>
        </w:rPr>
        <w:t> any</w:t>
      </w:r>
      <w:r>
        <w:rPr>
          <w:color w:val="231F20"/>
          <w:w w:val="105"/>
        </w:rPr>
        <w:t> civil</w:t>
      </w:r>
      <w:r>
        <w:rPr>
          <w:color w:val="231F20"/>
          <w:w w:val="105"/>
        </w:rPr>
        <w:t> relationship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Blacks 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Whites;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bodies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supposed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touch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other but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remain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nevertheless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handy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make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whole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colonial combination work.</w:t>
      </w:r>
    </w:p>
    <w:p>
      <w:pPr>
        <w:spacing w:before="201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17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680" w:bottom="0" w:left="460" w:right="460"/>
        </w:sectPr>
      </w:pPr>
    </w:p>
    <w:p>
      <w:pPr>
        <w:pStyle w:val="BodyText"/>
        <w:spacing w:before="394"/>
        <w:rPr>
          <w:rFonts w:ascii="Tahoma"/>
          <w:i w:val="0"/>
        </w:rPr>
      </w:pPr>
    </w:p>
    <w:p>
      <w:pPr>
        <w:spacing w:line="237" w:lineRule="auto" w:before="0"/>
        <w:ind w:left="673" w:right="670" w:firstLine="0"/>
        <w:jc w:val="both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pacing w:val="-4"/>
          <w:sz w:val="34"/>
        </w:rPr>
        <w:t>Jean-Baptiste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n’est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pas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né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esclave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par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un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artifice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relevant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de ce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que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Marius-Ary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Leblond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appellent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«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le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miracle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des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races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». </w:t>
      </w:r>
      <w:r>
        <w:rPr>
          <w:rFonts w:ascii="Trebuchet MS" w:hAnsi="Trebuchet MS"/>
          <w:color w:val="231F20"/>
          <w:sz w:val="34"/>
        </w:rPr>
        <w:t>Sa naissance le 13 avril 1755 d’une esclave fait de lui juridiquement un esclave.</w:t>
      </w:r>
      <w:r>
        <w:rPr>
          <w:rFonts w:ascii="Trebuchet MS" w:hAnsi="Trebuchet MS"/>
          <w:color w:val="231F20"/>
          <w:spacing w:val="40"/>
          <w:sz w:val="34"/>
        </w:rPr>
        <w:t> </w:t>
      </w:r>
      <w:r>
        <w:rPr>
          <w:rFonts w:ascii="Trebuchet MS" w:hAnsi="Trebuchet MS"/>
          <w:color w:val="231F20"/>
          <w:sz w:val="34"/>
        </w:rPr>
        <w:t>M. Geoffroy, son père présumé </w:t>
      </w:r>
      <w:r>
        <w:rPr>
          <w:rFonts w:ascii="Trebuchet MS" w:hAnsi="Trebuchet MS"/>
          <w:color w:val="231F20"/>
          <w:spacing w:val="-2"/>
          <w:sz w:val="34"/>
        </w:rPr>
        <w:t>et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son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propriétaire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avéré,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tente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une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manœuvre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désespérée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: </w:t>
      </w:r>
      <w:r>
        <w:rPr>
          <w:rFonts w:ascii="Trebuchet MS" w:hAnsi="Trebuchet MS"/>
          <w:color w:val="231F20"/>
          <w:sz w:val="34"/>
        </w:rPr>
        <w:t>affronter la montagne de papier qu’est le Code Noir pour solliciter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l’impossible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affranchissement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z w:val="34"/>
        </w:rPr>
        <w:t>Niama(n).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51"/>
        <w:rPr>
          <w:rFonts w:ascii="Trebuchet MS"/>
          <w:i w:val="0"/>
        </w:rPr>
      </w:pPr>
    </w:p>
    <w:p>
      <w:pPr>
        <w:pStyle w:val="BodyText"/>
        <w:spacing w:before="1"/>
        <w:ind w:left="673" w:right="674"/>
        <w:jc w:val="both"/>
      </w:pPr>
      <w:r>
        <w:rPr>
          <w:color w:val="231F20"/>
        </w:rPr>
        <w:t>Jean-Baptiste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technically</w:t>
      </w:r>
      <w:r>
        <w:rPr>
          <w:color w:val="231F20"/>
          <w:spacing w:val="-3"/>
        </w:rPr>
        <w:t> </w:t>
      </w:r>
      <w:r>
        <w:rPr>
          <w:color w:val="231F20"/>
        </w:rPr>
        <w:t>born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slave!</w:t>
      </w:r>
      <w:r>
        <w:rPr>
          <w:color w:val="231F20"/>
          <w:spacing w:val="-3"/>
        </w:rPr>
        <w:t> </w:t>
      </w:r>
      <w:r>
        <w:rPr>
          <w:color w:val="231F20"/>
        </w:rPr>
        <w:t>Mr.</w:t>
      </w:r>
      <w:r>
        <w:rPr>
          <w:color w:val="231F20"/>
          <w:spacing w:val="-3"/>
        </w:rPr>
        <w:t> </w:t>
      </w:r>
      <w:r>
        <w:rPr>
          <w:color w:val="231F20"/>
        </w:rPr>
        <w:t>Geoffroy </w:t>
      </w:r>
      <w:r>
        <w:rPr>
          <w:rFonts w:ascii="Trebuchet MS" w:hAnsi="Trebuchet MS"/>
          <w:color w:val="231F20"/>
          <w:w w:val="105"/>
        </w:rPr>
        <w:t>engineered</w:t>
      </w:r>
      <w:r>
        <w:rPr>
          <w:rFonts w:ascii="Trebuchet MS" w:hAnsi="Trebuchet MS"/>
          <w:color w:val="231F20"/>
          <w:w w:val="105"/>
        </w:rPr>
        <w:t> an</w:t>
      </w:r>
      <w:r>
        <w:rPr>
          <w:rFonts w:ascii="Trebuchet MS" w:hAnsi="Trebuchet MS"/>
          <w:color w:val="231F20"/>
          <w:w w:val="105"/>
        </w:rPr>
        <w:t> artifice</w:t>
      </w:r>
      <w:r>
        <w:rPr>
          <w:rFonts w:ascii="Trebuchet MS" w:hAnsi="Trebuchet MS"/>
          <w:color w:val="231F20"/>
          <w:w w:val="105"/>
        </w:rPr>
        <w:t> in</w:t>
      </w:r>
      <w:r>
        <w:rPr>
          <w:rFonts w:ascii="Trebuchet MS" w:hAnsi="Trebuchet MS"/>
          <w:color w:val="231F20"/>
          <w:w w:val="105"/>
        </w:rPr>
        <w:t> the</w:t>
      </w:r>
      <w:r>
        <w:rPr>
          <w:rFonts w:ascii="Trebuchet MS" w:hAnsi="Trebuchet MS"/>
          <w:color w:val="231F20"/>
          <w:w w:val="105"/>
        </w:rPr>
        <w:t> land</w:t>
      </w:r>
      <w:r>
        <w:rPr>
          <w:rFonts w:ascii="Trebuchet MS" w:hAnsi="Trebuchet MS"/>
          <w:color w:val="231F20"/>
          <w:w w:val="105"/>
        </w:rPr>
        <w:t> of</w:t>
      </w:r>
      <w:r>
        <w:rPr>
          <w:rFonts w:ascii="Trebuchet MS" w:hAnsi="Trebuchet MS"/>
          <w:color w:val="231F20"/>
          <w:w w:val="105"/>
        </w:rPr>
        <w:t> “miracle</w:t>
      </w:r>
      <w:r>
        <w:rPr>
          <w:rFonts w:ascii="Trebuchet MS" w:hAnsi="Trebuchet MS"/>
          <w:color w:val="231F20"/>
          <w:w w:val="105"/>
        </w:rPr>
        <w:t> of</w:t>
      </w:r>
      <w:r>
        <w:rPr>
          <w:rFonts w:ascii="Trebuchet MS" w:hAnsi="Trebuchet MS"/>
          <w:color w:val="231F20"/>
          <w:w w:val="105"/>
        </w:rPr>
        <w:t> races” </w:t>
      </w:r>
      <w:r>
        <w:rPr>
          <w:color w:val="231F20"/>
          <w:w w:val="105"/>
        </w:rPr>
        <w:t>(Marius-Ary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Leblond).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His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birth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13th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April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1755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from a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slave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mother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made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him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legally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slave.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Mr.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Geoffroy,</w:t>
      </w:r>
      <w:r>
        <w:rPr>
          <w:color w:val="231F20"/>
          <w:spacing w:val="-16"/>
          <w:w w:val="105"/>
        </w:rPr>
        <w:t> </w:t>
      </w:r>
      <w:r>
        <w:rPr>
          <w:color w:val="231F20"/>
          <w:w w:val="105"/>
        </w:rPr>
        <w:t>his </w:t>
      </w:r>
      <w:r>
        <w:rPr>
          <w:color w:val="231F20"/>
          <w:spacing w:val="-4"/>
          <w:w w:val="105"/>
        </w:rPr>
        <w:t>presumed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4"/>
          <w:w w:val="105"/>
        </w:rPr>
        <w:t>father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4"/>
          <w:w w:val="105"/>
        </w:rPr>
        <w:t>and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4"/>
          <w:w w:val="105"/>
        </w:rPr>
        <w:t>proven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4"/>
          <w:w w:val="105"/>
        </w:rPr>
        <w:t>owner,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4"/>
          <w:w w:val="105"/>
        </w:rPr>
        <w:t>attempted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4"/>
          <w:w w:val="105"/>
        </w:rPr>
        <w:t>a</w:t>
      </w:r>
      <w:r>
        <w:rPr>
          <w:color w:val="231F20"/>
          <w:spacing w:val="-15"/>
          <w:w w:val="105"/>
        </w:rPr>
        <w:t> </w:t>
      </w:r>
      <w:r>
        <w:rPr>
          <w:color w:val="231F20"/>
          <w:spacing w:val="-4"/>
          <w:w w:val="105"/>
        </w:rPr>
        <w:t>desperate </w:t>
      </w:r>
      <w:r>
        <w:rPr>
          <w:color w:val="231F20"/>
          <w:w w:val="105"/>
        </w:rPr>
        <w:t>maneuver;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dilemma: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 confront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mountain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paper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Black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Code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request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Niama’s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impossible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emancipation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loophole.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2"/>
        <w:rPr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18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6" w:after="1"/>
        <w:rPr>
          <w:rFonts w:ascii="Tahoma"/>
          <w:i w:val="0"/>
          <w:sz w:val="20"/>
        </w:rPr>
      </w:pPr>
    </w:p>
    <w:p>
      <w:pPr>
        <w:pStyle w:val="BodyText"/>
        <w:ind w:left="1310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056276" cy="3509772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276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45"/>
        <w:rPr>
          <w:rFonts w:ascii="Tahoma"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19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35"/>
        <w:rPr>
          <w:rFonts w:ascii="Tahoma"/>
          <w:i w:val="0"/>
          <w:sz w:val="20"/>
        </w:rPr>
      </w:pPr>
    </w:p>
    <w:p>
      <w:pPr>
        <w:pStyle w:val="BodyText"/>
        <w:ind w:left="1391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044869" cy="5262372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869" cy="52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105"/>
        <w:rPr>
          <w:rFonts w:ascii="Tahoma"/>
          <w:i w:val="0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20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205"/>
        <w:rPr>
          <w:rFonts w:ascii="Tahoma"/>
          <w:i w:val="0"/>
        </w:rPr>
      </w:pPr>
    </w:p>
    <w:p>
      <w:pPr>
        <w:spacing w:line="232" w:lineRule="auto" w:before="0"/>
        <w:ind w:left="673" w:right="671" w:firstLine="0"/>
        <w:jc w:val="both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pacing w:val="-10"/>
          <w:sz w:val="34"/>
        </w:rPr>
        <w:t>Le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miracle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s’accomplit.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Le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23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août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1755,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le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notaire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Guy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Lesport </w:t>
      </w:r>
      <w:r>
        <w:rPr>
          <w:rFonts w:ascii="Tahoma" w:hAnsi="Tahoma"/>
          <w:color w:val="231F20"/>
          <w:sz w:val="34"/>
        </w:rPr>
        <w:t>enregistre la décision exceptionnelle du Conseil supérieur </w:t>
      </w:r>
      <w:r>
        <w:rPr>
          <w:rFonts w:ascii="Trebuchet MS" w:hAnsi="Trebuchet MS"/>
          <w:color w:val="231F20"/>
          <w:sz w:val="34"/>
        </w:rPr>
        <w:t>d’affranchir,</w:t>
      </w:r>
      <w:r>
        <w:rPr>
          <w:rFonts w:ascii="Trebuchet MS" w:hAnsi="Trebuchet MS"/>
          <w:color w:val="231F20"/>
          <w:spacing w:val="36"/>
          <w:w w:val="150"/>
          <w:sz w:val="34"/>
        </w:rPr>
        <w:t> </w:t>
      </w:r>
      <w:r>
        <w:rPr>
          <w:rFonts w:ascii="Trebuchet MS" w:hAnsi="Trebuchet MS"/>
          <w:color w:val="231F20"/>
          <w:sz w:val="34"/>
        </w:rPr>
        <w:t>pour</w:t>
      </w:r>
      <w:r>
        <w:rPr>
          <w:rFonts w:ascii="Trebuchet MS" w:hAnsi="Trebuchet MS"/>
          <w:color w:val="231F20"/>
          <w:spacing w:val="36"/>
          <w:w w:val="150"/>
          <w:sz w:val="34"/>
        </w:rPr>
        <w:t> </w:t>
      </w:r>
      <w:r>
        <w:rPr>
          <w:rFonts w:ascii="Trebuchet MS" w:hAnsi="Trebuchet MS"/>
          <w:color w:val="231F20"/>
          <w:sz w:val="34"/>
        </w:rPr>
        <w:t>services</w:t>
      </w:r>
      <w:r>
        <w:rPr>
          <w:rFonts w:ascii="Trebuchet MS" w:hAnsi="Trebuchet MS"/>
          <w:color w:val="231F20"/>
          <w:spacing w:val="36"/>
          <w:w w:val="150"/>
          <w:sz w:val="34"/>
        </w:rPr>
        <w:t> </w:t>
      </w:r>
      <w:r>
        <w:rPr>
          <w:rFonts w:ascii="Trebuchet MS" w:hAnsi="Trebuchet MS"/>
          <w:color w:val="231F20"/>
          <w:sz w:val="34"/>
        </w:rPr>
        <w:t>signalés</w:t>
      </w:r>
      <w:r>
        <w:rPr>
          <w:rFonts w:ascii="Trebuchet MS" w:hAnsi="Trebuchet MS"/>
          <w:color w:val="231F20"/>
          <w:spacing w:val="36"/>
          <w:w w:val="150"/>
          <w:sz w:val="34"/>
        </w:rPr>
        <w:t> </w:t>
      </w:r>
      <w:r>
        <w:rPr>
          <w:rFonts w:ascii="Trebuchet MS" w:hAnsi="Trebuchet MS"/>
          <w:color w:val="231F20"/>
          <w:sz w:val="34"/>
        </w:rPr>
        <w:t>rendus</w:t>
      </w:r>
      <w:r>
        <w:rPr>
          <w:rFonts w:ascii="Trebuchet MS" w:hAnsi="Trebuchet MS"/>
          <w:color w:val="231F20"/>
          <w:spacing w:val="36"/>
          <w:w w:val="150"/>
          <w:sz w:val="34"/>
        </w:rPr>
        <w:t> </w:t>
      </w:r>
      <w:r>
        <w:rPr>
          <w:rFonts w:ascii="Trebuchet MS" w:hAnsi="Trebuchet MS"/>
          <w:color w:val="231F20"/>
          <w:sz w:val="34"/>
        </w:rPr>
        <w:t>à</w:t>
      </w:r>
      <w:r>
        <w:rPr>
          <w:rFonts w:ascii="Trebuchet MS" w:hAnsi="Trebuchet MS"/>
          <w:color w:val="231F20"/>
          <w:spacing w:val="36"/>
          <w:w w:val="150"/>
          <w:sz w:val="34"/>
        </w:rPr>
        <w:t> </w:t>
      </w:r>
      <w:r>
        <w:rPr>
          <w:rFonts w:ascii="Trebuchet MS" w:hAnsi="Trebuchet MS"/>
          <w:color w:val="231F20"/>
          <w:sz w:val="34"/>
        </w:rPr>
        <w:t>son</w:t>
      </w:r>
      <w:r>
        <w:rPr>
          <w:rFonts w:ascii="Trebuchet MS" w:hAnsi="Trebuchet MS"/>
          <w:color w:val="231F20"/>
          <w:spacing w:val="36"/>
          <w:w w:val="150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maître</w:t>
      </w:r>
    </w:p>
    <w:p>
      <w:pPr>
        <w:spacing w:line="235" w:lineRule="auto" w:before="6"/>
        <w:ind w:left="673" w:right="671" w:firstLine="0"/>
        <w:jc w:val="both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z w:val="34"/>
        </w:rPr>
        <w:t>«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pendant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sa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maladie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»,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la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dénommée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Niama(n),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qui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devient une « Négresse libre de Guinée ». Le même jour, l’enfant </w:t>
      </w:r>
      <w:r>
        <w:rPr>
          <w:rFonts w:ascii="Tahoma" w:hAnsi="Tahoma"/>
          <w:color w:val="231F20"/>
          <w:sz w:val="34"/>
        </w:rPr>
        <w:t>Jean-Baptiste est amené au Père Jean-François Desbeurs </w:t>
      </w:r>
      <w:r>
        <w:rPr>
          <w:rFonts w:ascii="Trebuchet MS" w:hAnsi="Trebuchet MS"/>
          <w:color w:val="231F20"/>
          <w:spacing w:val="-8"/>
          <w:sz w:val="34"/>
        </w:rPr>
        <w:t>pour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être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baptisé.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L’acte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baptême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catholique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porte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la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date </w:t>
      </w:r>
      <w:r>
        <w:rPr>
          <w:rFonts w:ascii="Trebuchet MS" w:hAnsi="Trebuchet MS"/>
          <w:color w:val="231F20"/>
          <w:sz w:val="34"/>
        </w:rPr>
        <w:t>du 23 août 1755 et change le destin de l’enfant.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52"/>
        <w:rPr>
          <w:rFonts w:ascii="Trebuchet MS"/>
          <w:i w:val="0"/>
        </w:rPr>
      </w:pPr>
    </w:p>
    <w:p>
      <w:pPr>
        <w:pStyle w:val="BodyText"/>
        <w:ind w:left="673" w:right="671"/>
        <w:jc w:val="both"/>
      </w:pPr>
      <w:r>
        <w:rPr>
          <w:color w:val="231F20"/>
        </w:rPr>
        <w:t>Fraternal persuasion pervaded and the miracle occurred.</w:t>
      </w:r>
      <w:r>
        <w:rPr>
          <w:color w:val="231F20"/>
          <w:spacing w:val="40"/>
        </w:rPr>
        <w:t> </w:t>
      </w:r>
      <w:r>
        <w:rPr>
          <w:color w:val="231F20"/>
        </w:rPr>
        <w:t>On the 23rd August 1755, the notary Guy Lesport recorded the exceptional decision of the Island’s Conseil Supérieur to </w:t>
      </w:r>
      <w:r>
        <w:rPr>
          <w:rFonts w:ascii="Trebuchet MS" w:hAnsi="Trebuchet MS"/>
          <w:color w:val="231F20"/>
        </w:rPr>
        <w:t>free Niama(n) for services rendered to her master “during </w:t>
      </w:r>
      <w:r>
        <w:rPr>
          <w:rFonts w:ascii="Trebuchet MS" w:hAnsi="Trebuchet MS"/>
          <w:color w:val="231F20"/>
          <w:spacing w:val="-2"/>
        </w:rPr>
        <w:t>his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illness”.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On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the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same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day,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the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baby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was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rushed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to</w:t>
      </w:r>
      <w:r>
        <w:rPr>
          <w:rFonts w:ascii="Trebuchet MS" w:hAnsi="Trebuchet MS"/>
          <w:color w:val="231F20"/>
          <w:spacing w:val="-23"/>
        </w:rPr>
        <w:t> </w:t>
      </w:r>
      <w:r>
        <w:rPr>
          <w:rFonts w:ascii="Trebuchet MS" w:hAnsi="Trebuchet MS"/>
          <w:color w:val="231F20"/>
          <w:spacing w:val="-2"/>
        </w:rPr>
        <w:t>Father </w:t>
      </w:r>
      <w:r>
        <w:rPr>
          <w:color w:val="231F20"/>
        </w:rPr>
        <w:t>Jean-François Desbeurs to be christened. The Catholic </w:t>
      </w:r>
      <w:r>
        <w:rPr>
          <w:rFonts w:ascii="Trebuchet MS" w:hAnsi="Trebuchet MS"/>
          <w:color w:val="231F20"/>
        </w:rPr>
        <w:t>baptismal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</w:rPr>
        <w:t>certificate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</w:rPr>
        <w:t>bears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</w:rPr>
        <w:t>the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</w:rPr>
        <w:t>date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</w:rPr>
        <w:t>his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</w:rPr>
        <w:t>mother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</w:rPr>
        <w:t>was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</w:rPr>
        <w:t>freed</w:t>
      </w:r>
      <w:r>
        <w:rPr>
          <w:rFonts w:ascii="Trebuchet MS" w:hAnsi="Trebuchet MS"/>
          <w:color w:val="231F20"/>
          <w:spacing w:val="-19"/>
        </w:rPr>
        <w:t> </w:t>
      </w:r>
      <w:r>
        <w:rPr>
          <w:rFonts w:ascii="Trebuchet MS" w:hAnsi="Trebuchet MS"/>
          <w:color w:val="231F20"/>
          <w:w w:val="115"/>
        </w:rPr>
        <w:t>– </w:t>
      </w:r>
      <w:r>
        <w:rPr>
          <w:color w:val="231F20"/>
        </w:rPr>
        <w:t>23rd August 1755 -, and this altered the child’s destiny.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6"/>
        <w:rPr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21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spacing w:line="235" w:lineRule="auto" w:before="396"/>
        <w:ind w:left="673" w:right="671" w:firstLine="0"/>
        <w:jc w:val="both"/>
        <w:rPr>
          <w:rFonts w:ascii="Tahoma" w:hAnsi="Tahoma"/>
          <w:sz w:val="34"/>
        </w:rPr>
      </w:pPr>
      <w:r>
        <w:rPr>
          <w:rFonts w:ascii="Tahoma" w:hAnsi="Tahoma"/>
          <w:color w:val="231F20"/>
          <w:spacing w:val="-2"/>
          <w:sz w:val="34"/>
        </w:rPr>
        <w:t>Les</w:t>
      </w:r>
      <w:r>
        <w:rPr>
          <w:rFonts w:ascii="Tahoma" w:hAnsi="Tahoma"/>
          <w:color w:val="231F20"/>
          <w:spacing w:val="-20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informations</w:t>
      </w:r>
      <w:r>
        <w:rPr>
          <w:rFonts w:ascii="Tahoma" w:hAnsi="Tahoma"/>
          <w:color w:val="231F20"/>
          <w:spacing w:val="-20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portées</w:t>
      </w:r>
      <w:r>
        <w:rPr>
          <w:rFonts w:ascii="Tahoma" w:hAnsi="Tahoma"/>
          <w:color w:val="231F20"/>
          <w:spacing w:val="-20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concernent</w:t>
      </w:r>
      <w:r>
        <w:rPr>
          <w:rFonts w:ascii="Tahoma" w:hAnsi="Tahoma"/>
          <w:color w:val="231F20"/>
          <w:spacing w:val="-20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Jean-Baptiste</w:t>
      </w:r>
      <w:r>
        <w:rPr>
          <w:rFonts w:ascii="Tahoma" w:hAnsi="Tahoma"/>
          <w:color w:val="231F20"/>
          <w:spacing w:val="-20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(sans</w:t>
      </w:r>
      <w:r>
        <w:rPr>
          <w:rFonts w:ascii="Tahoma" w:hAnsi="Tahoma"/>
          <w:color w:val="231F20"/>
          <w:spacing w:val="-20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nom </w:t>
      </w:r>
      <w:r>
        <w:rPr>
          <w:rFonts w:ascii="Trebuchet MS" w:hAnsi="Trebuchet MS"/>
          <w:color w:val="231F20"/>
          <w:sz w:val="34"/>
        </w:rPr>
        <w:t>attribué),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«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fils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Niama(n),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négresse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Guinée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libre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»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;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z w:val="34"/>
        </w:rPr>
        <w:t>le parrain est Jean-Louis, esclave de M. Dejean, commandant du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quartier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Saint-Pierre,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la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marraine,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Ignace,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femme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de François, Malabar libre. Une configuration exceptionnelle </w:t>
      </w:r>
      <w:r>
        <w:rPr>
          <w:rFonts w:ascii="Trebuchet MS" w:hAnsi="Trebuchet MS"/>
          <w:color w:val="231F20"/>
          <w:spacing w:val="-6"/>
          <w:sz w:val="34"/>
        </w:rPr>
        <w:t>s’est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penchée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sur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le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berceau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du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nouveau-né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métis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;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il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est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venu </w:t>
      </w:r>
      <w:r>
        <w:rPr>
          <w:rFonts w:ascii="Trebuchet MS" w:hAnsi="Trebuchet MS"/>
          <w:color w:val="231F20"/>
          <w:sz w:val="34"/>
        </w:rPr>
        <w:t>au monde entouré de trois Mages : un Blanc, Dejean, un </w:t>
      </w:r>
      <w:r>
        <w:rPr>
          <w:rFonts w:ascii="Tahoma" w:hAnsi="Tahoma"/>
          <w:color w:val="231F20"/>
          <w:sz w:val="34"/>
        </w:rPr>
        <w:t>Cafre, Jean-Louis, et un Malabar, François.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23"/>
        <w:rPr>
          <w:rFonts w:ascii="Tahoma"/>
          <w:i w:val="0"/>
        </w:rPr>
      </w:pPr>
    </w:p>
    <w:p>
      <w:pPr>
        <w:pStyle w:val="BodyText"/>
        <w:ind w:left="673" w:right="674"/>
        <w:jc w:val="both"/>
      </w:pPr>
      <w:r>
        <w:rPr>
          <w:rFonts w:ascii="Trebuchet MS" w:hAnsi="Trebuchet MS"/>
          <w:color w:val="231F20"/>
          <w:spacing w:val="-6"/>
        </w:rPr>
        <w:t>His</w:t>
      </w:r>
      <w:r>
        <w:rPr>
          <w:rFonts w:ascii="Trebuchet MS" w:hAnsi="Trebuchet MS"/>
          <w:color w:val="231F20"/>
          <w:spacing w:val="-18"/>
        </w:rPr>
        <w:t> </w:t>
      </w:r>
      <w:r>
        <w:rPr>
          <w:rFonts w:ascii="Trebuchet MS" w:hAnsi="Trebuchet MS"/>
          <w:color w:val="231F20"/>
          <w:spacing w:val="-6"/>
        </w:rPr>
        <w:t>certificate</w:t>
      </w:r>
      <w:r>
        <w:rPr>
          <w:rFonts w:ascii="Trebuchet MS" w:hAnsi="Trebuchet MS"/>
          <w:color w:val="231F20"/>
          <w:spacing w:val="-18"/>
        </w:rPr>
        <w:t> </w:t>
      </w:r>
      <w:r>
        <w:rPr>
          <w:rFonts w:ascii="Trebuchet MS" w:hAnsi="Trebuchet MS"/>
          <w:color w:val="231F20"/>
          <w:spacing w:val="-6"/>
        </w:rPr>
        <w:t>bore</w:t>
      </w:r>
      <w:r>
        <w:rPr>
          <w:rFonts w:ascii="Trebuchet MS" w:hAnsi="Trebuchet MS"/>
          <w:color w:val="231F20"/>
          <w:spacing w:val="-18"/>
        </w:rPr>
        <w:t> </w:t>
      </w:r>
      <w:r>
        <w:rPr>
          <w:rFonts w:ascii="Trebuchet MS" w:hAnsi="Trebuchet MS"/>
          <w:color w:val="231F20"/>
          <w:spacing w:val="-6"/>
        </w:rPr>
        <w:t>the</w:t>
      </w:r>
      <w:r>
        <w:rPr>
          <w:rFonts w:ascii="Trebuchet MS" w:hAnsi="Trebuchet MS"/>
          <w:color w:val="231F20"/>
          <w:spacing w:val="-18"/>
        </w:rPr>
        <w:t> </w:t>
      </w:r>
      <w:r>
        <w:rPr>
          <w:rFonts w:ascii="Trebuchet MS" w:hAnsi="Trebuchet MS"/>
          <w:color w:val="231F20"/>
          <w:spacing w:val="-6"/>
        </w:rPr>
        <w:t>name</w:t>
      </w:r>
      <w:r>
        <w:rPr>
          <w:rFonts w:ascii="Trebuchet MS" w:hAnsi="Trebuchet MS"/>
          <w:color w:val="231F20"/>
          <w:spacing w:val="-18"/>
        </w:rPr>
        <w:t> </w:t>
      </w:r>
      <w:r>
        <w:rPr>
          <w:rFonts w:ascii="Trebuchet MS" w:hAnsi="Trebuchet MS"/>
          <w:color w:val="231F20"/>
          <w:spacing w:val="-6"/>
        </w:rPr>
        <w:t>Jean-Baptiste,</w:t>
      </w:r>
      <w:r>
        <w:rPr>
          <w:rFonts w:ascii="Trebuchet MS" w:hAnsi="Trebuchet MS"/>
          <w:color w:val="231F20"/>
          <w:spacing w:val="-18"/>
        </w:rPr>
        <w:t> </w:t>
      </w:r>
      <w:r>
        <w:rPr>
          <w:rFonts w:ascii="Trebuchet MS" w:hAnsi="Trebuchet MS"/>
          <w:color w:val="231F20"/>
          <w:spacing w:val="-6"/>
        </w:rPr>
        <w:t>(no</w:t>
      </w:r>
      <w:r>
        <w:rPr>
          <w:rFonts w:ascii="Trebuchet MS" w:hAnsi="Trebuchet MS"/>
          <w:color w:val="231F20"/>
          <w:spacing w:val="-18"/>
        </w:rPr>
        <w:t> </w:t>
      </w:r>
      <w:r>
        <w:rPr>
          <w:rFonts w:ascii="Trebuchet MS" w:hAnsi="Trebuchet MS"/>
          <w:color w:val="231F20"/>
          <w:spacing w:val="-6"/>
        </w:rPr>
        <w:t>family</w:t>
      </w:r>
      <w:r>
        <w:rPr>
          <w:rFonts w:ascii="Trebuchet MS" w:hAnsi="Trebuchet MS"/>
          <w:color w:val="231F20"/>
          <w:spacing w:val="-18"/>
        </w:rPr>
        <w:t> </w:t>
      </w:r>
      <w:r>
        <w:rPr>
          <w:rFonts w:ascii="Trebuchet MS" w:hAnsi="Trebuchet MS"/>
          <w:color w:val="231F20"/>
          <w:spacing w:val="-6"/>
        </w:rPr>
        <w:t>name </w:t>
      </w:r>
      <w:r>
        <w:rPr>
          <w:rFonts w:ascii="Trebuchet MS" w:hAnsi="Trebuchet MS"/>
          <w:color w:val="231F20"/>
        </w:rPr>
        <w:t>given)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“son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of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Niama(n),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a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Free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Negress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from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Guinea”;</w:t>
      </w:r>
      <w:r>
        <w:rPr>
          <w:rFonts w:ascii="Trebuchet MS" w:hAnsi="Trebuchet MS"/>
          <w:color w:val="231F20"/>
          <w:spacing w:val="-2"/>
        </w:rPr>
        <w:t> </w:t>
      </w:r>
      <w:r>
        <w:rPr>
          <w:rFonts w:ascii="Trebuchet MS" w:hAnsi="Trebuchet MS"/>
          <w:color w:val="231F20"/>
        </w:rPr>
        <w:t>the </w:t>
      </w:r>
      <w:r>
        <w:rPr>
          <w:color w:val="231F20"/>
        </w:rPr>
        <w:t>godfather is Jean-Louis, slave of Mr. Dejean, commander of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district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Saint-Pierre,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Ignace,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wife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François,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Free </w:t>
      </w:r>
      <w:r>
        <w:rPr>
          <w:rFonts w:ascii="Trebuchet MS" w:hAnsi="Trebuchet MS"/>
          <w:color w:val="231F20"/>
          <w:spacing w:val="-4"/>
        </w:rPr>
        <w:t>Malabar,</w:t>
      </w:r>
      <w:r>
        <w:rPr>
          <w:rFonts w:ascii="Trebuchet MS" w:hAnsi="Trebuchet MS"/>
          <w:color w:val="231F20"/>
          <w:spacing w:val="-14"/>
        </w:rPr>
        <w:t> </w:t>
      </w:r>
      <w:r>
        <w:rPr>
          <w:rFonts w:ascii="Trebuchet MS" w:hAnsi="Trebuchet MS"/>
          <w:color w:val="231F20"/>
          <w:spacing w:val="-4"/>
        </w:rPr>
        <w:t>was</w:t>
      </w:r>
      <w:r>
        <w:rPr>
          <w:rFonts w:ascii="Trebuchet MS" w:hAnsi="Trebuchet MS"/>
          <w:color w:val="231F20"/>
          <w:spacing w:val="-14"/>
        </w:rPr>
        <w:t> </w:t>
      </w:r>
      <w:r>
        <w:rPr>
          <w:rFonts w:ascii="Trebuchet MS" w:hAnsi="Trebuchet MS"/>
          <w:color w:val="231F20"/>
          <w:spacing w:val="-4"/>
        </w:rPr>
        <w:t>the</w:t>
      </w:r>
      <w:r>
        <w:rPr>
          <w:rFonts w:ascii="Trebuchet MS" w:hAnsi="Trebuchet MS"/>
          <w:color w:val="231F20"/>
          <w:spacing w:val="-14"/>
        </w:rPr>
        <w:t> </w:t>
      </w:r>
      <w:r>
        <w:rPr>
          <w:rFonts w:ascii="Trebuchet MS" w:hAnsi="Trebuchet MS"/>
          <w:color w:val="231F20"/>
          <w:spacing w:val="-4"/>
        </w:rPr>
        <w:t>godmother.</w:t>
      </w:r>
      <w:r>
        <w:rPr>
          <w:rFonts w:ascii="Trebuchet MS" w:hAnsi="Trebuchet MS"/>
          <w:color w:val="231F20"/>
          <w:spacing w:val="-14"/>
        </w:rPr>
        <w:t> </w:t>
      </w:r>
      <w:r>
        <w:rPr>
          <w:rFonts w:ascii="Trebuchet MS" w:hAnsi="Trebuchet MS"/>
          <w:color w:val="231F20"/>
          <w:spacing w:val="-4"/>
        </w:rPr>
        <w:t>This</w:t>
      </w:r>
      <w:r>
        <w:rPr>
          <w:rFonts w:ascii="Trebuchet MS" w:hAnsi="Trebuchet MS"/>
          <w:color w:val="231F20"/>
          <w:spacing w:val="-14"/>
        </w:rPr>
        <w:t> </w:t>
      </w:r>
      <w:r>
        <w:rPr>
          <w:rFonts w:ascii="Trebuchet MS" w:hAnsi="Trebuchet MS"/>
          <w:color w:val="231F20"/>
          <w:spacing w:val="-4"/>
        </w:rPr>
        <w:t>exceptional</w:t>
      </w:r>
      <w:r>
        <w:rPr>
          <w:rFonts w:ascii="Trebuchet MS" w:hAnsi="Trebuchet MS"/>
          <w:color w:val="231F20"/>
          <w:spacing w:val="-14"/>
        </w:rPr>
        <w:t> </w:t>
      </w:r>
      <w:r>
        <w:rPr>
          <w:rFonts w:ascii="Trebuchet MS" w:hAnsi="Trebuchet MS"/>
          <w:color w:val="231F20"/>
          <w:spacing w:val="-4"/>
        </w:rPr>
        <w:t>configuration </w:t>
      </w:r>
      <w:r>
        <w:rPr>
          <w:color w:val="231F20"/>
        </w:rPr>
        <w:t>bowed</w:t>
      </w:r>
      <w:r>
        <w:rPr>
          <w:color w:val="231F20"/>
          <w:spacing w:val="-13"/>
        </w:rPr>
        <w:t> </w:t>
      </w:r>
      <w:r>
        <w:rPr>
          <w:color w:val="231F20"/>
        </w:rPr>
        <w:t>over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3"/>
        </w:rPr>
        <w:t> </w:t>
      </w:r>
      <w:r>
        <w:rPr>
          <w:color w:val="231F20"/>
        </w:rPr>
        <w:t>blessed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cradle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mixed-race</w:t>
      </w:r>
      <w:r>
        <w:rPr>
          <w:color w:val="231F20"/>
          <w:spacing w:val="-13"/>
        </w:rPr>
        <w:t> </w:t>
      </w:r>
      <w:r>
        <w:rPr>
          <w:color w:val="231F20"/>
        </w:rPr>
        <w:t>sibling. Like</w:t>
      </w:r>
      <w:r>
        <w:rPr>
          <w:color w:val="231F20"/>
          <w:spacing w:val="-15"/>
        </w:rPr>
        <w:t> </w:t>
      </w:r>
      <w:r>
        <w:rPr>
          <w:color w:val="231F20"/>
        </w:rPr>
        <w:t>Jesus-Christ,</w:t>
      </w:r>
      <w:r>
        <w:rPr>
          <w:color w:val="231F20"/>
          <w:spacing w:val="-15"/>
        </w:rPr>
        <w:t> </w:t>
      </w:r>
      <w:r>
        <w:rPr>
          <w:color w:val="231F20"/>
        </w:rPr>
        <w:t>he</w:t>
      </w:r>
      <w:r>
        <w:rPr>
          <w:color w:val="231F20"/>
          <w:spacing w:val="-15"/>
        </w:rPr>
        <w:t> </w:t>
      </w:r>
      <w:r>
        <w:rPr>
          <w:color w:val="231F20"/>
        </w:rPr>
        <w:t>came</w:t>
      </w:r>
      <w:r>
        <w:rPr>
          <w:color w:val="231F20"/>
          <w:spacing w:val="-15"/>
        </w:rPr>
        <w:t> </w:t>
      </w:r>
      <w:r>
        <w:rPr>
          <w:color w:val="231F20"/>
        </w:rPr>
        <w:t>into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15"/>
        </w:rPr>
        <w:t> </w:t>
      </w:r>
      <w:r>
        <w:rPr>
          <w:color w:val="231F20"/>
        </w:rPr>
        <w:t>world</w:t>
      </w:r>
      <w:r>
        <w:rPr>
          <w:color w:val="231F20"/>
          <w:spacing w:val="-15"/>
        </w:rPr>
        <w:t> </w:t>
      </w:r>
      <w:r>
        <w:rPr>
          <w:color w:val="231F20"/>
        </w:rPr>
        <w:t>surrounded</w:t>
      </w:r>
      <w:r>
        <w:rPr>
          <w:color w:val="231F20"/>
          <w:spacing w:val="-15"/>
        </w:rPr>
        <w:t> </w:t>
      </w:r>
      <w:r>
        <w:rPr>
          <w:color w:val="231F20"/>
        </w:rPr>
        <w:t>by</w:t>
      </w:r>
      <w:r>
        <w:rPr>
          <w:color w:val="231F20"/>
          <w:spacing w:val="-15"/>
        </w:rPr>
        <w:t> </w:t>
      </w:r>
      <w:r>
        <w:rPr>
          <w:color w:val="231F20"/>
        </w:rPr>
        <w:t>The Three Magi: a White man, Dejean, a Black African, Jean- Louis and an Indian, François.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56"/>
        <w:rPr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22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104"/>
        <w:rPr>
          <w:rFonts w:ascii="Tahoma"/>
          <w:i w:val="0"/>
          <w:sz w:val="20"/>
        </w:rPr>
      </w:pPr>
    </w:p>
    <w:p>
      <w:pPr>
        <w:pStyle w:val="BodyText"/>
        <w:ind w:left="1537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755896" cy="4636008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896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202"/>
        <w:rPr>
          <w:rFonts w:ascii="Tahoma"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23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59"/>
        <w:rPr>
          <w:rFonts w:ascii="Tahoma"/>
          <w:i w:val="0"/>
          <w:sz w:val="20"/>
        </w:rPr>
      </w:pPr>
    </w:p>
    <w:p>
      <w:pPr>
        <w:pStyle w:val="BodyText"/>
        <w:ind w:left="1621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702185" cy="4783836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185" cy="478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255"/>
        <w:rPr>
          <w:rFonts w:ascii="Tahoma"/>
          <w:i w:val="0"/>
          <w:sz w:val="24"/>
        </w:rPr>
      </w:pPr>
    </w:p>
    <w:p>
      <w:pPr>
        <w:spacing w:before="1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24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47"/>
        <w:rPr>
          <w:rFonts w:ascii="Tahoma"/>
          <w:i w:val="0"/>
        </w:rPr>
      </w:pPr>
    </w:p>
    <w:p>
      <w:pPr>
        <w:spacing w:line="232" w:lineRule="auto" w:before="0"/>
        <w:ind w:left="673" w:right="671" w:firstLine="0"/>
        <w:jc w:val="both"/>
        <w:rPr>
          <w:rFonts w:ascii="Tahoma" w:hAnsi="Tahoma"/>
          <w:sz w:val="34"/>
        </w:rPr>
      </w:pPr>
      <w:r>
        <w:rPr>
          <w:rFonts w:ascii="Trebuchet MS" w:hAnsi="Trebuchet MS"/>
          <w:color w:val="231F20"/>
          <w:spacing w:val="-10"/>
          <w:sz w:val="34"/>
        </w:rPr>
        <w:t>Le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petit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Jean-Baptiste,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devenu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Lislet-Geoffroy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par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acte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notarié </w:t>
      </w:r>
      <w:r>
        <w:rPr>
          <w:rFonts w:ascii="Trebuchet MS" w:hAnsi="Trebuchet MS"/>
          <w:color w:val="231F20"/>
          <w:sz w:val="34"/>
        </w:rPr>
        <w:t>du 23 juin 1794, va grandir en courage et en sagesse </w:t>
      </w:r>
      <w:r>
        <w:rPr>
          <w:rFonts w:ascii="Trebuchet MS" w:hAnsi="Trebuchet MS"/>
          <w:color w:val="231F20"/>
          <w:sz w:val="34"/>
        </w:rPr>
        <w:t>grâce </w:t>
      </w:r>
      <w:r>
        <w:rPr>
          <w:rFonts w:ascii="Tahoma" w:hAnsi="Tahoma"/>
          <w:color w:val="231F20"/>
          <w:sz w:val="34"/>
        </w:rPr>
        <w:t>à l’éducation dispensée par son père et par l’ingénieur </w:t>
      </w:r>
      <w:r>
        <w:rPr>
          <w:rFonts w:ascii="Trebuchet MS" w:hAnsi="Trebuchet MS"/>
          <w:color w:val="231F20"/>
          <w:sz w:val="34"/>
        </w:rPr>
        <w:t>Tromelin à l’Isle de France,</w:t>
      </w:r>
      <w:r>
        <w:rPr>
          <w:rFonts w:ascii="Trebuchet MS" w:hAnsi="Trebuchet MS"/>
          <w:color w:val="231F20"/>
          <w:spacing w:val="40"/>
          <w:sz w:val="34"/>
        </w:rPr>
        <w:t> </w:t>
      </w:r>
      <w:r>
        <w:rPr>
          <w:rFonts w:ascii="Trebuchet MS" w:hAnsi="Trebuchet MS"/>
          <w:color w:val="231F20"/>
          <w:sz w:val="34"/>
        </w:rPr>
        <w:t>auprès duquel il termine son </w:t>
      </w:r>
      <w:r>
        <w:rPr>
          <w:rFonts w:ascii="Tahoma" w:hAnsi="Tahoma"/>
          <w:color w:val="231F20"/>
          <w:spacing w:val="-2"/>
          <w:sz w:val="34"/>
        </w:rPr>
        <w:t>apprentissage.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07"/>
        <w:rPr>
          <w:rFonts w:ascii="Tahoma"/>
          <w:i w:val="0"/>
        </w:rPr>
      </w:pPr>
    </w:p>
    <w:p>
      <w:pPr>
        <w:pStyle w:val="BodyText"/>
        <w:ind w:left="673" w:right="672"/>
        <w:jc w:val="both"/>
      </w:pPr>
      <w:r>
        <w:rPr>
          <w:color w:val="231F20"/>
        </w:rPr>
        <w:t>Little Jean-Baptiste, who became Lislet-Geoffroy by notarial deed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23rd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June</w:t>
      </w:r>
      <w:r>
        <w:rPr>
          <w:color w:val="231F20"/>
          <w:spacing w:val="-11"/>
        </w:rPr>
        <w:t> </w:t>
      </w:r>
      <w:r>
        <w:rPr>
          <w:color w:val="231F20"/>
        </w:rPr>
        <w:t>1794,</w:t>
      </w:r>
      <w:r>
        <w:rPr>
          <w:color w:val="231F20"/>
          <w:spacing w:val="-11"/>
        </w:rPr>
        <w:t> </w:t>
      </w:r>
      <w:r>
        <w:rPr>
          <w:color w:val="231F20"/>
        </w:rPr>
        <w:t>grew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courage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wisdom, </w:t>
      </w:r>
      <w:r>
        <w:rPr>
          <w:color w:val="231F20"/>
          <w:w w:val="105"/>
        </w:rPr>
        <w:t>fostered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caring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education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provided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Mr.</w:t>
      </w:r>
      <w:r>
        <w:rPr>
          <w:color w:val="231F20"/>
          <w:spacing w:val="-22"/>
          <w:w w:val="105"/>
        </w:rPr>
        <w:t> </w:t>
      </w:r>
      <w:r>
        <w:rPr>
          <w:color w:val="231F20"/>
          <w:w w:val="105"/>
        </w:rPr>
        <w:t>Geoffroy. </w:t>
      </w:r>
      <w:r>
        <w:rPr>
          <w:color w:val="231F20"/>
          <w:spacing w:val="-4"/>
          <w:w w:val="105"/>
        </w:rPr>
        <w:t>He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completed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his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apprenticeship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by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going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to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Isle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de</w:t>
      </w:r>
      <w:r>
        <w:rPr>
          <w:color w:val="231F20"/>
          <w:spacing w:val="-18"/>
          <w:w w:val="105"/>
        </w:rPr>
        <w:t> </w:t>
      </w:r>
      <w:r>
        <w:rPr>
          <w:color w:val="231F20"/>
          <w:spacing w:val="-4"/>
          <w:w w:val="105"/>
        </w:rPr>
        <w:t>France </w:t>
      </w:r>
      <w:r>
        <w:rPr>
          <w:color w:val="231F20"/>
          <w:w w:val="105"/>
        </w:rPr>
        <w:t>under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guidance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Tromelin.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56"/>
        <w:rPr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25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58"/>
        <w:rPr>
          <w:rFonts w:ascii="Tahoma"/>
          <w:i w:val="0"/>
        </w:rPr>
      </w:pPr>
    </w:p>
    <w:p>
      <w:pPr>
        <w:spacing w:before="0"/>
        <w:ind w:left="673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Ingénieur-géographe,</w:t>
      </w:r>
      <w:r>
        <w:rPr>
          <w:rFonts w:ascii="Tahoma" w:hAnsi="Tahoma"/>
          <w:color w:val="231F20"/>
          <w:spacing w:val="43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il</w:t>
      </w:r>
      <w:r>
        <w:rPr>
          <w:rFonts w:ascii="Tahoma" w:hAnsi="Tahoma"/>
          <w:color w:val="231F20"/>
          <w:spacing w:val="43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est</w:t>
      </w:r>
      <w:r>
        <w:rPr>
          <w:rFonts w:ascii="Tahoma" w:hAnsi="Tahoma"/>
          <w:color w:val="231F20"/>
          <w:spacing w:val="44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considéré</w:t>
      </w:r>
      <w:r>
        <w:rPr>
          <w:rFonts w:ascii="Tahoma" w:hAnsi="Tahoma"/>
          <w:color w:val="231F20"/>
          <w:spacing w:val="43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comme</w:t>
      </w:r>
      <w:r>
        <w:rPr>
          <w:rFonts w:ascii="Tahoma" w:hAnsi="Tahoma"/>
          <w:color w:val="231F20"/>
          <w:spacing w:val="43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le</w:t>
      </w:r>
      <w:r>
        <w:rPr>
          <w:rFonts w:ascii="Tahoma" w:hAnsi="Tahoma"/>
          <w:color w:val="231F20"/>
          <w:spacing w:val="44"/>
          <w:w w:val="150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premier</w:t>
      </w:r>
    </w:p>
    <w:p>
      <w:pPr>
        <w:spacing w:before="2"/>
        <w:ind w:left="673" w:right="0" w:firstLine="0"/>
        <w:jc w:val="left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pacing w:val="-4"/>
          <w:sz w:val="34"/>
        </w:rPr>
        <w:t>scientifique</w:t>
      </w:r>
      <w:r>
        <w:rPr>
          <w:rFonts w:ascii="Trebuchet MS" w:hAnsi="Trebuchet MS"/>
          <w:color w:val="231F20"/>
          <w:spacing w:val="48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natif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de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l’océan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Indien.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49"/>
        <w:rPr>
          <w:rFonts w:ascii="Trebuchet MS"/>
          <w:i w:val="0"/>
        </w:rPr>
      </w:pPr>
    </w:p>
    <w:p>
      <w:pPr>
        <w:pStyle w:val="BodyText"/>
        <w:spacing w:line="391" w:lineRule="exact"/>
        <w:ind w:left="673"/>
      </w:pPr>
      <w:r>
        <w:rPr>
          <w:color w:val="231F20"/>
        </w:rPr>
        <w:t>Graduating</w:t>
      </w:r>
      <w:r>
        <w:rPr>
          <w:color w:val="231F20"/>
          <w:spacing w:val="-24"/>
        </w:rPr>
        <w:t> </w:t>
      </w:r>
      <w:r>
        <w:rPr>
          <w:color w:val="231F20"/>
        </w:rPr>
        <w:t>as</w:t>
      </w:r>
      <w:r>
        <w:rPr>
          <w:color w:val="231F20"/>
          <w:spacing w:val="-24"/>
        </w:rPr>
        <w:t> </w:t>
      </w:r>
      <w:r>
        <w:rPr>
          <w:color w:val="231F20"/>
        </w:rPr>
        <w:t>an</w:t>
      </w:r>
      <w:r>
        <w:rPr>
          <w:color w:val="231F20"/>
          <w:spacing w:val="-24"/>
        </w:rPr>
        <w:t> </w:t>
      </w:r>
      <w:r>
        <w:rPr>
          <w:color w:val="231F20"/>
        </w:rPr>
        <w:t>engineer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geographer,</w:t>
      </w:r>
      <w:r>
        <w:rPr>
          <w:color w:val="231F20"/>
          <w:spacing w:val="-24"/>
        </w:rPr>
        <w:t> </w:t>
      </w:r>
      <w:r>
        <w:rPr>
          <w:color w:val="231F20"/>
        </w:rPr>
        <w:t>he</w:t>
      </w:r>
      <w:r>
        <w:rPr>
          <w:color w:val="231F20"/>
          <w:spacing w:val="-23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  <w:spacing w:val="-2"/>
        </w:rPr>
        <w:t>considered</w:t>
      </w:r>
    </w:p>
    <w:p>
      <w:pPr>
        <w:pStyle w:val="BodyText"/>
        <w:ind w:left="673"/>
        <w:rPr>
          <w:rFonts w:ascii="Trebuchet MS"/>
        </w:rPr>
      </w:pPr>
      <w:r>
        <w:rPr>
          <w:rFonts w:ascii="Trebuchet MS"/>
          <w:color w:val="231F20"/>
          <w:spacing w:val="-10"/>
        </w:rPr>
        <w:t>as</w:t>
      </w:r>
      <w:r>
        <w:rPr>
          <w:rFonts w:ascii="Trebuchet MS"/>
          <w:color w:val="231F20"/>
          <w:spacing w:val="-13"/>
        </w:rPr>
        <w:t> </w:t>
      </w:r>
      <w:r>
        <w:rPr>
          <w:rFonts w:ascii="Trebuchet MS"/>
          <w:color w:val="231F20"/>
          <w:spacing w:val="-10"/>
        </w:rPr>
        <w:t>the</w:t>
      </w:r>
      <w:r>
        <w:rPr>
          <w:rFonts w:ascii="Trebuchet MS"/>
          <w:color w:val="231F20"/>
          <w:spacing w:val="-12"/>
        </w:rPr>
        <w:t> </w:t>
      </w:r>
      <w:r>
        <w:rPr>
          <w:rFonts w:ascii="Trebuchet MS"/>
          <w:color w:val="231F20"/>
          <w:spacing w:val="-10"/>
        </w:rPr>
        <w:t>first</w:t>
      </w:r>
      <w:r>
        <w:rPr>
          <w:rFonts w:ascii="Trebuchet MS"/>
          <w:color w:val="231F20"/>
          <w:spacing w:val="-13"/>
        </w:rPr>
        <w:t> </w:t>
      </w:r>
      <w:r>
        <w:rPr>
          <w:rFonts w:ascii="Trebuchet MS"/>
          <w:color w:val="231F20"/>
          <w:spacing w:val="-10"/>
        </w:rPr>
        <w:t>native</w:t>
      </w:r>
      <w:r>
        <w:rPr>
          <w:rFonts w:ascii="Trebuchet MS"/>
          <w:color w:val="231F20"/>
          <w:spacing w:val="-12"/>
        </w:rPr>
        <w:t> </w:t>
      </w:r>
      <w:r>
        <w:rPr>
          <w:rFonts w:ascii="Trebuchet MS"/>
          <w:color w:val="231F20"/>
          <w:spacing w:val="-10"/>
        </w:rPr>
        <w:t>scientist</w:t>
      </w:r>
      <w:r>
        <w:rPr>
          <w:rFonts w:ascii="Trebuchet MS"/>
          <w:color w:val="231F20"/>
          <w:spacing w:val="-12"/>
        </w:rPr>
        <w:t> </w:t>
      </w:r>
      <w:r>
        <w:rPr>
          <w:rFonts w:ascii="Trebuchet MS"/>
          <w:color w:val="231F20"/>
          <w:spacing w:val="-10"/>
        </w:rPr>
        <w:t>of</w:t>
      </w:r>
      <w:r>
        <w:rPr>
          <w:rFonts w:ascii="Trebuchet MS"/>
          <w:color w:val="231F20"/>
          <w:spacing w:val="-13"/>
        </w:rPr>
        <w:t> </w:t>
      </w:r>
      <w:r>
        <w:rPr>
          <w:rFonts w:ascii="Trebuchet MS"/>
          <w:color w:val="231F20"/>
          <w:spacing w:val="-10"/>
        </w:rPr>
        <w:t>the</w:t>
      </w:r>
      <w:r>
        <w:rPr>
          <w:rFonts w:ascii="Trebuchet MS"/>
          <w:color w:val="231F20"/>
          <w:spacing w:val="-12"/>
        </w:rPr>
        <w:t> </w:t>
      </w:r>
      <w:r>
        <w:rPr>
          <w:rFonts w:ascii="Trebuchet MS"/>
          <w:color w:val="231F20"/>
          <w:spacing w:val="-10"/>
        </w:rPr>
        <w:t>Indian</w:t>
      </w:r>
      <w:r>
        <w:rPr>
          <w:rFonts w:ascii="Trebuchet MS"/>
          <w:color w:val="231F20"/>
          <w:spacing w:val="-13"/>
        </w:rPr>
        <w:t> </w:t>
      </w:r>
      <w:r>
        <w:rPr>
          <w:rFonts w:ascii="Trebuchet MS"/>
          <w:color w:val="231F20"/>
          <w:spacing w:val="-10"/>
        </w:rPr>
        <w:t>Ocean.</w:t>
      </w: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before="11"/>
        <w:rPr>
          <w:rFonts w:ascii="Trebuchet MS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26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32"/>
        <w:rPr>
          <w:rFonts w:ascii="Tahoma"/>
          <w:i w:val="0"/>
          <w:sz w:val="20"/>
        </w:rPr>
      </w:pPr>
    </w:p>
    <w:p>
      <w:pPr>
        <w:pStyle w:val="BodyText"/>
        <w:ind w:left="1377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920700" cy="4095750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63"/>
        <w:rPr>
          <w:rFonts w:ascii="Tahoma"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27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87"/>
        <w:rPr>
          <w:rFonts w:ascii="Tahoma"/>
          <w:i w:val="0"/>
          <w:sz w:val="20"/>
        </w:rPr>
      </w:pPr>
    </w:p>
    <w:p>
      <w:pPr>
        <w:pStyle w:val="BodyText"/>
        <w:ind w:left="900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593472" cy="4351401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472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136"/>
        <w:rPr>
          <w:rFonts w:ascii="Tahoma"/>
          <w:i w:val="0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28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79"/>
        <w:rPr>
          <w:rFonts w:ascii="Tahoma"/>
          <w:i w:val="0"/>
        </w:rPr>
      </w:pPr>
    </w:p>
    <w:p>
      <w:pPr>
        <w:spacing w:line="382" w:lineRule="exact" w:before="0"/>
        <w:ind w:left="673" w:right="0" w:firstLine="0"/>
        <w:jc w:val="left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pacing w:val="-2"/>
          <w:sz w:val="34"/>
        </w:rPr>
        <w:t>Sa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renommée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est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internationale.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Il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est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publié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dans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les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revues</w:t>
      </w:r>
    </w:p>
    <w:p>
      <w:pPr>
        <w:spacing w:line="398" w:lineRule="exact" w:before="0"/>
        <w:ind w:left="673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spécialisées</w:t>
      </w:r>
      <w:r>
        <w:rPr>
          <w:rFonts w:ascii="Tahoma" w:hAnsi="Tahoma"/>
          <w:color w:val="231F20"/>
          <w:spacing w:val="-4"/>
          <w:sz w:val="34"/>
        </w:rPr>
        <w:t> </w:t>
      </w:r>
      <w:r>
        <w:rPr>
          <w:rFonts w:ascii="Tahoma" w:hAnsi="Tahoma"/>
          <w:color w:val="231F20"/>
          <w:sz w:val="34"/>
        </w:rPr>
        <w:t>de</w:t>
      </w:r>
      <w:r>
        <w:rPr>
          <w:rFonts w:ascii="Tahoma" w:hAnsi="Tahoma"/>
          <w:color w:val="231F20"/>
          <w:spacing w:val="-4"/>
          <w:sz w:val="34"/>
        </w:rPr>
        <w:t> </w:t>
      </w:r>
      <w:r>
        <w:rPr>
          <w:rFonts w:ascii="Tahoma" w:hAnsi="Tahoma"/>
          <w:color w:val="231F20"/>
          <w:sz w:val="34"/>
        </w:rPr>
        <w:t>Paris</w:t>
      </w:r>
      <w:r>
        <w:rPr>
          <w:rFonts w:ascii="Tahoma" w:hAnsi="Tahoma"/>
          <w:color w:val="231F20"/>
          <w:spacing w:val="-3"/>
          <w:sz w:val="34"/>
        </w:rPr>
        <w:t> </w:t>
      </w:r>
      <w:r>
        <w:rPr>
          <w:rFonts w:ascii="Tahoma" w:hAnsi="Tahoma"/>
          <w:color w:val="231F20"/>
          <w:sz w:val="34"/>
        </w:rPr>
        <w:t>et</w:t>
      </w:r>
      <w:r>
        <w:rPr>
          <w:rFonts w:ascii="Tahoma" w:hAnsi="Tahoma"/>
          <w:color w:val="231F20"/>
          <w:spacing w:val="-4"/>
          <w:sz w:val="34"/>
        </w:rPr>
        <w:t> </w:t>
      </w:r>
      <w:r>
        <w:rPr>
          <w:rFonts w:ascii="Tahoma" w:hAnsi="Tahoma"/>
          <w:color w:val="231F20"/>
          <w:sz w:val="34"/>
        </w:rPr>
        <w:t>de</w:t>
      </w:r>
      <w:r>
        <w:rPr>
          <w:rFonts w:ascii="Tahoma" w:hAnsi="Tahoma"/>
          <w:color w:val="231F20"/>
          <w:spacing w:val="-4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Londres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08"/>
        <w:rPr>
          <w:rFonts w:ascii="Tahoma"/>
          <w:i w:val="0"/>
        </w:rPr>
      </w:pPr>
    </w:p>
    <w:p>
      <w:pPr>
        <w:pStyle w:val="BodyText"/>
        <w:spacing w:line="393" w:lineRule="exact"/>
        <w:ind w:left="673"/>
        <w:rPr>
          <w:rFonts w:ascii="Trebuchet MS"/>
        </w:rPr>
      </w:pPr>
      <w:r>
        <w:rPr>
          <w:rFonts w:ascii="Trebuchet MS"/>
          <w:color w:val="231F20"/>
        </w:rPr>
        <w:t>He</w:t>
      </w:r>
      <w:r>
        <w:rPr>
          <w:rFonts w:ascii="Trebuchet MS"/>
          <w:color w:val="231F20"/>
          <w:spacing w:val="34"/>
          <w:w w:val="150"/>
        </w:rPr>
        <w:t> </w:t>
      </w:r>
      <w:r>
        <w:rPr>
          <w:rFonts w:ascii="Trebuchet MS"/>
          <w:color w:val="231F20"/>
        </w:rPr>
        <w:t>published</w:t>
      </w:r>
      <w:r>
        <w:rPr>
          <w:rFonts w:ascii="Trebuchet MS"/>
          <w:color w:val="231F20"/>
          <w:spacing w:val="35"/>
          <w:w w:val="150"/>
        </w:rPr>
        <w:t> </w:t>
      </w:r>
      <w:r>
        <w:rPr>
          <w:rFonts w:ascii="Trebuchet MS"/>
          <w:color w:val="231F20"/>
        </w:rPr>
        <w:t>numerous</w:t>
      </w:r>
      <w:r>
        <w:rPr>
          <w:rFonts w:ascii="Trebuchet MS"/>
          <w:color w:val="231F20"/>
          <w:spacing w:val="36"/>
          <w:w w:val="150"/>
        </w:rPr>
        <w:t> </w:t>
      </w:r>
      <w:r>
        <w:rPr>
          <w:rFonts w:ascii="Trebuchet MS"/>
          <w:color w:val="231F20"/>
        </w:rPr>
        <w:t>scientific</w:t>
      </w:r>
      <w:r>
        <w:rPr>
          <w:rFonts w:ascii="Trebuchet MS"/>
          <w:color w:val="231F20"/>
          <w:spacing w:val="34"/>
          <w:w w:val="150"/>
        </w:rPr>
        <w:t> </w:t>
      </w:r>
      <w:r>
        <w:rPr>
          <w:rFonts w:ascii="Trebuchet MS"/>
          <w:color w:val="231F20"/>
        </w:rPr>
        <w:t>studies</w:t>
      </w:r>
      <w:r>
        <w:rPr>
          <w:rFonts w:ascii="Trebuchet MS"/>
          <w:color w:val="231F20"/>
          <w:spacing w:val="34"/>
          <w:w w:val="150"/>
        </w:rPr>
        <w:t> </w:t>
      </w:r>
      <w:r>
        <w:rPr>
          <w:rFonts w:ascii="Trebuchet MS"/>
          <w:color w:val="231F20"/>
        </w:rPr>
        <w:t>in</w:t>
      </w:r>
      <w:r>
        <w:rPr>
          <w:rFonts w:ascii="Trebuchet MS"/>
          <w:color w:val="231F20"/>
          <w:spacing w:val="36"/>
          <w:w w:val="150"/>
        </w:rPr>
        <w:t> </w:t>
      </w:r>
      <w:r>
        <w:rPr>
          <w:rFonts w:ascii="Trebuchet MS"/>
          <w:color w:val="231F20"/>
          <w:spacing w:val="-2"/>
        </w:rPr>
        <w:t>specialized</w:t>
      </w:r>
    </w:p>
    <w:p>
      <w:pPr>
        <w:pStyle w:val="BodyText"/>
        <w:spacing w:line="389" w:lineRule="exact"/>
        <w:ind w:left="673"/>
      </w:pPr>
      <w:r>
        <w:rPr>
          <w:color w:val="231F20"/>
        </w:rPr>
        <w:t>papers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</w:rPr>
        <w:t>Paris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London.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9"/>
        <w:rPr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29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273"/>
        <w:rPr>
          <w:rFonts w:ascii="Tahoma"/>
          <w:i w:val="0"/>
        </w:rPr>
      </w:pPr>
    </w:p>
    <w:p>
      <w:pPr>
        <w:spacing w:before="0"/>
        <w:ind w:left="673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Il</w:t>
      </w:r>
      <w:r>
        <w:rPr>
          <w:rFonts w:ascii="Tahoma" w:hAnsi="Tahoma"/>
          <w:color w:val="231F20"/>
          <w:spacing w:val="48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est</w:t>
      </w:r>
      <w:r>
        <w:rPr>
          <w:rFonts w:ascii="Tahoma" w:hAnsi="Tahoma"/>
          <w:color w:val="231F20"/>
          <w:spacing w:val="48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l’auteur</w:t>
      </w:r>
      <w:r>
        <w:rPr>
          <w:rFonts w:ascii="Tahoma" w:hAnsi="Tahoma"/>
          <w:color w:val="231F20"/>
          <w:spacing w:val="48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de</w:t>
      </w:r>
      <w:r>
        <w:rPr>
          <w:rFonts w:ascii="Tahoma" w:hAnsi="Tahoma"/>
          <w:color w:val="231F20"/>
          <w:spacing w:val="48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la</w:t>
      </w:r>
      <w:r>
        <w:rPr>
          <w:rFonts w:ascii="Tahoma" w:hAnsi="Tahoma"/>
          <w:color w:val="231F20"/>
          <w:spacing w:val="48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première</w:t>
      </w:r>
      <w:r>
        <w:rPr>
          <w:rFonts w:ascii="Tahoma" w:hAnsi="Tahoma"/>
          <w:color w:val="231F20"/>
          <w:spacing w:val="48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cartographie</w:t>
      </w:r>
      <w:r>
        <w:rPr>
          <w:rFonts w:ascii="Tahoma" w:hAnsi="Tahoma"/>
          <w:color w:val="231F20"/>
          <w:spacing w:val="48"/>
          <w:w w:val="150"/>
          <w:sz w:val="34"/>
        </w:rPr>
        <w:t> </w:t>
      </w:r>
      <w:r>
        <w:rPr>
          <w:rFonts w:ascii="Tahoma" w:hAnsi="Tahoma"/>
          <w:color w:val="231F20"/>
          <w:sz w:val="34"/>
        </w:rPr>
        <w:t>régionale</w:t>
      </w:r>
      <w:r>
        <w:rPr>
          <w:rFonts w:ascii="Tahoma" w:hAnsi="Tahoma"/>
          <w:color w:val="231F20"/>
          <w:spacing w:val="48"/>
          <w:w w:val="150"/>
          <w:sz w:val="34"/>
        </w:rPr>
        <w:t> </w:t>
      </w:r>
      <w:r>
        <w:rPr>
          <w:rFonts w:ascii="Tahoma" w:hAnsi="Tahoma"/>
          <w:color w:val="231F20"/>
          <w:spacing w:val="-5"/>
          <w:sz w:val="34"/>
        </w:rPr>
        <w:t>du</w:t>
      </w:r>
    </w:p>
    <w:p>
      <w:pPr>
        <w:spacing w:before="2"/>
        <w:ind w:left="673" w:right="0" w:firstLine="0"/>
        <w:jc w:val="left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z w:val="34"/>
        </w:rPr>
        <w:t>Capricorne</w:t>
      </w:r>
      <w:r>
        <w:rPr>
          <w:rFonts w:ascii="Trebuchet MS" w:hAnsi="Trebuchet MS"/>
          <w:color w:val="231F20"/>
          <w:spacing w:val="13"/>
          <w:sz w:val="34"/>
        </w:rPr>
        <w:t> </w:t>
      </w:r>
      <w:r>
        <w:rPr>
          <w:rFonts w:ascii="Trebuchet MS" w:hAnsi="Trebuchet MS"/>
          <w:color w:val="231F20"/>
          <w:sz w:val="34"/>
        </w:rPr>
        <w:t>:</w:t>
      </w:r>
      <w:r>
        <w:rPr>
          <w:rFonts w:ascii="Trebuchet MS" w:hAnsi="Trebuchet MS"/>
          <w:color w:val="231F20"/>
          <w:spacing w:val="14"/>
          <w:sz w:val="34"/>
        </w:rPr>
        <w:t> </w:t>
      </w:r>
      <w:r>
        <w:rPr>
          <w:rFonts w:ascii="Trebuchet MS" w:hAnsi="Trebuchet MS"/>
          <w:color w:val="231F20"/>
          <w:sz w:val="34"/>
        </w:rPr>
        <w:t>Madagascar,</w:t>
      </w:r>
      <w:r>
        <w:rPr>
          <w:rFonts w:ascii="Trebuchet MS" w:hAnsi="Trebuchet MS"/>
          <w:color w:val="231F20"/>
          <w:spacing w:val="14"/>
          <w:sz w:val="34"/>
        </w:rPr>
        <w:t> </w:t>
      </w:r>
      <w:r>
        <w:rPr>
          <w:rFonts w:ascii="Trebuchet MS" w:hAnsi="Trebuchet MS"/>
          <w:color w:val="231F20"/>
          <w:sz w:val="34"/>
        </w:rPr>
        <w:t>Seychelles,</w:t>
      </w:r>
      <w:r>
        <w:rPr>
          <w:rFonts w:ascii="Trebuchet MS" w:hAnsi="Trebuchet MS"/>
          <w:color w:val="231F20"/>
          <w:spacing w:val="14"/>
          <w:sz w:val="34"/>
        </w:rPr>
        <w:t> </w:t>
      </w:r>
      <w:r>
        <w:rPr>
          <w:rFonts w:ascii="Trebuchet MS" w:hAnsi="Trebuchet MS"/>
          <w:color w:val="231F20"/>
          <w:sz w:val="34"/>
        </w:rPr>
        <w:t>Maurice,</w:t>
      </w:r>
      <w:r>
        <w:rPr>
          <w:rFonts w:ascii="Trebuchet MS" w:hAnsi="Trebuchet MS"/>
          <w:color w:val="231F20"/>
          <w:spacing w:val="1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Réunion.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49"/>
        <w:rPr>
          <w:rFonts w:ascii="Trebuchet MS"/>
          <w:i w:val="0"/>
        </w:rPr>
      </w:pPr>
    </w:p>
    <w:p>
      <w:pPr>
        <w:pStyle w:val="BodyText"/>
        <w:ind w:left="673" w:right="671"/>
        <w:jc w:val="both"/>
      </w:pPr>
      <w:r>
        <w:rPr>
          <w:rFonts w:ascii="Trebuchet MS"/>
          <w:color w:val="231F20"/>
          <w:spacing w:val="-10"/>
        </w:rPr>
        <w:t>He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is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the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author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of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the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first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regional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cartography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of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the</w:t>
      </w:r>
      <w:r>
        <w:rPr>
          <w:rFonts w:ascii="Trebuchet MS"/>
          <w:color w:val="231F20"/>
          <w:spacing w:val="-15"/>
        </w:rPr>
        <w:t> </w:t>
      </w:r>
      <w:r>
        <w:rPr>
          <w:rFonts w:ascii="Trebuchet MS"/>
          <w:color w:val="231F20"/>
          <w:spacing w:val="-10"/>
        </w:rPr>
        <w:t>South- </w:t>
      </w:r>
      <w:r>
        <w:rPr>
          <w:color w:val="231F20"/>
        </w:rPr>
        <w:t>West countries of the tropic of Capricorn: Madagascar, Seychelles, Mauritius and Reunion.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26"/>
        <w:rPr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30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210"/>
        <w:rPr>
          <w:rFonts w:ascii="Tahoma"/>
          <w:i w:val="0"/>
          <w:sz w:val="20"/>
        </w:rPr>
      </w:pPr>
    </w:p>
    <w:p>
      <w:pPr>
        <w:pStyle w:val="BodyText"/>
        <w:ind w:left="1331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996496" cy="3872484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496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235"/>
        <w:rPr>
          <w:rFonts w:ascii="Tahoma"/>
          <w:i w:val="0"/>
          <w:sz w:val="24"/>
        </w:rPr>
      </w:pPr>
    </w:p>
    <w:p>
      <w:pPr>
        <w:spacing w:before="1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31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180"/>
        <w:rPr>
          <w:rFonts w:ascii="Tahoma"/>
          <w:i w:val="0"/>
          <w:sz w:val="20"/>
        </w:rPr>
      </w:pPr>
    </w:p>
    <w:p>
      <w:pPr>
        <w:pStyle w:val="BodyText"/>
        <w:ind w:left="1229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943473" cy="3811524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3" cy="381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72"/>
        <w:rPr>
          <w:rFonts w:ascii="Tahoma"/>
          <w:i w:val="0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32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31"/>
        <w:rPr>
          <w:rFonts w:ascii="Tahoma"/>
          <w:i w:val="0"/>
        </w:rPr>
      </w:pPr>
    </w:p>
    <w:p>
      <w:pPr>
        <w:spacing w:line="230" w:lineRule="auto" w:before="0"/>
        <w:ind w:left="669" w:right="670" w:firstLine="0"/>
        <w:jc w:val="both"/>
        <w:rPr>
          <w:rFonts w:ascii="Tahoma" w:hAnsi="Tahoma"/>
          <w:sz w:val="34"/>
        </w:rPr>
      </w:pPr>
      <w:r>
        <w:rPr>
          <w:rFonts w:ascii="Trebuchet MS" w:hAnsi="Trebuchet MS"/>
          <w:color w:val="231F20"/>
          <w:sz w:val="34"/>
        </w:rPr>
        <w:t>Ses observations de météorologie constituent la </w:t>
      </w:r>
      <w:r>
        <w:rPr>
          <w:rFonts w:ascii="Trebuchet MS" w:hAnsi="Trebuchet MS"/>
          <w:color w:val="231F20"/>
          <w:sz w:val="34"/>
        </w:rPr>
        <w:t>première base scientifique pour comprendre le climat ; elles seront </w:t>
      </w:r>
      <w:r>
        <w:rPr>
          <w:rFonts w:ascii="Tahoma" w:hAnsi="Tahoma"/>
          <w:color w:val="231F20"/>
          <w:spacing w:val="-2"/>
          <w:sz w:val="34"/>
        </w:rPr>
        <w:t>indispensables</w:t>
      </w:r>
      <w:r>
        <w:rPr>
          <w:rFonts w:ascii="Tahoma" w:hAnsi="Tahoma"/>
          <w:color w:val="231F20"/>
          <w:spacing w:val="-25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pour</w:t>
      </w:r>
      <w:r>
        <w:rPr>
          <w:rFonts w:ascii="Tahoma" w:hAnsi="Tahoma"/>
          <w:color w:val="231F20"/>
          <w:spacing w:val="-25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déployer</w:t>
      </w:r>
      <w:r>
        <w:rPr>
          <w:rFonts w:ascii="Tahoma" w:hAnsi="Tahoma"/>
          <w:color w:val="231F20"/>
          <w:spacing w:val="-24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les</w:t>
      </w:r>
      <w:r>
        <w:rPr>
          <w:rFonts w:ascii="Tahoma" w:hAnsi="Tahoma"/>
          <w:color w:val="231F20"/>
          <w:spacing w:val="-25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liaisons</w:t>
      </w:r>
      <w:r>
        <w:rPr>
          <w:rFonts w:ascii="Tahoma" w:hAnsi="Tahoma"/>
          <w:color w:val="231F20"/>
          <w:spacing w:val="-24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maritimes</w:t>
      </w:r>
      <w:r>
        <w:rPr>
          <w:rFonts w:ascii="Tahoma" w:hAnsi="Tahoma"/>
          <w:color w:val="231F20"/>
          <w:spacing w:val="-25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et</w:t>
      </w:r>
      <w:r>
        <w:rPr>
          <w:rFonts w:ascii="Tahoma" w:hAnsi="Tahoma"/>
          <w:color w:val="231F20"/>
          <w:spacing w:val="-24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agencer </w:t>
      </w:r>
      <w:r>
        <w:rPr>
          <w:rFonts w:ascii="Tahoma" w:hAnsi="Tahoma"/>
          <w:color w:val="231F20"/>
          <w:sz w:val="34"/>
        </w:rPr>
        <w:t>les aménagements agricoles.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11"/>
        <w:rPr>
          <w:rFonts w:ascii="Tahoma"/>
          <w:i w:val="0"/>
        </w:rPr>
      </w:pPr>
    </w:p>
    <w:p>
      <w:pPr>
        <w:pStyle w:val="BodyText"/>
        <w:ind w:left="669" w:right="674"/>
        <w:jc w:val="both"/>
      </w:pPr>
      <w:r>
        <w:rPr>
          <w:rFonts w:ascii="Trebuchet MS"/>
          <w:color w:val="231F20"/>
          <w:spacing w:val="-6"/>
        </w:rPr>
        <w:t>His</w:t>
      </w:r>
      <w:r>
        <w:rPr>
          <w:rFonts w:ascii="Trebuchet MS"/>
          <w:color w:val="231F20"/>
          <w:spacing w:val="-16"/>
        </w:rPr>
        <w:t> </w:t>
      </w:r>
      <w:r>
        <w:rPr>
          <w:rFonts w:ascii="Trebuchet MS"/>
          <w:color w:val="231F20"/>
          <w:spacing w:val="-6"/>
        </w:rPr>
        <w:t>meteorological</w:t>
      </w:r>
      <w:r>
        <w:rPr>
          <w:rFonts w:ascii="Trebuchet MS"/>
          <w:color w:val="231F20"/>
          <w:spacing w:val="-16"/>
        </w:rPr>
        <w:t> </w:t>
      </w:r>
      <w:r>
        <w:rPr>
          <w:rFonts w:ascii="Trebuchet MS"/>
          <w:color w:val="231F20"/>
          <w:spacing w:val="-6"/>
        </w:rPr>
        <w:t>observations</w:t>
      </w:r>
      <w:r>
        <w:rPr>
          <w:rFonts w:ascii="Trebuchet MS"/>
          <w:color w:val="231F20"/>
          <w:spacing w:val="-16"/>
        </w:rPr>
        <w:t> </w:t>
      </w:r>
      <w:r>
        <w:rPr>
          <w:rFonts w:ascii="Trebuchet MS"/>
          <w:color w:val="231F20"/>
          <w:spacing w:val="-6"/>
        </w:rPr>
        <w:t>constitute</w:t>
      </w:r>
      <w:r>
        <w:rPr>
          <w:rFonts w:ascii="Trebuchet MS"/>
          <w:color w:val="231F20"/>
          <w:spacing w:val="-16"/>
        </w:rPr>
        <w:t> </w:t>
      </w:r>
      <w:r>
        <w:rPr>
          <w:rFonts w:ascii="Trebuchet MS"/>
          <w:color w:val="231F20"/>
          <w:spacing w:val="-6"/>
        </w:rPr>
        <w:t>the</w:t>
      </w:r>
      <w:r>
        <w:rPr>
          <w:rFonts w:ascii="Trebuchet MS"/>
          <w:color w:val="231F20"/>
          <w:spacing w:val="-16"/>
        </w:rPr>
        <w:t> </w:t>
      </w:r>
      <w:r>
        <w:rPr>
          <w:rFonts w:ascii="Trebuchet MS"/>
          <w:color w:val="231F20"/>
          <w:spacing w:val="-6"/>
        </w:rPr>
        <w:t>first</w:t>
      </w:r>
      <w:r>
        <w:rPr>
          <w:rFonts w:ascii="Trebuchet MS"/>
          <w:color w:val="231F20"/>
          <w:spacing w:val="-16"/>
        </w:rPr>
        <w:t> </w:t>
      </w:r>
      <w:r>
        <w:rPr>
          <w:rFonts w:ascii="Trebuchet MS"/>
          <w:color w:val="231F20"/>
          <w:spacing w:val="-6"/>
        </w:rPr>
        <w:t>scientific </w:t>
      </w:r>
      <w:r>
        <w:rPr>
          <w:color w:val="231F20"/>
        </w:rPr>
        <w:t>basis for understanding the climate and thus enabling the launching of sea links and agricultural equipments.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7"/>
        <w:rPr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33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16"/>
        <w:rPr>
          <w:rFonts w:ascii="Tahoma"/>
          <w:i w:val="0"/>
        </w:rPr>
      </w:pPr>
    </w:p>
    <w:p>
      <w:pPr>
        <w:spacing w:line="232" w:lineRule="auto" w:before="0"/>
        <w:ind w:left="673" w:right="671" w:firstLine="0"/>
        <w:jc w:val="both"/>
        <w:rPr>
          <w:rFonts w:ascii="Tahoma" w:hAnsi="Tahoma"/>
          <w:sz w:val="34"/>
        </w:rPr>
      </w:pPr>
      <w:r>
        <w:rPr>
          <w:rFonts w:ascii="Trebuchet MS" w:hAnsi="Trebuchet MS"/>
          <w:color w:val="231F20"/>
          <w:spacing w:val="-8"/>
          <w:sz w:val="34"/>
        </w:rPr>
        <w:t>La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reconnaissance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vient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d’Europe.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Le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23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août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1786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(jour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de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pacing w:val="-8"/>
          <w:sz w:val="34"/>
        </w:rPr>
        <w:t>ses </w:t>
      </w:r>
      <w:r>
        <w:rPr>
          <w:rFonts w:ascii="Trebuchet MS" w:hAnsi="Trebuchet MS"/>
          <w:color w:val="231F20"/>
          <w:w w:val="90"/>
          <w:sz w:val="34"/>
        </w:rPr>
        <w:t>31 ans), il est élu membre de l’Académie des sciences de Paris ; </w:t>
      </w:r>
      <w:r>
        <w:rPr>
          <w:rFonts w:ascii="Tahoma" w:hAnsi="Tahoma"/>
          <w:color w:val="231F20"/>
          <w:sz w:val="34"/>
        </w:rPr>
        <w:t>son parrain et correspondant est le duc de </w:t>
      </w:r>
      <w:r>
        <w:rPr>
          <w:rFonts w:ascii="Tahoma" w:hAnsi="Tahoma"/>
          <w:color w:val="231F20"/>
          <w:sz w:val="34"/>
        </w:rPr>
        <w:t>Rochefoucauld- </w:t>
      </w:r>
      <w:r>
        <w:rPr>
          <w:rFonts w:ascii="Trebuchet MS" w:hAnsi="Trebuchet MS"/>
          <w:color w:val="231F20"/>
          <w:sz w:val="34"/>
        </w:rPr>
        <w:t>Liancourt,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cousin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du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roi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France.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Les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académies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savantes </w:t>
      </w:r>
      <w:r>
        <w:rPr>
          <w:rFonts w:ascii="Trebuchet MS" w:hAnsi="Trebuchet MS"/>
          <w:color w:val="231F20"/>
          <w:spacing w:val="-2"/>
          <w:sz w:val="34"/>
        </w:rPr>
        <w:t>étant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dissoutes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en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1793,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sous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la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Révolution,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il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y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est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réintégré </w:t>
      </w:r>
      <w:r>
        <w:rPr>
          <w:rFonts w:ascii="Tahoma" w:hAnsi="Tahoma"/>
          <w:color w:val="231F20"/>
          <w:sz w:val="34"/>
        </w:rPr>
        <w:t>le 7 mai 1821 après leur rétablissement.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15"/>
        <w:rPr>
          <w:rFonts w:ascii="Tahoma"/>
          <w:i w:val="0"/>
        </w:rPr>
      </w:pPr>
    </w:p>
    <w:p>
      <w:pPr>
        <w:pStyle w:val="BodyText"/>
        <w:ind w:left="673" w:right="674"/>
        <w:jc w:val="both"/>
      </w:pPr>
      <w:r>
        <w:rPr>
          <w:color w:val="231F20"/>
        </w:rPr>
        <w:t>Recognition came from Europe. On the 23rd of August</w:t>
      </w:r>
      <w:r>
        <w:rPr>
          <w:color w:val="231F20"/>
          <w:spacing w:val="80"/>
        </w:rPr>
        <w:t> </w:t>
      </w:r>
      <w:r>
        <w:rPr>
          <w:color w:val="231F20"/>
        </w:rPr>
        <w:t>1786 (his 31st birthday), he was elected a member of the Paris Academy of Science; his correspondent being the Duke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Rochefoucauld-Liancourt,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French</w:t>
      </w:r>
      <w:r>
        <w:rPr>
          <w:color w:val="231F20"/>
          <w:spacing w:val="-4"/>
        </w:rPr>
        <w:t> </w:t>
      </w:r>
      <w:r>
        <w:rPr>
          <w:color w:val="231F20"/>
        </w:rPr>
        <w:t>King’s</w:t>
      </w:r>
      <w:r>
        <w:rPr>
          <w:color w:val="231F20"/>
          <w:spacing w:val="-4"/>
        </w:rPr>
        <w:t> </w:t>
      </w:r>
      <w:r>
        <w:rPr>
          <w:color w:val="231F20"/>
        </w:rPr>
        <w:t>cousin. The learned academies being dissolved in 1793, under the Revolution, he was reinstated on the 7th May 1821 after their re-establishment.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6"/>
        <w:rPr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34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60"/>
        <w:rPr>
          <w:rFonts w:ascii="Tahoma"/>
          <w:i w:val="0"/>
          <w:sz w:val="20"/>
        </w:rPr>
      </w:pPr>
    </w:p>
    <w:p>
      <w:pPr>
        <w:pStyle w:val="BodyText"/>
        <w:ind w:left="1689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660797" cy="3384423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797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141"/>
        <w:rPr>
          <w:rFonts w:ascii="Tahoma"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35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79"/>
        <w:rPr>
          <w:rFonts w:ascii="Tahoma"/>
          <w:i w:val="0"/>
          <w:sz w:val="20"/>
        </w:rPr>
      </w:pPr>
    </w:p>
    <w:p>
      <w:pPr>
        <w:pStyle w:val="BodyText"/>
        <w:ind w:left="1338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945160" cy="4965954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160" cy="496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238"/>
        <w:rPr>
          <w:rFonts w:ascii="Tahoma"/>
          <w:i w:val="0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36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397"/>
        <w:rPr>
          <w:rFonts w:ascii="Tahoma"/>
          <w:i w:val="0"/>
        </w:rPr>
      </w:pPr>
    </w:p>
    <w:p>
      <w:pPr>
        <w:spacing w:line="235" w:lineRule="auto" w:before="0"/>
        <w:ind w:left="673" w:right="671" w:firstLine="0"/>
        <w:jc w:val="both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pacing w:val="-2"/>
          <w:sz w:val="34"/>
        </w:rPr>
        <w:t>Même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Anglais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ou</w:t>
      </w:r>
      <w:r>
        <w:rPr>
          <w:rFonts w:ascii="Trebuchet MS" w:hAnsi="Trebuchet MS"/>
          <w:color w:val="231F20"/>
          <w:spacing w:val="-23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Noir,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il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reste</w:t>
      </w:r>
      <w:r>
        <w:rPr>
          <w:rFonts w:ascii="Trebuchet MS" w:hAnsi="Trebuchet MS"/>
          <w:color w:val="231F20"/>
          <w:spacing w:val="-23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Lislet-Geoffroy,</w:t>
      </w:r>
      <w:r>
        <w:rPr>
          <w:rFonts w:ascii="Trebuchet MS" w:hAnsi="Trebuchet MS"/>
          <w:color w:val="231F20"/>
          <w:spacing w:val="-24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le</w:t>
      </w:r>
      <w:r>
        <w:rPr>
          <w:rFonts w:ascii="Trebuchet MS" w:hAnsi="Trebuchet MS"/>
          <w:color w:val="231F20"/>
          <w:spacing w:val="-23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scientifique respecté.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Toute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sa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carrière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publique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se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déroulera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à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2"/>
          <w:sz w:val="34"/>
        </w:rPr>
        <w:t>Maurice, </w:t>
      </w:r>
      <w:r>
        <w:rPr>
          <w:rFonts w:ascii="Trebuchet MS" w:hAnsi="Trebuchet MS"/>
          <w:color w:val="231F20"/>
          <w:sz w:val="34"/>
        </w:rPr>
        <w:t>tant dans sa période française, avant 1810, que comme fonctionnaire après la conquête anglaise. Il y fonda en </w:t>
      </w:r>
      <w:r>
        <w:rPr>
          <w:rFonts w:ascii="Tahoma" w:hAnsi="Tahoma"/>
          <w:color w:val="231F20"/>
          <w:sz w:val="34"/>
        </w:rPr>
        <w:t>1801 la Société des sciences et arts, et en 1805, la Société </w:t>
      </w:r>
      <w:r>
        <w:rPr>
          <w:rFonts w:ascii="Trebuchet MS" w:hAnsi="Trebuchet MS"/>
          <w:color w:val="231F20"/>
          <w:sz w:val="34"/>
        </w:rPr>
        <w:t>d’émulation.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Il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meurt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à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Port-Louis,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sa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ville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d’adoption,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le</w:t>
      </w:r>
      <w:r>
        <w:rPr>
          <w:rFonts w:ascii="Trebuchet MS" w:hAnsi="Trebuchet MS"/>
          <w:color w:val="231F20"/>
          <w:spacing w:val="-3"/>
          <w:sz w:val="34"/>
        </w:rPr>
        <w:t> </w:t>
      </w:r>
      <w:r>
        <w:rPr>
          <w:rFonts w:ascii="Trebuchet MS" w:hAnsi="Trebuchet MS"/>
          <w:color w:val="231F20"/>
          <w:sz w:val="34"/>
        </w:rPr>
        <w:t>8 février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1836.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Dans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un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lieu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et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dans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un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temps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où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les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Noirs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sont toujours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esclaves,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il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a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droit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à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des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obsèques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notable.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65"/>
        <w:rPr>
          <w:rFonts w:ascii="Trebuchet MS"/>
          <w:i w:val="0"/>
        </w:rPr>
      </w:pPr>
    </w:p>
    <w:p>
      <w:pPr>
        <w:pStyle w:val="BodyText"/>
        <w:ind w:left="673" w:right="674"/>
        <w:jc w:val="both"/>
      </w:pPr>
      <w:r>
        <w:rPr>
          <w:color w:val="231F20"/>
          <w:spacing w:val="-2"/>
        </w:rPr>
        <w:t>Even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British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subject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Black,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remained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Lislet- Geoffroy,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respected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scientist.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His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entire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public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career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took </w:t>
      </w:r>
      <w:r>
        <w:rPr>
          <w:color w:val="231F20"/>
          <w:w w:val="105"/>
        </w:rPr>
        <w:t>place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Mauritius,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during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French</w:t>
      </w:r>
      <w:r>
        <w:rPr>
          <w:color w:val="231F20"/>
          <w:w w:val="105"/>
        </w:rPr>
        <w:t> period,</w:t>
      </w:r>
      <w:r>
        <w:rPr>
          <w:color w:val="231F20"/>
          <w:w w:val="105"/>
        </w:rPr>
        <w:t> before 1810, and as a civil servant of the Crown after the British </w:t>
      </w:r>
      <w:r>
        <w:rPr>
          <w:color w:val="231F20"/>
          <w:spacing w:val="-4"/>
          <w:w w:val="105"/>
        </w:rPr>
        <w:t>conquest.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4"/>
          <w:w w:val="105"/>
        </w:rPr>
        <w:t>He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4"/>
          <w:w w:val="105"/>
        </w:rPr>
        <w:t>died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4"/>
          <w:w w:val="105"/>
        </w:rPr>
        <w:t>Port-Louis,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4"/>
          <w:w w:val="105"/>
        </w:rPr>
        <w:t>his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4"/>
          <w:w w:val="105"/>
        </w:rPr>
        <w:t>adopted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4"/>
          <w:w w:val="105"/>
        </w:rPr>
        <w:t>city,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4"/>
          <w:w w:val="105"/>
        </w:rPr>
        <w:t>on</w:t>
      </w:r>
      <w:r>
        <w:rPr>
          <w:color w:val="231F20"/>
          <w:spacing w:val="-21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20"/>
          <w:w w:val="105"/>
        </w:rPr>
        <w:t> </w:t>
      </w:r>
      <w:r>
        <w:rPr>
          <w:color w:val="231F20"/>
          <w:spacing w:val="-4"/>
          <w:w w:val="105"/>
        </w:rPr>
        <w:t>8th </w:t>
      </w:r>
      <w:r>
        <w:rPr>
          <w:color w:val="231F20"/>
          <w:w w:val="105"/>
        </w:rPr>
        <w:t>of February 1836. In a place and in a time where Blacks were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still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slaves,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he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entitled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notable’s</w:t>
      </w:r>
      <w:r>
        <w:rPr>
          <w:color w:val="231F20"/>
          <w:spacing w:val="-23"/>
          <w:w w:val="105"/>
        </w:rPr>
        <w:t> </w:t>
      </w:r>
      <w:r>
        <w:rPr>
          <w:color w:val="231F20"/>
          <w:w w:val="105"/>
        </w:rPr>
        <w:t>funeral.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6"/>
        <w:rPr>
          <w:sz w:val="24"/>
        </w:rPr>
      </w:pPr>
    </w:p>
    <w:p>
      <w:pPr>
        <w:spacing w:before="1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37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299"/>
        <w:rPr>
          <w:rFonts w:ascii="Tahoma"/>
          <w:i w:val="0"/>
        </w:rPr>
      </w:pPr>
    </w:p>
    <w:p>
      <w:pPr>
        <w:spacing w:line="235" w:lineRule="auto" w:before="0"/>
        <w:ind w:left="673" w:right="671" w:firstLine="0"/>
        <w:jc w:val="both"/>
        <w:rPr>
          <w:rFonts w:ascii="Trebuchet MS" w:hAnsi="Trebuchet MS"/>
          <w:sz w:val="34"/>
        </w:rPr>
      </w:pPr>
      <w:r>
        <w:rPr>
          <w:rFonts w:ascii="Tahoma" w:hAnsi="Tahoma"/>
          <w:color w:val="231F20"/>
          <w:sz w:val="34"/>
        </w:rPr>
        <w:t>Sur son tombeau-monument au cimetière de l’ouest à </w:t>
      </w:r>
      <w:r>
        <w:rPr>
          <w:rFonts w:ascii="Tahoma" w:hAnsi="Tahoma"/>
          <w:color w:val="231F20"/>
          <w:sz w:val="34"/>
        </w:rPr>
        <w:t>Port- </w:t>
      </w:r>
      <w:r>
        <w:rPr>
          <w:rFonts w:ascii="Trebuchet MS" w:hAnsi="Trebuchet MS"/>
          <w:color w:val="231F20"/>
          <w:spacing w:val="-10"/>
          <w:sz w:val="34"/>
        </w:rPr>
        <w:t>Louis,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une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inscription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signale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: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«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Ici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repose</w:t>
      </w:r>
      <w:r>
        <w:rPr>
          <w:rFonts w:ascii="Trebuchet MS" w:hAnsi="Trebuchet MS"/>
          <w:color w:val="231F20"/>
          <w:spacing w:val="-15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Jean-Baptiste</w:t>
      </w:r>
      <w:r>
        <w:rPr>
          <w:rFonts w:ascii="Trebuchet MS" w:hAnsi="Trebuchet MS"/>
          <w:color w:val="231F20"/>
          <w:spacing w:val="-16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Lislet- </w:t>
      </w:r>
      <w:r>
        <w:rPr>
          <w:rFonts w:ascii="Tahoma" w:hAnsi="Tahoma"/>
          <w:color w:val="231F20"/>
          <w:sz w:val="34"/>
        </w:rPr>
        <w:t>Geoffroy/ Capitaine de Génie, âgé de 81 ans/ Protecteur</w:t>
      </w:r>
      <w:r>
        <w:rPr>
          <w:rFonts w:ascii="Tahoma" w:hAnsi="Tahoma"/>
          <w:color w:val="231F20"/>
          <w:spacing w:val="80"/>
          <w:sz w:val="34"/>
        </w:rPr>
        <w:t> </w:t>
      </w:r>
      <w:r>
        <w:rPr>
          <w:rFonts w:ascii="Trebuchet MS" w:hAnsi="Trebuchet MS"/>
          <w:color w:val="231F20"/>
          <w:sz w:val="34"/>
        </w:rPr>
        <w:t>des malheureux ».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57"/>
        <w:rPr>
          <w:rFonts w:ascii="Trebuchet MS"/>
          <w:i w:val="0"/>
        </w:rPr>
      </w:pPr>
    </w:p>
    <w:p>
      <w:pPr>
        <w:pStyle w:val="BodyText"/>
        <w:spacing w:line="237" w:lineRule="auto"/>
        <w:ind w:left="673" w:right="674"/>
        <w:jc w:val="both"/>
        <w:rPr>
          <w:rFonts w:ascii="Trebuchet MS" w:hAnsi="Trebuchet MS"/>
        </w:rPr>
      </w:pP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his</w:t>
      </w:r>
      <w:r>
        <w:rPr>
          <w:color w:val="231F20"/>
          <w:spacing w:val="-1"/>
        </w:rPr>
        <w:t> </w:t>
      </w:r>
      <w:r>
        <w:rPr>
          <w:color w:val="231F20"/>
        </w:rPr>
        <w:t>tombstone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Western</w:t>
      </w:r>
      <w:r>
        <w:rPr>
          <w:color w:val="231F20"/>
          <w:spacing w:val="-1"/>
        </w:rPr>
        <w:t> </w:t>
      </w:r>
      <w:r>
        <w:rPr>
          <w:color w:val="231F20"/>
        </w:rPr>
        <w:t>cemetery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Port-Louis,</w:t>
      </w:r>
      <w:r>
        <w:rPr>
          <w:color w:val="231F20"/>
          <w:spacing w:val="-1"/>
        </w:rPr>
        <w:t> </w:t>
      </w:r>
      <w:r>
        <w:rPr>
          <w:color w:val="231F20"/>
        </w:rPr>
        <w:t>an </w:t>
      </w:r>
      <w:r>
        <w:rPr>
          <w:rFonts w:ascii="Trebuchet MS" w:hAnsi="Trebuchet MS"/>
          <w:color w:val="231F20"/>
        </w:rPr>
        <w:t>inscription</w:t>
      </w:r>
      <w:r>
        <w:rPr>
          <w:rFonts w:ascii="Trebuchet MS" w:hAnsi="Trebuchet MS"/>
          <w:color w:val="231F20"/>
          <w:spacing w:val="-26"/>
        </w:rPr>
        <w:t> </w:t>
      </w:r>
      <w:r>
        <w:rPr>
          <w:rFonts w:ascii="Trebuchet MS" w:hAnsi="Trebuchet MS"/>
          <w:color w:val="231F20"/>
        </w:rPr>
        <w:t>reads:</w:t>
      </w:r>
      <w:r>
        <w:rPr>
          <w:rFonts w:ascii="Trebuchet MS" w:hAnsi="Trebuchet MS"/>
          <w:color w:val="231F20"/>
          <w:spacing w:val="-25"/>
        </w:rPr>
        <w:t> </w:t>
      </w:r>
      <w:r>
        <w:rPr>
          <w:rFonts w:ascii="Trebuchet MS" w:hAnsi="Trebuchet MS"/>
          <w:color w:val="231F20"/>
        </w:rPr>
        <w:t>“Here</w:t>
      </w:r>
      <w:r>
        <w:rPr>
          <w:rFonts w:ascii="Trebuchet MS" w:hAnsi="Trebuchet MS"/>
          <w:color w:val="231F20"/>
          <w:spacing w:val="-26"/>
        </w:rPr>
        <w:t> </w:t>
      </w:r>
      <w:r>
        <w:rPr>
          <w:rFonts w:ascii="Trebuchet MS" w:hAnsi="Trebuchet MS"/>
          <w:color w:val="231F20"/>
        </w:rPr>
        <w:t>lies</w:t>
      </w:r>
      <w:r>
        <w:rPr>
          <w:rFonts w:ascii="Trebuchet MS" w:hAnsi="Trebuchet MS"/>
          <w:color w:val="231F20"/>
          <w:spacing w:val="-25"/>
        </w:rPr>
        <w:t> </w:t>
      </w:r>
      <w:r>
        <w:rPr>
          <w:rFonts w:ascii="Trebuchet MS" w:hAnsi="Trebuchet MS"/>
          <w:color w:val="231F20"/>
        </w:rPr>
        <w:t>Jean-Baptiste</w:t>
      </w:r>
      <w:r>
        <w:rPr>
          <w:rFonts w:ascii="Trebuchet MS" w:hAnsi="Trebuchet MS"/>
          <w:color w:val="231F20"/>
          <w:spacing w:val="-26"/>
        </w:rPr>
        <w:t> </w:t>
      </w:r>
      <w:r>
        <w:rPr>
          <w:rFonts w:ascii="Trebuchet MS" w:hAnsi="Trebuchet MS"/>
          <w:color w:val="231F20"/>
        </w:rPr>
        <w:t>Lislet-Geoffroy/ </w:t>
      </w:r>
      <w:r>
        <w:rPr>
          <w:rFonts w:ascii="Trebuchet MS" w:hAnsi="Trebuchet MS"/>
          <w:color w:val="231F20"/>
          <w:spacing w:val="-2"/>
        </w:rPr>
        <w:t>Captain</w:t>
      </w:r>
      <w:r>
        <w:rPr>
          <w:rFonts w:ascii="Trebuchet MS" w:hAnsi="Trebuchet MS"/>
          <w:color w:val="231F20"/>
          <w:spacing w:val="-43"/>
        </w:rPr>
        <w:t> </w:t>
      </w:r>
      <w:r>
        <w:rPr>
          <w:rFonts w:ascii="Trebuchet MS" w:hAnsi="Trebuchet MS"/>
          <w:color w:val="231F20"/>
          <w:spacing w:val="-2"/>
        </w:rPr>
        <w:t>of</w:t>
      </w:r>
      <w:r>
        <w:rPr>
          <w:rFonts w:ascii="Trebuchet MS" w:hAnsi="Trebuchet MS"/>
          <w:color w:val="231F20"/>
          <w:spacing w:val="-43"/>
        </w:rPr>
        <w:t> </w:t>
      </w:r>
      <w:r>
        <w:rPr>
          <w:rFonts w:ascii="Trebuchet MS" w:hAnsi="Trebuchet MS"/>
          <w:color w:val="231F20"/>
          <w:spacing w:val="-2"/>
        </w:rPr>
        <w:t>Engineers,</w:t>
      </w:r>
      <w:r>
        <w:rPr>
          <w:rFonts w:ascii="Trebuchet MS" w:hAnsi="Trebuchet MS"/>
          <w:color w:val="231F20"/>
          <w:spacing w:val="-43"/>
        </w:rPr>
        <w:t> </w:t>
      </w:r>
      <w:r>
        <w:rPr>
          <w:rFonts w:ascii="Trebuchet MS" w:hAnsi="Trebuchet MS"/>
          <w:color w:val="231F20"/>
          <w:spacing w:val="-2"/>
        </w:rPr>
        <w:t>aged</w:t>
      </w:r>
      <w:r>
        <w:rPr>
          <w:rFonts w:ascii="Trebuchet MS" w:hAnsi="Trebuchet MS"/>
          <w:color w:val="231F20"/>
          <w:spacing w:val="-43"/>
        </w:rPr>
        <w:t> </w:t>
      </w:r>
      <w:r>
        <w:rPr>
          <w:rFonts w:ascii="Trebuchet MS" w:hAnsi="Trebuchet MS"/>
          <w:color w:val="231F20"/>
          <w:spacing w:val="-2"/>
        </w:rPr>
        <w:t>81/</w:t>
      </w:r>
      <w:r>
        <w:rPr>
          <w:rFonts w:ascii="Trebuchet MS" w:hAnsi="Trebuchet MS"/>
          <w:color w:val="231F20"/>
          <w:spacing w:val="-43"/>
        </w:rPr>
        <w:t> </w:t>
      </w:r>
      <w:r>
        <w:rPr>
          <w:rFonts w:ascii="Trebuchet MS" w:hAnsi="Trebuchet MS"/>
          <w:color w:val="231F20"/>
          <w:spacing w:val="-2"/>
        </w:rPr>
        <w:t>Protector</w:t>
      </w:r>
      <w:r>
        <w:rPr>
          <w:rFonts w:ascii="Trebuchet MS" w:hAnsi="Trebuchet MS"/>
          <w:color w:val="231F20"/>
          <w:spacing w:val="-43"/>
        </w:rPr>
        <w:t> </w:t>
      </w:r>
      <w:r>
        <w:rPr>
          <w:rFonts w:ascii="Trebuchet MS" w:hAnsi="Trebuchet MS"/>
          <w:color w:val="231F20"/>
          <w:spacing w:val="-2"/>
        </w:rPr>
        <w:t>of</w:t>
      </w:r>
      <w:r>
        <w:rPr>
          <w:rFonts w:ascii="Trebuchet MS" w:hAnsi="Trebuchet MS"/>
          <w:color w:val="231F20"/>
          <w:spacing w:val="-42"/>
        </w:rPr>
        <w:t> </w:t>
      </w:r>
      <w:r>
        <w:rPr>
          <w:rFonts w:ascii="Trebuchet MS" w:hAnsi="Trebuchet MS"/>
          <w:color w:val="231F20"/>
          <w:spacing w:val="-2"/>
        </w:rPr>
        <w:t>the</w:t>
      </w:r>
      <w:r>
        <w:rPr>
          <w:rFonts w:ascii="Trebuchet MS" w:hAnsi="Trebuchet MS"/>
          <w:color w:val="231F20"/>
          <w:spacing w:val="-43"/>
        </w:rPr>
        <w:t> </w:t>
      </w:r>
      <w:r>
        <w:rPr>
          <w:rFonts w:ascii="Trebuchet MS" w:hAnsi="Trebuchet MS"/>
          <w:color w:val="231F20"/>
          <w:spacing w:val="-12"/>
        </w:rPr>
        <w:t>unfortunate”.</w:t>
      </w: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before="264"/>
        <w:rPr>
          <w:rFonts w:ascii="Trebuchet MS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38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56"/>
        <w:rPr>
          <w:rFonts w:ascii="Tahoma"/>
          <w:i w:val="0"/>
          <w:sz w:val="20"/>
        </w:rPr>
      </w:pPr>
    </w:p>
    <w:p>
      <w:pPr>
        <w:pStyle w:val="BodyText"/>
        <w:ind w:left="1241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864297" cy="4629912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297" cy="46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259"/>
        <w:rPr>
          <w:rFonts w:ascii="Tahoma"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39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151" w:after="1"/>
        <w:rPr>
          <w:rFonts w:ascii="Tahoma"/>
          <w:i w:val="0"/>
          <w:sz w:val="20"/>
        </w:rPr>
      </w:pPr>
    </w:p>
    <w:p>
      <w:pPr>
        <w:pStyle w:val="BodyText"/>
        <w:ind w:left="1303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046348" cy="4513516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348" cy="45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9"/>
        <w:rPr>
          <w:rFonts w:ascii="Tahoma"/>
          <w:i w:val="0"/>
          <w:sz w:val="24"/>
        </w:rPr>
      </w:pPr>
    </w:p>
    <w:p>
      <w:pPr>
        <w:spacing w:before="1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40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3"/>
        <w:rPr>
          <w:rFonts w:ascii="Tahoma"/>
          <w:i w:val="0"/>
        </w:rPr>
      </w:pPr>
    </w:p>
    <w:p>
      <w:pPr>
        <w:spacing w:line="237" w:lineRule="auto" w:before="0"/>
        <w:ind w:left="673" w:right="671" w:firstLine="0"/>
        <w:jc w:val="both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z w:val="34"/>
        </w:rPr>
        <w:t>Quelles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leçons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peut-on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tirer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sa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vie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?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Qu’il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faut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tout</w:t>
      </w:r>
      <w:r>
        <w:rPr>
          <w:rFonts w:ascii="Trebuchet MS" w:hAnsi="Trebuchet MS"/>
          <w:color w:val="231F20"/>
          <w:spacing w:val="-14"/>
          <w:sz w:val="34"/>
        </w:rPr>
        <w:t> </w:t>
      </w:r>
      <w:r>
        <w:rPr>
          <w:rFonts w:ascii="Trebuchet MS" w:hAnsi="Trebuchet MS"/>
          <w:color w:val="231F20"/>
          <w:sz w:val="34"/>
        </w:rPr>
        <w:t>miser sur l’éducation ! Face au deuil du déracinement et de la diasporisation, face au défi de la dissemblance, c’est par l’éducation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que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la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jeunesse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puise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l’énergie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l’engagement pour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contrer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la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violence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culturelle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;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celle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qui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veut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enfermer définitivement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un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groupe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humain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dans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le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tragique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;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celle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qui veut donner le même visage « générique et inexpressif » à chaque Noir sur la Terre (le terme est de Claudio Magris).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52"/>
        <w:rPr>
          <w:rFonts w:ascii="Trebuchet MS"/>
          <w:i w:val="0"/>
        </w:rPr>
      </w:pPr>
    </w:p>
    <w:p>
      <w:pPr>
        <w:pStyle w:val="BodyText"/>
        <w:ind w:left="673" w:right="674"/>
        <w:jc w:val="both"/>
      </w:pPr>
      <w:r>
        <w:rPr>
          <w:color w:val="231F20"/>
          <w:w w:val="105"/>
        </w:rPr>
        <w:t>What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lessons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learn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his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life?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must</w:t>
      </w:r>
      <w:r>
        <w:rPr>
          <w:color w:val="231F20"/>
          <w:spacing w:val="-18"/>
          <w:w w:val="105"/>
        </w:rPr>
        <w:t> </w:t>
      </w:r>
      <w:r>
        <w:rPr>
          <w:color w:val="231F20"/>
          <w:w w:val="105"/>
        </w:rPr>
        <w:t>bet </w:t>
      </w:r>
      <w:r>
        <w:rPr>
          <w:color w:val="231F20"/>
        </w:rPr>
        <w:t>everything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education!</w:t>
      </w:r>
      <w:r>
        <w:rPr>
          <w:color w:val="231F20"/>
          <w:spacing w:val="-3"/>
        </w:rPr>
        <w:t> </w:t>
      </w:r>
      <w:r>
        <w:rPr>
          <w:color w:val="231F20"/>
        </w:rPr>
        <w:t>Faced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trauma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uprooting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diasporisation,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faced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ordeal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dissimilarity,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 is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education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young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people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draw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energy</w:t>
      </w:r>
      <w:r>
        <w:rPr>
          <w:color w:val="231F20"/>
          <w:spacing w:val="-2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commitment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2"/>
          <w:w w:val="105"/>
        </w:rPr>
        <w:t>counter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2"/>
          <w:w w:val="105"/>
        </w:rPr>
        <w:t>cultural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2"/>
          <w:w w:val="105"/>
        </w:rPr>
        <w:t>vexation;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2"/>
          <w:w w:val="105"/>
        </w:rPr>
        <w:t>violence</w:t>
      </w:r>
      <w:r>
        <w:rPr>
          <w:color w:val="231F20"/>
          <w:spacing w:val="-16"/>
          <w:w w:val="105"/>
        </w:rPr>
        <w:t> </w:t>
      </w:r>
      <w:r>
        <w:rPr>
          <w:color w:val="231F20"/>
          <w:spacing w:val="-2"/>
          <w:w w:val="105"/>
        </w:rPr>
        <w:t>may </w:t>
      </w:r>
      <w:r>
        <w:rPr>
          <w:color w:val="231F20"/>
        </w:rPr>
        <w:t>lock</w:t>
      </w:r>
      <w:r>
        <w:rPr>
          <w:color w:val="231F20"/>
          <w:spacing w:val="-9"/>
        </w:rPr>
        <w:t> </w:t>
      </w:r>
      <w:r>
        <w:rPr>
          <w:color w:val="231F20"/>
        </w:rPr>
        <w:t>up</w:t>
      </w:r>
      <w:r>
        <w:rPr>
          <w:color w:val="231F20"/>
          <w:spacing w:val="-9"/>
        </w:rPr>
        <w:t> </w:t>
      </w:r>
      <w:r>
        <w:rPr>
          <w:color w:val="231F20"/>
        </w:rPr>
        <w:t>any</w:t>
      </w:r>
      <w:r>
        <w:rPr>
          <w:color w:val="231F20"/>
          <w:spacing w:val="-9"/>
        </w:rPr>
        <w:t> </w:t>
      </w:r>
      <w:r>
        <w:rPr>
          <w:color w:val="231F20"/>
        </w:rPr>
        <w:t>human</w:t>
      </w:r>
      <w:r>
        <w:rPr>
          <w:color w:val="231F20"/>
          <w:spacing w:val="-9"/>
        </w:rPr>
        <w:t> </w:t>
      </w:r>
      <w:r>
        <w:rPr>
          <w:color w:val="231F20"/>
        </w:rPr>
        <w:t>group,</w:t>
      </w:r>
      <w:r>
        <w:rPr>
          <w:color w:val="231F20"/>
          <w:spacing w:val="-9"/>
        </w:rPr>
        <w:t> </w:t>
      </w:r>
      <w:r>
        <w:rPr>
          <w:color w:val="231F20"/>
        </w:rPr>
        <w:t>forever,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unbearable</w:t>
      </w:r>
      <w:r>
        <w:rPr>
          <w:color w:val="231F20"/>
          <w:spacing w:val="-9"/>
        </w:rPr>
        <w:t> </w:t>
      </w:r>
      <w:r>
        <w:rPr>
          <w:color w:val="231F20"/>
        </w:rPr>
        <w:t>tragedy: </w:t>
      </w:r>
      <w:r>
        <w:rPr>
          <w:rFonts w:ascii="Trebuchet MS" w:hAnsi="Trebuchet MS"/>
          <w:color w:val="231F20"/>
          <w:w w:val="105"/>
        </w:rPr>
        <w:t>the</w:t>
      </w:r>
      <w:r>
        <w:rPr>
          <w:rFonts w:ascii="Trebuchet MS" w:hAnsi="Trebuchet MS"/>
          <w:color w:val="231F20"/>
          <w:spacing w:val="-18"/>
          <w:w w:val="105"/>
        </w:rPr>
        <w:t> </w:t>
      </w:r>
      <w:r>
        <w:rPr>
          <w:rFonts w:ascii="Trebuchet MS" w:hAnsi="Trebuchet MS"/>
          <w:color w:val="231F20"/>
          <w:w w:val="105"/>
        </w:rPr>
        <w:t>loathsome</w:t>
      </w:r>
      <w:r>
        <w:rPr>
          <w:rFonts w:ascii="Trebuchet MS" w:hAnsi="Trebuchet MS"/>
          <w:color w:val="231F20"/>
          <w:spacing w:val="-18"/>
          <w:w w:val="105"/>
        </w:rPr>
        <w:t> </w:t>
      </w:r>
      <w:r>
        <w:rPr>
          <w:rFonts w:ascii="Trebuchet MS" w:hAnsi="Trebuchet MS"/>
          <w:color w:val="231F20"/>
          <w:w w:val="105"/>
        </w:rPr>
        <w:t>affliction</w:t>
      </w:r>
      <w:r>
        <w:rPr>
          <w:rFonts w:ascii="Trebuchet MS" w:hAnsi="Trebuchet MS"/>
          <w:color w:val="231F20"/>
          <w:spacing w:val="-18"/>
          <w:w w:val="105"/>
        </w:rPr>
        <w:t> </w:t>
      </w:r>
      <w:r>
        <w:rPr>
          <w:rFonts w:ascii="Trebuchet MS" w:hAnsi="Trebuchet MS"/>
          <w:color w:val="231F20"/>
          <w:w w:val="105"/>
        </w:rPr>
        <w:t>of</w:t>
      </w:r>
      <w:r>
        <w:rPr>
          <w:rFonts w:ascii="Trebuchet MS" w:hAnsi="Trebuchet MS"/>
          <w:color w:val="231F20"/>
          <w:spacing w:val="-18"/>
          <w:w w:val="105"/>
        </w:rPr>
        <w:t> </w:t>
      </w:r>
      <w:r>
        <w:rPr>
          <w:rFonts w:ascii="Trebuchet MS" w:hAnsi="Trebuchet MS"/>
          <w:color w:val="231F20"/>
          <w:w w:val="105"/>
        </w:rPr>
        <w:t>bestowing</w:t>
      </w:r>
      <w:r>
        <w:rPr>
          <w:rFonts w:ascii="Trebuchet MS" w:hAnsi="Trebuchet MS"/>
          <w:color w:val="231F20"/>
          <w:spacing w:val="-18"/>
          <w:w w:val="105"/>
        </w:rPr>
        <w:t> </w:t>
      </w:r>
      <w:r>
        <w:rPr>
          <w:rFonts w:ascii="Trebuchet MS" w:hAnsi="Trebuchet MS"/>
          <w:color w:val="231F20"/>
          <w:w w:val="105"/>
        </w:rPr>
        <w:t>the</w:t>
      </w:r>
      <w:r>
        <w:rPr>
          <w:rFonts w:ascii="Trebuchet MS" w:hAnsi="Trebuchet MS"/>
          <w:color w:val="231F20"/>
          <w:spacing w:val="-18"/>
          <w:w w:val="105"/>
        </w:rPr>
        <w:t> </w:t>
      </w:r>
      <w:r>
        <w:rPr>
          <w:rFonts w:ascii="Trebuchet MS" w:hAnsi="Trebuchet MS"/>
          <w:color w:val="231F20"/>
          <w:w w:val="105"/>
        </w:rPr>
        <w:t>same</w:t>
      </w:r>
      <w:r>
        <w:rPr>
          <w:rFonts w:ascii="Trebuchet MS" w:hAnsi="Trebuchet MS"/>
          <w:color w:val="231F20"/>
          <w:spacing w:val="-18"/>
          <w:w w:val="105"/>
        </w:rPr>
        <w:t> </w:t>
      </w:r>
      <w:r>
        <w:rPr>
          <w:rFonts w:ascii="Trebuchet MS" w:hAnsi="Trebuchet MS"/>
          <w:color w:val="231F20"/>
          <w:w w:val="105"/>
        </w:rPr>
        <w:t>“generic and</w:t>
      </w:r>
      <w:r>
        <w:rPr>
          <w:rFonts w:ascii="Trebuchet MS" w:hAnsi="Trebuchet MS"/>
          <w:color w:val="231F20"/>
          <w:spacing w:val="-1"/>
          <w:w w:val="105"/>
        </w:rPr>
        <w:t> </w:t>
      </w:r>
      <w:r>
        <w:rPr>
          <w:rFonts w:ascii="Trebuchet MS" w:hAnsi="Trebuchet MS"/>
          <w:color w:val="231F20"/>
          <w:w w:val="105"/>
        </w:rPr>
        <w:t>inexpressive”</w:t>
      </w:r>
      <w:r>
        <w:rPr>
          <w:rFonts w:ascii="Trebuchet MS" w:hAnsi="Trebuchet MS"/>
          <w:color w:val="231F20"/>
          <w:spacing w:val="-1"/>
          <w:w w:val="105"/>
        </w:rPr>
        <w:t> </w:t>
      </w:r>
      <w:r>
        <w:rPr>
          <w:rFonts w:ascii="Trebuchet MS" w:hAnsi="Trebuchet MS"/>
          <w:color w:val="231F20"/>
          <w:w w:val="105"/>
        </w:rPr>
        <w:t>face</w:t>
      </w:r>
      <w:r>
        <w:rPr>
          <w:rFonts w:ascii="Trebuchet MS" w:hAnsi="Trebuchet MS"/>
          <w:color w:val="231F20"/>
          <w:spacing w:val="-1"/>
          <w:w w:val="105"/>
        </w:rPr>
        <w:t> </w:t>
      </w:r>
      <w:r>
        <w:rPr>
          <w:rFonts w:ascii="Trebuchet MS" w:hAnsi="Trebuchet MS"/>
          <w:color w:val="231F20"/>
          <w:w w:val="105"/>
        </w:rPr>
        <w:t>on</w:t>
      </w:r>
      <w:r>
        <w:rPr>
          <w:rFonts w:ascii="Trebuchet MS" w:hAnsi="Trebuchet MS"/>
          <w:color w:val="231F20"/>
          <w:spacing w:val="-1"/>
          <w:w w:val="105"/>
        </w:rPr>
        <w:t> </w:t>
      </w:r>
      <w:r>
        <w:rPr>
          <w:rFonts w:ascii="Trebuchet MS" w:hAnsi="Trebuchet MS"/>
          <w:color w:val="231F20"/>
          <w:w w:val="105"/>
        </w:rPr>
        <w:t>every</w:t>
      </w:r>
      <w:r>
        <w:rPr>
          <w:rFonts w:ascii="Trebuchet MS" w:hAnsi="Trebuchet MS"/>
          <w:color w:val="231F20"/>
          <w:spacing w:val="-1"/>
          <w:w w:val="105"/>
        </w:rPr>
        <w:t> </w:t>
      </w:r>
      <w:r>
        <w:rPr>
          <w:rFonts w:ascii="Trebuchet MS" w:hAnsi="Trebuchet MS"/>
          <w:color w:val="231F20"/>
          <w:w w:val="105"/>
        </w:rPr>
        <w:t>living</w:t>
      </w:r>
      <w:r>
        <w:rPr>
          <w:rFonts w:ascii="Trebuchet MS" w:hAnsi="Trebuchet MS"/>
          <w:color w:val="231F20"/>
          <w:spacing w:val="-1"/>
          <w:w w:val="105"/>
        </w:rPr>
        <w:t> </w:t>
      </w:r>
      <w:r>
        <w:rPr>
          <w:rFonts w:ascii="Trebuchet MS" w:hAnsi="Trebuchet MS"/>
          <w:color w:val="231F20"/>
          <w:w w:val="105"/>
        </w:rPr>
        <w:t>black</w:t>
      </w:r>
      <w:r>
        <w:rPr>
          <w:rFonts w:ascii="Trebuchet MS" w:hAnsi="Trebuchet MS"/>
          <w:color w:val="231F20"/>
          <w:spacing w:val="-1"/>
          <w:w w:val="105"/>
        </w:rPr>
        <w:t> </w:t>
      </w:r>
      <w:r>
        <w:rPr>
          <w:rFonts w:ascii="Trebuchet MS" w:hAnsi="Trebuchet MS"/>
          <w:color w:val="231F20"/>
          <w:w w:val="105"/>
        </w:rPr>
        <w:t>person</w:t>
      </w:r>
      <w:r>
        <w:rPr>
          <w:rFonts w:ascii="Trebuchet MS" w:hAnsi="Trebuchet MS"/>
          <w:color w:val="231F20"/>
          <w:spacing w:val="-1"/>
          <w:w w:val="105"/>
        </w:rPr>
        <w:t> </w:t>
      </w:r>
      <w:r>
        <w:rPr>
          <w:rFonts w:ascii="Trebuchet MS" w:hAnsi="Trebuchet MS"/>
          <w:color w:val="231F20"/>
          <w:w w:val="105"/>
        </w:rPr>
        <w:t>(the </w:t>
      </w:r>
      <w:r>
        <w:rPr>
          <w:color w:val="231F20"/>
          <w:w w:val="105"/>
        </w:rPr>
        <w:t>expression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Claudio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Magris).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59"/>
        <w:rPr>
          <w:sz w:val="24"/>
        </w:rPr>
      </w:pPr>
    </w:p>
    <w:p>
      <w:pPr>
        <w:spacing w:before="1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41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315"/>
        <w:rPr>
          <w:rFonts w:ascii="Tahoma"/>
          <w:i w:val="0"/>
        </w:rPr>
      </w:pPr>
    </w:p>
    <w:p>
      <w:pPr>
        <w:spacing w:line="237" w:lineRule="auto" w:before="0"/>
        <w:ind w:left="673" w:right="671" w:firstLine="0"/>
        <w:jc w:val="both"/>
        <w:rPr>
          <w:rFonts w:ascii="Trebuchet MS" w:hAnsi="Trebuchet MS"/>
          <w:sz w:val="34"/>
        </w:rPr>
      </w:pPr>
      <w:r>
        <w:rPr>
          <w:rFonts w:ascii="Tahoma" w:hAnsi="Tahoma"/>
          <w:color w:val="231F20"/>
          <w:sz w:val="34"/>
        </w:rPr>
        <w:t>La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capacité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à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surmonter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tous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les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affronts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et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tous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les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deuils</w:t>
      </w:r>
      <w:r>
        <w:rPr>
          <w:rFonts w:ascii="Tahoma" w:hAnsi="Tahoma"/>
          <w:color w:val="231F20"/>
          <w:spacing w:val="-26"/>
          <w:sz w:val="34"/>
        </w:rPr>
        <w:t> </w:t>
      </w:r>
      <w:r>
        <w:rPr>
          <w:rFonts w:ascii="Tahoma" w:hAnsi="Tahoma"/>
          <w:color w:val="231F20"/>
          <w:sz w:val="34"/>
        </w:rPr>
        <w:t>est </w:t>
      </w:r>
      <w:r>
        <w:rPr>
          <w:rFonts w:ascii="Trebuchet MS" w:hAnsi="Trebuchet MS"/>
          <w:color w:val="231F20"/>
          <w:sz w:val="34"/>
        </w:rPr>
        <w:t>inscritedansleparcoursbiographiquedechaque </w:t>
      </w:r>
      <w:r>
        <w:rPr>
          <w:rFonts w:ascii="Trebuchet MS" w:hAnsi="Trebuchet MS"/>
          <w:color w:val="231F20"/>
          <w:sz w:val="34"/>
        </w:rPr>
        <w:t>Réunionnais; elle est aussi inscrite dans la devise réunionnaise, Florebo quocumque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ferar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(Je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fleurirai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partout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où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je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serai</w:t>
      </w:r>
      <w:r>
        <w:rPr>
          <w:rFonts w:ascii="Trebuchet MS" w:hAnsi="Trebuchet MS"/>
          <w:color w:val="231F20"/>
          <w:spacing w:val="-17"/>
          <w:sz w:val="34"/>
        </w:rPr>
        <w:t> </w:t>
      </w:r>
      <w:r>
        <w:rPr>
          <w:rFonts w:ascii="Trebuchet MS" w:hAnsi="Trebuchet MS"/>
          <w:color w:val="231F20"/>
          <w:sz w:val="34"/>
        </w:rPr>
        <w:t>mis).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56"/>
        <w:rPr>
          <w:rFonts w:ascii="Trebuchet MS"/>
          <w:i w:val="0"/>
        </w:rPr>
      </w:pPr>
    </w:p>
    <w:p>
      <w:pPr>
        <w:pStyle w:val="BodyText"/>
        <w:spacing w:before="1"/>
        <w:ind w:left="673" w:right="674"/>
        <w:jc w:val="both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ability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overcome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abuses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bereavements is part of the biographical heritage of each inhabitant of Reunion Island; it is engraved in the island motto, Florebo quocumque ferar (I will blossom wherever I will be placed).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4"/>
        <w:rPr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42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195"/>
        <w:rPr>
          <w:rFonts w:ascii="Tahoma"/>
          <w:i w:val="0"/>
          <w:sz w:val="20"/>
        </w:rPr>
      </w:pPr>
    </w:p>
    <w:p>
      <w:pPr>
        <w:pStyle w:val="BodyText"/>
        <w:ind w:left="1053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118250" cy="4531995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5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178"/>
        <w:rPr>
          <w:rFonts w:ascii="Tahoma"/>
          <w:i w:val="0"/>
          <w:sz w:val="24"/>
        </w:rPr>
      </w:pPr>
    </w:p>
    <w:p>
      <w:pPr>
        <w:spacing w:before="1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43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1"/>
        <w:rPr>
          <w:rFonts w:ascii="Tahoma"/>
          <w:i w:val="0"/>
          <w:sz w:val="9"/>
        </w:rPr>
      </w:pPr>
    </w:p>
    <w:p>
      <w:pPr>
        <w:pStyle w:val="BodyText"/>
        <w:ind w:left="532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5439530" cy="5376672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530" cy="5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43"/>
        <w:rPr>
          <w:rFonts w:ascii="Tahoma"/>
          <w:i w:val="0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44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361"/>
        <w:rPr>
          <w:rFonts w:ascii="Tahoma"/>
          <w:i w:val="0"/>
        </w:rPr>
      </w:pPr>
    </w:p>
    <w:p>
      <w:pPr>
        <w:spacing w:line="230" w:lineRule="auto" w:before="1"/>
        <w:ind w:left="673" w:right="671" w:firstLine="0"/>
        <w:jc w:val="both"/>
        <w:rPr>
          <w:rFonts w:ascii="Tahoma" w:hAnsi="Tahoma"/>
          <w:sz w:val="34"/>
        </w:rPr>
      </w:pPr>
      <w:r>
        <w:rPr>
          <w:rFonts w:ascii="Trebuchet MS" w:hAnsi="Trebuchet MS"/>
          <w:color w:val="231F20"/>
          <w:sz w:val="34"/>
        </w:rPr>
        <w:t>La vie de chacun n’étant qu’une courte course vers la </w:t>
      </w:r>
      <w:r>
        <w:rPr>
          <w:rFonts w:ascii="Trebuchet MS" w:hAnsi="Trebuchet MS"/>
          <w:color w:val="231F20"/>
          <w:spacing w:val="-6"/>
          <w:sz w:val="34"/>
        </w:rPr>
        <w:t>lumière,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à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chacun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de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fleurir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avant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de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mourir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pour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transmettre </w:t>
      </w:r>
      <w:r>
        <w:rPr>
          <w:rFonts w:ascii="Tahoma" w:hAnsi="Tahoma"/>
          <w:color w:val="231F20"/>
          <w:spacing w:val="-2"/>
          <w:sz w:val="34"/>
        </w:rPr>
        <w:t>l’espérance.</w:t>
      </w: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114"/>
        <w:rPr>
          <w:rFonts w:ascii="Tahoma"/>
          <w:i w:val="0"/>
        </w:rPr>
      </w:pPr>
    </w:p>
    <w:p>
      <w:pPr>
        <w:pStyle w:val="BodyText"/>
        <w:spacing w:before="1"/>
        <w:ind w:left="673" w:right="675"/>
        <w:jc w:val="both"/>
        <w:rPr>
          <w:rFonts w:ascii="Trebuchet MS" w:hAnsi="Trebuchet MS"/>
        </w:rPr>
      </w:pPr>
      <w:r>
        <w:rPr>
          <w:color w:val="231F20"/>
        </w:rPr>
        <w:t>Everyone’s life being a short scramble for daylight, it is everyone’s urge to bloom before bowing out at the end of </w:t>
      </w:r>
      <w:r>
        <w:rPr>
          <w:rFonts w:ascii="Trebuchet MS" w:hAnsi="Trebuchet MS"/>
          <w:color w:val="231F20"/>
          <w:spacing w:val="-4"/>
        </w:rPr>
        <w:t>the</w:t>
      </w:r>
      <w:r>
        <w:rPr>
          <w:rFonts w:ascii="Trebuchet MS" w:hAnsi="Trebuchet MS"/>
          <w:color w:val="231F20"/>
          <w:spacing w:val="-22"/>
        </w:rPr>
        <w:t> </w:t>
      </w:r>
      <w:r>
        <w:rPr>
          <w:rFonts w:ascii="Trebuchet MS" w:hAnsi="Trebuchet MS"/>
          <w:color w:val="231F20"/>
          <w:spacing w:val="-4"/>
        </w:rPr>
        <w:t>day,</w:t>
      </w:r>
      <w:r>
        <w:rPr>
          <w:rFonts w:ascii="Trebuchet MS" w:hAnsi="Trebuchet MS"/>
          <w:color w:val="231F20"/>
          <w:spacing w:val="-22"/>
        </w:rPr>
        <w:t> </w:t>
      </w:r>
      <w:r>
        <w:rPr>
          <w:rFonts w:ascii="Trebuchet MS" w:hAnsi="Trebuchet MS"/>
          <w:color w:val="231F20"/>
          <w:spacing w:val="-4"/>
        </w:rPr>
        <w:t>making</w:t>
      </w:r>
      <w:r>
        <w:rPr>
          <w:rFonts w:ascii="Trebuchet MS" w:hAnsi="Trebuchet MS"/>
          <w:color w:val="231F20"/>
          <w:spacing w:val="-21"/>
        </w:rPr>
        <w:t> </w:t>
      </w:r>
      <w:r>
        <w:rPr>
          <w:rFonts w:ascii="Trebuchet MS" w:hAnsi="Trebuchet MS"/>
          <w:color w:val="231F20"/>
          <w:spacing w:val="-4"/>
        </w:rPr>
        <w:t>sure</w:t>
      </w:r>
      <w:r>
        <w:rPr>
          <w:rFonts w:ascii="Trebuchet MS" w:hAnsi="Trebuchet MS"/>
          <w:color w:val="231F20"/>
          <w:spacing w:val="-22"/>
        </w:rPr>
        <w:t> </w:t>
      </w:r>
      <w:r>
        <w:rPr>
          <w:rFonts w:ascii="Trebuchet MS" w:hAnsi="Trebuchet MS"/>
          <w:color w:val="231F20"/>
          <w:spacing w:val="-4"/>
        </w:rPr>
        <w:t>that</w:t>
      </w:r>
      <w:r>
        <w:rPr>
          <w:rFonts w:ascii="Trebuchet MS" w:hAnsi="Trebuchet MS"/>
          <w:color w:val="231F20"/>
          <w:spacing w:val="-22"/>
        </w:rPr>
        <w:t> </w:t>
      </w:r>
      <w:r>
        <w:rPr>
          <w:rFonts w:ascii="Trebuchet MS" w:hAnsi="Trebuchet MS"/>
          <w:color w:val="231F20"/>
          <w:spacing w:val="-4"/>
        </w:rPr>
        <w:t>tomorrow’s</w:t>
      </w:r>
      <w:r>
        <w:rPr>
          <w:rFonts w:ascii="Trebuchet MS" w:hAnsi="Trebuchet MS"/>
          <w:color w:val="231F20"/>
          <w:spacing w:val="-21"/>
        </w:rPr>
        <w:t> </w:t>
      </w:r>
      <w:r>
        <w:rPr>
          <w:rFonts w:ascii="Trebuchet MS" w:hAnsi="Trebuchet MS"/>
          <w:color w:val="231F20"/>
          <w:spacing w:val="-4"/>
        </w:rPr>
        <w:t>promises</w:t>
      </w:r>
      <w:r>
        <w:rPr>
          <w:rFonts w:ascii="Trebuchet MS" w:hAnsi="Trebuchet MS"/>
          <w:color w:val="231F20"/>
          <w:spacing w:val="-22"/>
        </w:rPr>
        <w:t> </w:t>
      </w:r>
      <w:r>
        <w:rPr>
          <w:rFonts w:ascii="Trebuchet MS" w:hAnsi="Trebuchet MS"/>
          <w:color w:val="231F20"/>
          <w:spacing w:val="-4"/>
        </w:rPr>
        <w:t>are</w:t>
      </w:r>
      <w:r>
        <w:rPr>
          <w:rFonts w:ascii="Trebuchet MS" w:hAnsi="Trebuchet MS"/>
          <w:color w:val="231F20"/>
          <w:spacing w:val="-21"/>
        </w:rPr>
        <w:t> </w:t>
      </w:r>
      <w:r>
        <w:rPr>
          <w:rFonts w:ascii="Trebuchet MS" w:hAnsi="Trebuchet MS"/>
          <w:color w:val="231F20"/>
          <w:spacing w:val="-4"/>
        </w:rPr>
        <w:t>fulfilled.</w:t>
      </w: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before="189"/>
        <w:rPr>
          <w:rFonts w:ascii="Trebuchet MS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45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199"/>
        <w:rPr>
          <w:rFonts w:ascii="Tahoma"/>
          <w:i w:val="0"/>
        </w:rPr>
      </w:pPr>
    </w:p>
    <w:p>
      <w:pPr>
        <w:spacing w:line="237" w:lineRule="auto" w:before="0"/>
        <w:ind w:left="673" w:right="671" w:firstLine="0"/>
        <w:jc w:val="both"/>
        <w:rPr>
          <w:rFonts w:ascii="Trebuchet MS" w:hAnsi="Trebuchet MS"/>
          <w:sz w:val="34"/>
        </w:rPr>
      </w:pPr>
      <w:r>
        <w:rPr>
          <w:rFonts w:ascii="Trebuchet MS" w:hAnsi="Trebuchet MS"/>
          <w:color w:val="231F20"/>
          <w:sz w:val="34"/>
        </w:rPr>
        <w:t>Et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chaque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23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août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est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un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rappel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que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le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secret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l’Egalité</w:t>
      </w:r>
      <w:r>
        <w:rPr>
          <w:rFonts w:ascii="Trebuchet MS" w:hAnsi="Trebuchet MS"/>
          <w:color w:val="231F20"/>
          <w:spacing w:val="-18"/>
          <w:sz w:val="34"/>
        </w:rPr>
        <w:t> </w:t>
      </w:r>
      <w:r>
        <w:rPr>
          <w:rFonts w:ascii="Trebuchet MS" w:hAnsi="Trebuchet MS"/>
          <w:color w:val="231F20"/>
          <w:sz w:val="34"/>
        </w:rPr>
        <w:t>se </w:t>
      </w:r>
      <w:r>
        <w:rPr>
          <w:rFonts w:ascii="Trebuchet MS" w:hAnsi="Trebuchet MS"/>
          <w:color w:val="231F20"/>
          <w:spacing w:val="-6"/>
          <w:sz w:val="34"/>
        </w:rPr>
        <w:t>trouve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dans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l’Education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;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elle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nous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permet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de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toucher</w:t>
      </w:r>
      <w:r>
        <w:rPr>
          <w:rFonts w:ascii="Trebuchet MS" w:hAnsi="Trebuchet MS"/>
          <w:color w:val="231F20"/>
          <w:spacing w:val="-20"/>
          <w:sz w:val="34"/>
        </w:rPr>
        <w:t> </w:t>
      </w:r>
      <w:r>
        <w:rPr>
          <w:rFonts w:ascii="Trebuchet MS" w:hAnsi="Trebuchet MS"/>
          <w:color w:val="231F20"/>
          <w:spacing w:val="-6"/>
          <w:sz w:val="34"/>
        </w:rPr>
        <w:t>l’autre, </w:t>
      </w:r>
      <w:r>
        <w:rPr>
          <w:rFonts w:ascii="Trebuchet MS" w:hAnsi="Trebuchet MS"/>
          <w:color w:val="231F20"/>
          <w:spacing w:val="-10"/>
          <w:sz w:val="34"/>
        </w:rPr>
        <w:t>dans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sa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sensibilité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et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sa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différence,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afin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de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réussir</w:t>
      </w:r>
      <w:r>
        <w:rPr>
          <w:rFonts w:ascii="Trebuchet MS" w:hAnsi="Trebuchet MS"/>
          <w:color w:val="231F20"/>
          <w:spacing w:val="-12"/>
          <w:sz w:val="34"/>
        </w:rPr>
        <w:t> </w:t>
      </w:r>
      <w:r>
        <w:rPr>
          <w:rFonts w:ascii="Trebuchet MS" w:hAnsi="Trebuchet MS"/>
          <w:color w:val="231F20"/>
          <w:spacing w:val="-10"/>
          <w:sz w:val="34"/>
        </w:rPr>
        <w:t>l’avènement </w:t>
      </w:r>
      <w:r>
        <w:rPr>
          <w:rFonts w:ascii="Trebuchet MS" w:hAnsi="Trebuchet MS"/>
          <w:color w:val="231F20"/>
          <w:spacing w:val="-4"/>
          <w:sz w:val="34"/>
        </w:rPr>
        <w:t>enfin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de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«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la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grande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famille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humaine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»</w:t>
      </w:r>
      <w:r>
        <w:rPr>
          <w:rFonts w:ascii="Trebuchet MS" w:hAnsi="Trebuchet MS"/>
          <w:color w:val="231F20"/>
          <w:spacing w:val="-21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(Déclaration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des</w:t>
      </w:r>
      <w:r>
        <w:rPr>
          <w:rFonts w:ascii="Trebuchet MS" w:hAnsi="Trebuchet MS"/>
          <w:color w:val="231F20"/>
          <w:spacing w:val="-22"/>
          <w:sz w:val="34"/>
        </w:rPr>
        <w:t> </w:t>
      </w:r>
      <w:r>
        <w:rPr>
          <w:rFonts w:ascii="Trebuchet MS" w:hAnsi="Trebuchet MS"/>
          <w:color w:val="231F20"/>
          <w:spacing w:val="-4"/>
          <w:sz w:val="34"/>
        </w:rPr>
        <w:t>droits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l’Homme,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1948).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Jean-Baptiste,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porteur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souliers</w:t>
      </w:r>
      <w:r>
        <w:rPr>
          <w:rFonts w:ascii="Trebuchet MS" w:hAnsi="Trebuchet MS"/>
          <w:color w:val="231F20"/>
          <w:spacing w:val="-26"/>
          <w:sz w:val="34"/>
        </w:rPr>
        <w:t> </w:t>
      </w:r>
      <w:r>
        <w:rPr>
          <w:rFonts w:ascii="Trebuchet MS" w:hAnsi="Trebuchet MS"/>
          <w:color w:val="231F20"/>
          <w:sz w:val="34"/>
        </w:rPr>
        <w:t>et</w:t>
      </w:r>
      <w:r>
        <w:rPr>
          <w:rFonts w:ascii="Trebuchet MS" w:hAnsi="Trebuchet MS"/>
          <w:color w:val="231F20"/>
          <w:spacing w:val="-25"/>
          <w:sz w:val="34"/>
        </w:rPr>
        <w:t> </w:t>
      </w:r>
      <w:r>
        <w:rPr>
          <w:rFonts w:ascii="Trebuchet MS" w:hAnsi="Trebuchet MS"/>
          <w:color w:val="231F20"/>
          <w:sz w:val="34"/>
        </w:rPr>
        <w:t>de chapeau,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car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libre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dans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une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époque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sévices,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19"/>
          <w:sz w:val="34"/>
        </w:rPr>
        <w:t> </w:t>
      </w:r>
      <w:r>
        <w:rPr>
          <w:rFonts w:ascii="Trebuchet MS" w:hAnsi="Trebuchet MS"/>
          <w:color w:val="231F20"/>
          <w:sz w:val="34"/>
        </w:rPr>
        <w:t>symboles et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de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servitude,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avait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préparé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la</w:t>
      </w:r>
      <w:r>
        <w:rPr>
          <w:rFonts w:ascii="Trebuchet MS" w:hAnsi="Trebuchet MS"/>
          <w:color w:val="231F20"/>
          <w:spacing w:val="-4"/>
          <w:sz w:val="34"/>
        </w:rPr>
        <w:t> </w:t>
      </w:r>
      <w:r>
        <w:rPr>
          <w:rFonts w:ascii="Trebuchet MS" w:hAnsi="Trebuchet MS"/>
          <w:color w:val="231F20"/>
          <w:sz w:val="34"/>
        </w:rPr>
        <w:t>voie.</w:t>
      </w:r>
    </w:p>
    <w:p>
      <w:pPr>
        <w:pStyle w:val="BodyText"/>
        <w:rPr>
          <w:rFonts w:ascii="Trebuchet MS"/>
          <w:i w:val="0"/>
        </w:rPr>
      </w:pPr>
    </w:p>
    <w:p>
      <w:pPr>
        <w:pStyle w:val="BodyText"/>
        <w:rPr>
          <w:rFonts w:ascii="Trebuchet MS"/>
          <w:i w:val="0"/>
        </w:rPr>
      </w:pPr>
    </w:p>
    <w:p>
      <w:pPr>
        <w:pStyle w:val="BodyText"/>
        <w:spacing w:before="151"/>
        <w:rPr>
          <w:rFonts w:ascii="Trebuchet MS"/>
          <w:i w:val="0"/>
        </w:rPr>
      </w:pPr>
    </w:p>
    <w:p>
      <w:pPr>
        <w:pStyle w:val="BodyText"/>
        <w:ind w:left="673" w:right="671"/>
        <w:jc w:val="both"/>
      </w:pPr>
      <w:r>
        <w:rPr>
          <w:color w:val="231F20"/>
          <w:w w:val="105"/>
        </w:rPr>
        <w:t>And</w:t>
      </w:r>
      <w:r>
        <w:rPr>
          <w:color w:val="231F20"/>
          <w:w w:val="105"/>
        </w:rPr>
        <w:t> every</w:t>
      </w:r>
      <w:r>
        <w:rPr>
          <w:color w:val="231F20"/>
          <w:w w:val="105"/>
        </w:rPr>
        <w:t> August</w:t>
      </w:r>
      <w:r>
        <w:rPr>
          <w:color w:val="231F20"/>
          <w:w w:val="105"/>
        </w:rPr>
        <w:t> 23rd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reminder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recipe</w:t>
      </w:r>
      <w:r>
        <w:rPr>
          <w:color w:val="231F20"/>
          <w:w w:val="105"/>
        </w:rPr>
        <w:t> for </w:t>
      </w:r>
      <w:r>
        <w:rPr>
          <w:color w:val="231F20"/>
          <w:spacing w:val="-2"/>
        </w:rPr>
        <w:t>Equality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lies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Learning;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gives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us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opportunity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mix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with </w:t>
      </w:r>
      <w:r>
        <w:rPr>
          <w:color w:val="231F20"/>
          <w:w w:val="105"/>
        </w:rPr>
        <w:t>our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fellow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creatures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promote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advent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mankind’s universal</w:t>
      </w:r>
      <w:r>
        <w:rPr>
          <w:color w:val="231F20"/>
          <w:w w:val="105"/>
        </w:rPr>
        <w:t> family</w:t>
      </w:r>
      <w:r>
        <w:rPr>
          <w:color w:val="231F20"/>
          <w:w w:val="105"/>
        </w:rPr>
        <w:t> (Universal</w:t>
      </w:r>
      <w:r>
        <w:rPr>
          <w:color w:val="231F20"/>
          <w:w w:val="105"/>
        </w:rPr>
        <w:t> Declaration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Human</w:t>
      </w:r>
      <w:r>
        <w:rPr>
          <w:color w:val="231F20"/>
          <w:w w:val="105"/>
        </w:rPr>
        <w:t> Rights, 1948).</w:t>
      </w:r>
      <w:r>
        <w:rPr>
          <w:color w:val="231F20"/>
          <w:spacing w:val="-25"/>
          <w:w w:val="105"/>
        </w:rPr>
        <w:t> </w:t>
      </w:r>
      <w:r>
        <w:rPr>
          <w:color w:val="231F20"/>
          <w:w w:val="105"/>
        </w:rPr>
        <w:t>Jean-Baptiste,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sporting</w:t>
      </w:r>
      <w:r>
        <w:rPr>
          <w:color w:val="231F20"/>
          <w:spacing w:val="-25"/>
          <w:w w:val="105"/>
        </w:rPr>
        <w:t> </w:t>
      </w:r>
      <w:r>
        <w:rPr>
          <w:color w:val="231F20"/>
          <w:w w:val="105"/>
        </w:rPr>
        <w:t>shoes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5"/>
          <w:w w:val="105"/>
        </w:rPr>
        <w:t> </w:t>
      </w:r>
      <w:r>
        <w:rPr>
          <w:color w:val="231F20"/>
          <w:w w:val="105"/>
        </w:rPr>
        <w:t>hat,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25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24"/>
          <w:w w:val="105"/>
        </w:rPr>
        <w:t> </w:t>
      </w:r>
      <w:r>
        <w:rPr>
          <w:color w:val="231F20"/>
          <w:w w:val="105"/>
        </w:rPr>
        <w:t>free man in a troubled time of racial problems, has shown the way to freedom and dignity.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41"/>
        <w:rPr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46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rPr>
          <w:rFonts w:ascii="Tahoma"/>
          <w:i w:val="0"/>
          <w:sz w:val="20"/>
        </w:rPr>
      </w:pPr>
    </w:p>
    <w:p>
      <w:pPr>
        <w:pStyle w:val="BodyText"/>
        <w:spacing w:before="234"/>
        <w:rPr>
          <w:rFonts w:ascii="Tahoma"/>
          <w:i w:val="0"/>
          <w:sz w:val="20"/>
        </w:rPr>
      </w:pPr>
    </w:p>
    <w:p>
      <w:pPr>
        <w:pStyle w:val="BodyText"/>
        <w:ind w:left="1345"/>
        <w:rPr>
          <w:rFonts w:ascii="Tahoma"/>
          <w:i w:val="0"/>
          <w:sz w:val="20"/>
        </w:rPr>
      </w:pPr>
      <w:r>
        <w:rPr>
          <w:rFonts w:ascii="Tahoma"/>
          <w:i w:val="0"/>
          <w:sz w:val="20"/>
        </w:rPr>
        <w:drawing>
          <wp:inline distT="0" distB="0" distL="0" distR="0">
            <wp:extent cx="4812968" cy="4014597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968" cy="401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i w:val="0"/>
          <w:sz w:val="20"/>
        </w:rPr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229"/>
        <w:rPr>
          <w:rFonts w:ascii="Tahoma"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47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63"/>
        <w:rPr>
          <w:rFonts w:ascii="Tahoma"/>
          <w:i w:val="0"/>
        </w:rPr>
      </w:pPr>
    </w:p>
    <w:p>
      <w:pPr>
        <w:pStyle w:val="Heading1"/>
      </w:pPr>
      <w:r>
        <w:rPr>
          <w:color w:val="231F20"/>
          <w:spacing w:val="-11"/>
        </w:rPr>
        <w:t>EN-</w:t>
      </w:r>
      <w:r>
        <w:rPr>
          <w:color w:val="231F20"/>
          <w:spacing w:val="-2"/>
        </w:rPr>
        <w:t>VILLE</w:t>
      </w:r>
    </w:p>
    <w:p>
      <w:pPr>
        <w:spacing w:line="576" w:lineRule="exact" w:before="40"/>
        <w:ind w:left="673" w:right="2247" w:firstLine="1867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Ode à Jean-Baptiste </w:t>
      </w:r>
      <w:r>
        <w:rPr>
          <w:rFonts w:ascii="Tahoma" w:hAnsi="Tahoma"/>
          <w:color w:val="231F20"/>
          <w:sz w:val="34"/>
        </w:rPr>
        <w:t>Lislet-Geoffroy L’arbre, un géant immobile,</w:t>
      </w:r>
    </w:p>
    <w:p>
      <w:pPr>
        <w:spacing w:line="336" w:lineRule="exact" w:before="0"/>
        <w:ind w:left="673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Acclimaté</w:t>
      </w:r>
      <w:r>
        <w:rPr>
          <w:rFonts w:ascii="Tahoma" w:hAnsi="Tahoma"/>
          <w:color w:val="231F20"/>
          <w:spacing w:val="14"/>
          <w:sz w:val="34"/>
        </w:rPr>
        <w:t> </w:t>
      </w:r>
      <w:r>
        <w:rPr>
          <w:rFonts w:ascii="Tahoma" w:hAnsi="Tahoma"/>
          <w:color w:val="231F20"/>
          <w:sz w:val="34"/>
        </w:rPr>
        <w:t>d’une</w:t>
      </w:r>
      <w:r>
        <w:rPr>
          <w:rFonts w:ascii="Tahoma" w:hAnsi="Tahoma"/>
          <w:color w:val="231F20"/>
          <w:spacing w:val="14"/>
          <w:sz w:val="34"/>
        </w:rPr>
        <w:t> </w:t>
      </w:r>
      <w:r>
        <w:rPr>
          <w:rFonts w:ascii="Tahoma" w:hAnsi="Tahoma"/>
          <w:color w:val="231F20"/>
          <w:sz w:val="34"/>
        </w:rPr>
        <w:t>autre</w:t>
      </w:r>
      <w:r>
        <w:rPr>
          <w:rFonts w:ascii="Tahoma" w:hAnsi="Tahoma"/>
          <w:color w:val="231F20"/>
          <w:spacing w:val="14"/>
          <w:sz w:val="34"/>
        </w:rPr>
        <w:t> </w:t>
      </w:r>
      <w:r>
        <w:rPr>
          <w:rFonts w:ascii="Tahoma" w:hAnsi="Tahoma"/>
          <w:color w:val="231F20"/>
          <w:spacing w:val="-4"/>
          <w:sz w:val="34"/>
        </w:rPr>
        <w:t>île,</w:t>
      </w:r>
    </w:p>
    <w:p>
      <w:pPr>
        <w:spacing w:line="391" w:lineRule="exact" w:before="0"/>
        <w:ind w:left="673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pacing w:val="-2"/>
          <w:sz w:val="34"/>
        </w:rPr>
        <w:t>Pousse,</w:t>
      </w:r>
      <w:r>
        <w:rPr>
          <w:rFonts w:ascii="Tahoma" w:hAnsi="Tahoma"/>
          <w:color w:val="231F20"/>
          <w:spacing w:val="-23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malmené</w:t>
      </w:r>
      <w:r>
        <w:rPr>
          <w:rFonts w:ascii="Tahoma" w:hAnsi="Tahoma"/>
          <w:color w:val="231F20"/>
          <w:spacing w:val="-23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et</w:t>
      </w:r>
      <w:r>
        <w:rPr>
          <w:rFonts w:ascii="Tahoma" w:hAnsi="Tahoma"/>
          <w:color w:val="231F20"/>
          <w:spacing w:val="-23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ductile,</w:t>
      </w:r>
    </w:p>
    <w:p>
      <w:pPr>
        <w:spacing w:line="401" w:lineRule="exact" w:before="0"/>
        <w:ind w:left="673" w:right="0" w:firstLine="0"/>
        <w:jc w:val="left"/>
        <w:rPr>
          <w:rFonts w:ascii="Tahoma"/>
          <w:sz w:val="34"/>
        </w:rPr>
      </w:pPr>
      <w:r>
        <w:rPr>
          <w:rFonts w:ascii="Tahoma"/>
          <w:color w:val="231F20"/>
          <w:sz w:val="34"/>
        </w:rPr>
        <w:t>Au</w:t>
      </w:r>
      <w:r>
        <w:rPr>
          <w:rFonts w:ascii="Tahoma"/>
          <w:color w:val="231F20"/>
          <w:spacing w:val="-8"/>
          <w:sz w:val="34"/>
        </w:rPr>
        <w:t> </w:t>
      </w:r>
      <w:r>
        <w:rPr>
          <w:rFonts w:ascii="Tahoma"/>
          <w:color w:val="231F20"/>
          <w:sz w:val="34"/>
        </w:rPr>
        <w:t>coeur</w:t>
      </w:r>
      <w:r>
        <w:rPr>
          <w:rFonts w:ascii="Tahoma"/>
          <w:color w:val="231F20"/>
          <w:spacing w:val="-7"/>
          <w:sz w:val="34"/>
        </w:rPr>
        <w:t> </w:t>
      </w:r>
      <w:r>
        <w:rPr>
          <w:rFonts w:ascii="Tahoma"/>
          <w:color w:val="231F20"/>
          <w:sz w:val="34"/>
        </w:rPr>
        <w:t>de</w:t>
      </w:r>
      <w:r>
        <w:rPr>
          <w:rFonts w:ascii="Tahoma"/>
          <w:color w:val="231F20"/>
          <w:spacing w:val="-8"/>
          <w:sz w:val="34"/>
        </w:rPr>
        <w:t> </w:t>
      </w:r>
      <w:r>
        <w:rPr>
          <w:rFonts w:ascii="Tahoma"/>
          <w:color w:val="231F20"/>
          <w:sz w:val="34"/>
        </w:rPr>
        <w:t>Port-Louis,</w:t>
      </w:r>
      <w:r>
        <w:rPr>
          <w:rFonts w:ascii="Tahoma"/>
          <w:color w:val="231F20"/>
          <w:spacing w:val="-8"/>
          <w:sz w:val="34"/>
        </w:rPr>
        <w:t> </w:t>
      </w:r>
      <w:r>
        <w:rPr>
          <w:rFonts w:ascii="Tahoma"/>
          <w:color w:val="231F20"/>
          <w:sz w:val="34"/>
        </w:rPr>
        <w:t>en-</w:t>
      </w:r>
      <w:r>
        <w:rPr>
          <w:rFonts w:ascii="Tahoma"/>
          <w:color w:val="231F20"/>
          <w:spacing w:val="-2"/>
          <w:sz w:val="34"/>
        </w:rPr>
        <w:t>ville.</w:t>
      </w:r>
    </w:p>
    <w:p>
      <w:pPr>
        <w:spacing w:line="401" w:lineRule="exact" w:before="165"/>
        <w:ind w:left="673" w:right="0" w:firstLine="0"/>
        <w:jc w:val="left"/>
        <w:rPr>
          <w:rFonts w:ascii="Tahoma"/>
          <w:sz w:val="34"/>
        </w:rPr>
      </w:pPr>
      <w:r>
        <w:rPr>
          <w:rFonts w:ascii="Tahoma"/>
          <w:color w:val="231F20"/>
          <w:w w:val="105"/>
          <w:sz w:val="34"/>
        </w:rPr>
        <w:t>Baobab</w:t>
      </w:r>
      <w:r>
        <w:rPr>
          <w:rFonts w:ascii="Tahoma"/>
          <w:color w:val="231F20"/>
          <w:spacing w:val="-9"/>
          <w:w w:val="105"/>
          <w:sz w:val="34"/>
        </w:rPr>
        <w:t> </w:t>
      </w:r>
      <w:r>
        <w:rPr>
          <w:rFonts w:ascii="Tahoma"/>
          <w:color w:val="231F20"/>
          <w:spacing w:val="-2"/>
          <w:w w:val="105"/>
          <w:sz w:val="34"/>
        </w:rPr>
        <w:t>voyageant,</w:t>
      </w:r>
    </w:p>
    <w:p>
      <w:pPr>
        <w:spacing w:line="228" w:lineRule="auto" w:before="8"/>
        <w:ind w:left="673" w:right="4801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Vers l’étoile et la clé du </w:t>
      </w:r>
      <w:r>
        <w:rPr>
          <w:rFonts w:ascii="Tahoma" w:hAnsi="Tahoma"/>
          <w:color w:val="231F20"/>
          <w:sz w:val="34"/>
        </w:rPr>
        <w:t>banian De Brahma sommeillant,</w:t>
      </w:r>
    </w:p>
    <w:p>
      <w:pPr>
        <w:spacing w:line="396" w:lineRule="exact" w:before="0"/>
        <w:ind w:left="673" w:right="0" w:firstLine="0"/>
        <w:jc w:val="left"/>
        <w:rPr>
          <w:rFonts w:ascii="Tahoma"/>
          <w:sz w:val="34"/>
        </w:rPr>
      </w:pPr>
      <w:r>
        <w:rPr>
          <w:rFonts w:ascii="Tahoma"/>
          <w:color w:val="231F20"/>
          <w:sz w:val="34"/>
        </w:rPr>
        <w:t>Loin</w:t>
      </w:r>
      <w:r>
        <w:rPr>
          <w:rFonts w:ascii="Tahoma"/>
          <w:color w:val="231F20"/>
          <w:spacing w:val="-11"/>
          <w:sz w:val="34"/>
        </w:rPr>
        <w:t> </w:t>
      </w:r>
      <w:r>
        <w:rPr>
          <w:rFonts w:ascii="Tahoma"/>
          <w:color w:val="231F20"/>
          <w:sz w:val="34"/>
        </w:rPr>
        <w:t>des</w:t>
      </w:r>
      <w:r>
        <w:rPr>
          <w:rFonts w:ascii="Tahoma"/>
          <w:color w:val="231F20"/>
          <w:spacing w:val="-11"/>
          <w:sz w:val="34"/>
        </w:rPr>
        <w:t> </w:t>
      </w:r>
      <w:r>
        <w:rPr>
          <w:rFonts w:ascii="Tahoma"/>
          <w:color w:val="231F20"/>
          <w:sz w:val="34"/>
        </w:rPr>
        <w:t>masques</w:t>
      </w:r>
      <w:r>
        <w:rPr>
          <w:rFonts w:ascii="Tahoma"/>
          <w:color w:val="231F20"/>
          <w:spacing w:val="-10"/>
          <w:sz w:val="34"/>
        </w:rPr>
        <w:t> </w:t>
      </w:r>
      <w:r>
        <w:rPr>
          <w:rFonts w:ascii="Tahoma"/>
          <w:color w:val="231F20"/>
          <w:sz w:val="34"/>
        </w:rPr>
        <w:t>noirs</w:t>
      </w:r>
      <w:r>
        <w:rPr>
          <w:rFonts w:ascii="Tahoma"/>
          <w:color w:val="231F20"/>
          <w:spacing w:val="-11"/>
          <w:sz w:val="34"/>
        </w:rPr>
        <w:t> </w:t>
      </w:r>
      <w:r>
        <w:rPr>
          <w:rFonts w:ascii="Tahoma"/>
          <w:color w:val="231F20"/>
          <w:sz w:val="34"/>
        </w:rPr>
        <w:t>du</w:t>
      </w:r>
      <w:r>
        <w:rPr>
          <w:rFonts w:ascii="Tahoma"/>
          <w:color w:val="231F20"/>
          <w:spacing w:val="-11"/>
          <w:sz w:val="34"/>
        </w:rPr>
        <w:t> </w:t>
      </w:r>
      <w:r>
        <w:rPr>
          <w:rFonts w:ascii="Tahoma"/>
          <w:color w:val="231F20"/>
          <w:spacing w:val="-2"/>
          <w:sz w:val="34"/>
        </w:rPr>
        <w:t>mourant.</w:t>
      </w:r>
    </w:p>
    <w:p>
      <w:pPr>
        <w:spacing w:line="228" w:lineRule="auto" w:before="182"/>
        <w:ind w:left="673" w:right="4801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w w:val="105"/>
          <w:sz w:val="34"/>
        </w:rPr>
        <w:t>Quitter</w:t>
      </w:r>
      <w:r>
        <w:rPr>
          <w:rFonts w:ascii="Tahoma" w:hAnsi="Tahoma"/>
          <w:color w:val="231F20"/>
          <w:spacing w:val="-20"/>
          <w:w w:val="105"/>
          <w:sz w:val="34"/>
        </w:rPr>
        <w:t> </w:t>
      </w:r>
      <w:r>
        <w:rPr>
          <w:rFonts w:ascii="Tahoma" w:hAnsi="Tahoma"/>
          <w:color w:val="231F20"/>
          <w:w w:val="105"/>
          <w:sz w:val="34"/>
        </w:rPr>
        <w:t>la</w:t>
      </w:r>
      <w:r>
        <w:rPr>
          <w:rFonts w:ascii="Tahoma" w:hAnsi="Tahoma"/>
          <w:color w:val="231F20"/>
          <w:spacing w:val="-20"/>
          <w:w w:val="105"/>
          <w:sz w:val="34"/>
        </w:rPr>
        <w:t> </w:t>
      </w:r>
      <w:r>
        <w:rPr>
          <w:rFonts w:ascii="Tahoma" w:hAnsi="Tahoma"/>
          <w:color w:val="231F20"/>
          <w:w w:val="105"/>
          <w:sz w:val="34"/>
        </w:rPr>
        <w:t>rivière</w:t>
      </w:r>
      <w:r>
        <w:rPr>
          <w:rFonts w:ascii="Tahoma" w:hAnsi="Tahoma"/>
          <w:color w:val="231F20"/>
          <w:spacing w:val="-20"/>
          <w:w w:val="105"/>
          <w:sz w:val="34"/>
        </w:rPr>
        <w:t> </w:t>
      </w:r>
      <w:r>
        <w:rPr>
          <w:rFonts w:ascii="Tahoma" w:hAnsi="Tahoma"/>
          <w:color w:val="231F20"/>
          <w:w w:val="105"/>
          <w:sz w:val="34"/>
        </w:rPr>
        <w:t>d’Abord, Arriver</w:t>
      </w:r>
      <w:r>
        <w:rPr>
          <w:rFonts w:ascii="Tahoma" w:hAnsi="Tahoma"/>
          <w:color w:val="231F20"/>
          <w:spacing w:val="-16"/>
          <w:w w:val="105"/>
          <w:sz w:val="34"/>
        </w:rPr>
        <w:t> </w:t>
      </w:r>
      <w:r>
        <w:rPr>
          <w:rFonts w:ascii="Tahoma" w:hAnsi="Tahoma"/>
          <w:color w:val="231F20"/>
          <w:w w:val="105"/>
          <w:sz w:val="34"/>
        </w:rPr>
        <w:t>au</w:t>
      </w:r>
      <w:r>
        <w:rPr>
          <w:rFonts w:ascii="Tahoma" w:hAnsi="Tahoma"/>
          <w:color w:val="231F20"/>
          <w:spacing w:val="-16"/>
          <w:w w:val="105"/>
          <w:sz w:val="34"/>
        </w:rPr>
        <w:t> </w:t>
      </w:r>
      <w:r>
        <w:rPr>
          <w:rFonts w:ascii="Tahoma" w:hAnsi="Tahoma"/>
          <w:color w:val="231F20"/>
          <w:w w:val="105"/>
          <w:sz w:val="34"/>
        </w:rPr>
        <w:t>Champ</w:t>
      </w:r>
      <w:r>
        <w:rPr>
          <w:rFonts w:ascii="Tahoma" w:hAnsi="Tahoma"/>
          <w:color w:val="231F20"/>
          <w:spacing w:val="-16"/>
          <w:w w:val="105"/>
          <w:sz w:val="34"/>
        </w:rPr>
        <w:t> </w:t>
      </w:r>
      <w:r>
        <w:rPr>
          <w:rFonts w:ascii="Tahoma" w:hAnsi="Tahoma"/>
          <w:color w:val="231F20"/>
          <w:w w:val="105"/>
          <w:sz w:val="34"/>
        </w:rPr>
        <w:t>de</w:t>
      </w:r>
      <w:r>
        <w:rPr>
          <w:rFonts w:ascii="Tahoma" w:hAnsi="Tahoma"/>
          <w:color w:val="231F20"/>
          <w:spacing w:val="-16"/>
          <w:w w:val="105"/>
          <w:sz w:val="34"/>
        </w:rPr>
        <w:t> </w:t>
      </w:r>
      <w:r>
        <w:rPr>
          <w:rFonts w:ascii="Tahoma" w:hAnsi="Tahoma"/>
          <w:color w:val="231F20"/>
          <w:w w:val="105"/>
          <w:sz w:val="34"/>
        </w:rPr>
        <w:t>Lort</w:t>
      </w:r>
    </w:p>
    <w:p>
      <w:pPr>
        <w:spacing w:line="228" w:lineRule="auto" w:before="2"/>
        <w:ind w:left="673" w:right="4801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Dans</w:t>
      </w:r>
      <w:r>
        <w:rPr>
          <w:rFonts w:ascii="Tahoma" w:hAnsi="Tahoma"/>
          <w:color w:val="231F20"/>
          <w:spacing w:val="-7"/>
          <w:sz w:val="34"/>
        </w:rPr>
        <w:t> </w:t>
      </w:r>
      <w:r>
        <w:rPr>
          <w:rFonts w:ascii="Tahoma" w:hAnsi="Tahoma"/>
          <w:color w:val="231F20"/>
          <w:sz w:val="34"/>
        </w:rPr>
        <w:t>la</w:t>
      </w:r>
      <w:r>
        <w:rPr>
          <w:rFonts w:ascii="Tahoma" w:hAnsi="Tahoma"/>
          <w:color w:val="231F20"/>
          <w:spacing w:val="-7"/>
          <w:sz w:val="34"/>
        </w:rPr>
        <w:t> </w:t>
      </w:r>
      <w:r>
        <w:rPr>
          <w:rFonts w:ascii="Tahoma" w:hAnsi="Tahoma"/>
          <w:color w:val="231F20"/>
          <w:sz w:val="34"/>
        </w:rPr>
        <w:t>poussière</w:t>
      </w:r>
      <w:r>
        <w:rPr>
          <w:rFonts w:ascii="Tahoma" w:hAnsi="Tahoma"/>
          <w:color w:val="231F20"/>
          <w:spacing w:val="-7"/>
          <w:sz w:val="34"/>
        </w:rPr>
        <w:t> </w:t>
      </w:r>
      <w:r>
        <w:rPr>
          <w:rFonts w:ascii="Tahoma" w:hAnsi="Tahoma"/>
          <w:color w:val="231F20"/>
          <w:sz w:val="34"/>
        </w:rPr>
        <w:t>des</w:t>
      </w:r>
      <w:r>
        <w:rPr>
          <w:rFonts w:ascii="Tahoma" w:hAnsi="Tahoma"/>
          <w:color w:val="231F20"/>
          <w:spacing w:val="-7"/>
          <w:sz w:val="34"/>
        </w:rPr>
        <w:t> </w:t>
      </w:r>
      <w:r>
        <w:rPr>
          <w:rFonts w:ascii="Tahoma" w:hAnsi="Tahoma"/>
          <w:color w:val="231F20"/>
          <w:sz w:val="34"/>
        </w:rPr>
        <w:t>pas</w:t>
      </w:r>
      <w:r>
        <w:rPr>
          <w:rFonts w:ascii="Tahoma" w:hAnsi="Tahoma"/>
          <w:color w:val="231F20"/>
          <w:spacing w:val="-7"/>
          <w:sz w:val="34"/>
        </w:rPr>
        <w:t> </w:t>
      </w:r>
      <w:r>
        <w:rPr>
          <w:rFonts w:ascii="Tahoma" w:hAnsi="Tahoma"/>
          <w:color w:val="231F20"/>
          <w:sz w:val="34"/>
        </w:rPr>
        <w:t>morts Depuis Galam par tous ports.</w:t>
      </w:r>
    </w:p>
    <w:p>
      <w:pPr>
        <w:spacing w:line="401" w:lineRule="exact" w:before="170"/>
        <w:ind w:left="673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Elève</w:t>
      </w:r>
      <w:r>
        <w:rPr>
          <w:rFonts w:ascii="Tahoma" w:hAnsi="Tahoma"/>
          <w:color w:val="231F20"/>
          <w:spacing w:val="-23"/>
          <w:sz w:val="34"/>
        </w:rPr>
        <w:t> </w:t>
      </w:r>
      <w:r>
        <w:rPr>
          <w:rFonts w:ascii="Tahoma" w:hAnsi="Tahoma"/>
          <w:color w:val="231F20"/>
          <w:sz w:val="34"/>
        </w:rPr>
        <w:t>de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z w:val="34"/>
        </w:rPr>
        <w:t>Tromelin</w:t>
      </w:r>
      <w:r>
        <w:rPr>
          <w:rFonts w:ascii="Tahoma" w:hAnsi="Tahoma"/>
          <w:color w:val="231F20"/>
          <w:spacing w:val="-23"/>
          <w:sz w:val="34"/>
        </w:rPr>
        <w:t> </w:t>
      </w:r>
      <w:r>
        <w:rPr>
          <w:rFonts w:ascii="Tahoma" w:hAnsi="Tahoma"/>
          <w:color w:val="231F20"/>
          <w:sz w:val="34"/>
        </w:rPr>
        <w:t>en</w:t>
      </w:r>
      <w:r>
        <w:rPr>
          <w:rFonts w:ascii="Tahoma" w:hAnsi="Tahoma"/>
          <w:color w:val="231F20"/>
          <w:spacing w:val="-22"/>
          <w:sz w:val="34"/>
        </w:rPr>
        <w:t> </w:t>
      </w:r>
      <w:r>
        <w:rPr>
          <w:rFonts w:ascii="Tahoma" w:hAnsi="Tahoma"/>
          <w:color w:val="231F20"/>
          <w:spacing w:val="-5"/>
          <w:sz w:val="34"/>
        </w:rPr>
        <w:t>art</w:t>
      </w:r>
    </w:p>
    <w:p>
      <w:pPr>
        <w:spacing w:line="228" w:lineRule="auto" w:before="7"/>
        <w:ind w:left="673" w:right="4268" w:firstLine="0"/>
        <w:jc w:val="left"/>
        <w:rPr>
          <w:rFonts w:ascii="Tahoma"/>
          <w:sz w:val="34"/>
        </w:rPr>
      </w:pPr>
      <w:r>
        <w:rPr>
          <w:rFonts w:ascii="Tahoma"/>
          <w:color w:val="231F20"/>
          <w:sz w:val="34"/>
        </w:rPr>
        <w:t>Et</w:t>
      </w:r>
      <w:r>
        <w:rPr>
          <w:rFonts w:ascii="Tahoma"/>
          <w:color w:val="231F20"/>
          <w:spacing w:val="-19"/>
          <w:sz w:val="34"/>
        </w:rPr>
        <w:t> </w:t>
      </w:r>
      <w:r>
        <w:rPr>
          <w:rFonts w:ascii="Tahoma"/>
          <w:color w:val="231F20"/>
          <w:sz w:val="34"/>
        </w:rPr>
        <w:t>en</w:t>
      </w:r>
      <w:r>
        <w:rPr>
          <w:rFonts w:ascii="Tahoma"/>
          <w:color w:val="231F20"/>
          <w:spacing w:val="-19"/>
          <w:sz w:val="34"/>
        </w:rPr>
        <w:t> </w:t>
      </w:r>
      <w:r>
        <w:rPr>
          <w:rFonts w:ascii="Tahoma"/>
          <w:color w:val="231F20"/>
          <w:sz w:val="34"/>
        </w:rPr>
        <w:t>prouesse</w:t>
      </w:r>
      <w:r>
        <w:rPr>
          <w:rFonts w:ascii="Tahoma"/>
          <w:color w:val="231F20"/>
          <w:spacing w:val="-19"/>
          <w:sz w:val="34"/>
        </w:rPr>
        <w:t> </w:t>
      </w:r>
      <w:r>
        <w:rPr>
          <w:rFonts w:ascii="Tahoma"/>
          <w:color w:val="231F20"/>
          <w:sz w:val="34"/>
        </w:rPr>
        <w:t>;</w:t>
      </w:r>
      <w:r>
        <w:rPr>
          <w:rFonts w:ascii="Tahoma"/>
          <w:color w:val="231F20"/>
          <w:spacing w:val="-19"/>
          <w:sz w:val="34"/>
        </w:rPr>
        <w:t> </w:t>
      </w:r>
      <w:r>
        <w:rPr>
          <w:rFonts w:ascii="Tahoma"/>
          <w:color w:val="231F20"/>
          <w:sz w:val="34"/>
        </w:rPr>
        <w:t>comme</w:t>
      </w:r>
      <w:r>
        <w:rPr>
          <w:rFonts w:ascii="Tahoma"/>
          <w:color w:val="231F20"/>
          <w:spacing w:val="-19"/>
          <w:sz w:val="34"/>
        </w:rPr>
        <w:t> </w:t>
      </w:r>
      <w:r>
        <w:rPr>
          <w:rFonts w:ascii="Tahoma"/>
          <w:color w:val="231F20"/>
          <w:sz w:val="34"/>
        </w:rPr>
        <w:t>un</w:t>
      </w:r>
      <w:r>
        <w:rPr>
          <w:rFonts w:ascii="Tahoma"/>
          <w:color w:val="231F20"/>
          <w:spacing w:val="-19"/>
          <w:sz w:val="34"/>
        </w:rPr>
        <w:t> </w:t>
      </w:r>
      <w:r>
        <w:rPr>
          <w:rFonts w:ascii="Tahoma"/>
          <w:color w:val="231F20"/>
          <w:sz w:val="34"/>
        </w:rPr>
        <w:t>phare Qui illumine le fare-fare</w:t>
      </w:r>
    </w:p>
    <w:p>
      <w:pPr>
        <w:spacing w:line="396" w:lineRule="exact" w:before="0"/>
        <w:ind w:left="673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Des</w:t>
      </w:r>
      <w:r>
        <w:rPr>
          <w:rFonts w:ascii="Tahoma" w:hAnsi="Tahoma"/>
          <w:color w:val="231F20"/>
          <w:spacing w:val="-4"/>
          <w:sz w:val="34"/>
        </w:rPr>
        <w:t> </w:t>
      </w:r>
      <w:r>
        <w:rPr>
          <w:rFonts w:ascii="Tahoma" w:hAnsi="Tahoma"/>
          <w:color w:val="231F20"/>
          <w:sz w:val="34"/>
        </w:rPr>
        <w:t>aiguades</w:t>
      </w:r>
      <w:r>
        <w:rPr>
          <w:rFonts w:ascii="Tahoma" w:hAnsi="Tahoma"/>
          <w:color w:val="231F20"/>
          <w:spacing w:val="-3"/>
          <w:sz w:val="34"/>
        </w:rPr>
        <w:t> </w:t>
      </w:r>
      <w:r>
        <w:rPr>
          <w:rFonts w:ascii="Tahoma" w:hAnsi="Tahoma"/>
          <w:color w:val="231F20"/>
          <w:sz w:val="34"/>
        </w:rPr>
        <w:t>et</w:t>
      </w:r>
      <w:r>
        <w:rPr>
          <w:rFonts w:ascii="Tahoma" w:hAnsi="Tahoma"/>
          <w:color w:val="231F20"/>
          <w:spacing w:val="-3"/>
          <w:sz w:val="34"/>
        </w:rPr>
        <w:t> </w:t>
      </w:r>
      <w:r>
        <w:rPr>
          <w:rFonts w:ascii="Tahoma" w:hAnsi="Tahoma"/>
          <w:color w:val="231F20"/>
          <w:sz w:val="34"/>
        </w:rPr>
        <w:t>des</w:t>
      </w:r>
      <w:r>
        <w:rPr>
          <w:rFonts w:ascii="Tahoma" w:hAnsi="Tahoma"/>
          <w:color w:val="231F20"/>
          <w:spacing w:val="-3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départs.</w:t>
      </w: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rPr>
          <w:rFonts w:ascii="Tahoma"/>
          <w:i w:val="0"/>
          <w:sz w:val="24"/>
        </w:rPr>
      </w:pPr>
    </w:p>
    <w:p>
      <w:pPr>
        <w:pStyle w:val="BodyText"/>
        <w:spacing w:before="188"/>
        <w:rPr>
          <w:rFonts w:ascii="Tahoma"/>
          <w:i w:val="0"/>
          <w:sz w:val="24"/>
        </w:rPr>
      </w:pPr>
    </w:p>
    <w:p>
      <w:pPr>
        <w:spacing w:before="0"/>
        <w:ind w:left="106" w:right="0" w:firstLine="0"/>
        <w:jc w:val="lef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48</w:t>
      </w:r>
    </w:p>
    <w:p>
      <w:pPr>
        <w:spacing w:after="0"/>
        <w:jc w:val="lef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rPr>
          <w:rFonts w:ascii="Tahoma"/>
          <w:i w:val="0"/>
        </w:rPr>
      </w:pPr>
    </w:p>
    <w:p>
      <w:pPr>
        <w:pStyle w:val="BodyText"/>
        <w:spacing w:before="36"/>
        <w:rPr>
          <w:rFonts w:ascii="Tahoma"/>
          <w:i w:val="0"/>
        </w:rPr>
      </w:pPr>
    </w:p>
    <w:p>
      <w:pPr>
        <w:spacing w:line="228" w:lineRule="auto" w:before="0"/>
        <w:ind w:left="673" w:right="5356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Un Noir libre et apprenti, Pour</w:t>
      </w:r>
      <w:r>
        <w:rPr>
          <w:rFonts w:ascii="Tahoma" w:hAnsi="Tahoma"/>
          <w:color w:val="231F20"/>
          <w:spacing w:val="-12"/>
          <w:sz w:val="34"/>
        </w:rPr>
        <w:t> </w:t>
      </w:r>
      <w:r>
        <w:rPr>
          <w:rFonts w:ascii="Tahoma" w:hAnsi="Tahoma"/>
          <w:color w:val="231F20"/>
          <w:sz w:val="34"/>
        </w:rPr>
        <w:t>construire</w:t>
      </w:r>
      <w:r>
        <w:rPr>
          <w:rFonts w:ascii="Tahoma" w:hAnsi="Tahoma"/>
          <w:color w:val="231F20"/>
          <w:spacing w:val="-12"/>
          <w:sz w:val="34"/>
        </w:rPr>
        <w:t> </w:t>
      </w:r>
      <w:r>
        <w:rPr>
          <w:rFonts w:ascii="Tahoma" w:hAnsi="Tahoma"/>
          <w:color w:val="231F20"/>
          <w:sz w:val="34"/>
        </w:rPr>
        <w:t>La</w:t>
      </w:r>
      <w:r>
        <w:rPr>
          <w:rFonts w:ascii="Tahoma" w:hAnsi="Tahoma"/>
          <w:color w:val="231F20"/>
          <w:spacing w:val="-12"/>
          <w:sz w:val="34"/>
        </w:rPr>
        <w:t> </w:t>
      </w:r>
      <w:r>
        <w:rPr>
          <w:rFonts w:ascii="Tahoma" w:hAnsi="Tahoma"/>
          <w:color w:val="231F20"/>
          <w:sz w:val="34"/>
        </w:rPr>
        <w:t>Comédie</w:t>
      </w:r>
      <w:r>
        <w:rPr>
          <w:rFonts w:ascii="Tahoma" w:hAnsi="Tahoma"/>
          <w:color w:val="231F20"/>
          <w:spacing w:val="-12"/>
          <w:sz w:val="34"/>
        </w:rPr>
        <w:t> </w:t>
      </w:r>
      <w:r>
        <w:rPr>
          <w:rFonts w:ascii="Tahoma" w:hAnsi="Tahoma"/>
          <w:color w:val="231F20"/>
          <w:sz w:val="34"/>
        </w:rPr>
        <w:t>; Puis rue de la Corderie, Manier équerre le samedi.</w:t>
      </w:r>
    </w:p>
    <w:p>
      <w:pPr>
        <w:spacing w:line="228" w:lineRule="auto" w:before="190"/>
        <w:ind w:left="673" w:right="5356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Bâtisseur et compagnon </w:t>
      </w:r>
      <w:r>
        <w:rPr>
          <w:rFonts w:ascii="Tahoma" w:hAnsi="Tahoma"/>
          <w:color w:val="231F20"/>
          <w:spacing w:val="-6"/>
          <w:sz w:val="34"/>
        </w:rPr>
        <w:t>Devant</w:t>
      </w:r>
      <w:r>
        <w:rPr>
          <w:rFonts w:ascii="Tahoma" w:hAnsi="Tahoma"/>
          <w:color w:val="231F20"/>
          <w:spacing w:val="-11"/>
          <w:sz w:val="34"/>
        </w:rPr>
        <w:t> </w:t>
      </w:r>
      <w:r>
        <w:rPr>
          <w:rFonts w:ascii="Tahoma" w:hAnsi="Tahoma"/>
          <w:color w:val="231F20"/>
          <w:spacing w:val="-6"/>
          <w:sz w:val="34"/>
        </w:rPr>
        <w:t>le</w:t>
      </w:r>
      <w:r>
        <w:rPr>
          <w:rFonts w:ascii="Tahoma" w:hAnsi="Tahoma"/>
          <w:color w:val="231F20"/>
          <w:spacing w:val="-10"/>
          <w:sz w:val="34"/>
        </w:rPr>
        <w:t> </w:t>
      </w:r>
      <w:r>
        <w:rPr>
          <w:rFonts w:ascii="Tahoma" w:hAnsi="Tahoma"/>
          <w:color w:val="231F20"/>
          <w:spacing w:val="-6"/>
          <w:sz w:val="34"/>
        </w:rPr>
        <w:t>Trou-Fanfaron.</w:t>
      </w:r>
    </w:p>
    <w:p>
      <w:pPr>
        <w:spacing w:line="386" w:lineRule="exact" w:before="0"/>
        <w:ind w:left="673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Sur</w:t>
      </w:r>
      <w:r>
        <w:rPr>
          <w:rFonts w:ascii="Tahoma" w:hAnsi="Tahoma"/>
          <w:color w:val="231F20"/>
          <w:spacing w:val="5"/>
          <w:sz w:val="34"/>
        </w:rPr>
        <w:t> </w:t>
      </w:r>
      <w:r>
        <w:rPr>
          <w:rFonts w:ascii="Tahoma" w:hAnsi="Tahoma"/>
          <w:color w:val="231F20"/>
          <w:sz w:val="34"/>
        </w:rPr>
        <w:t>l’eau</w:t>
      </w:r>
      <w:r>
        <w:rPr>
          <w:rFonts w:ascii="Tahoma" w:hAnsi="Tahoma"/>
          <w:color w:val="231F20"/>
          <w:spacing w:val="5"/>
          <w:sz w:val="34"/>
        </w:rPr>
        <w:t> </w:t>
      </w:r>
      <w:r>
        <w:rPr>
          <w:rFonts w:ascii="Tahoma" w:hAnsi="Tahoma"/>
          <w:color w:val="231F20"/>
          <w:sz w:val="34"/>
        </w:rPr>
        <w:t>de</w:t>
      </w:r>
      <w:r>
        <w:rPr>
          <w:rFonts w:ascii="Tahoma" w:hAnsi="Tahoma"/>
          <w:color w:val="231F20"/>
          <w:spacing w:val="5"/>
          <w:sz w:val="34"/>
        </w:rPr>
        <w:t> </w:t>
      </w:r>
      <w:r>
        <w:rPr>
          <w:rFonts w:ascii="Tahoma" w:hAnsi="Tahoma"/>
          <w:color w:val="231F20"/>
          <w:sz w:val="34"/>
        </w:rPr>
        <w:t>La</w:t>
      </w:r>
      <w:r>
        <w:rPr>
          <w:rFonts w:ascii="Tahoma" w:hAnsi="Tahoma"/>
          <w:color w:val="231F20"/>
          <w:spacing w:val="5"/>
          <w:sz w:val="34"/>
        </w:rPr>
        <w:t> </w:t>
      </w:r>
      <w:r>
        <w:rPr>
          <w:rFonts w:ascii="Tahoma" w:hAnsi="Tahoma"/>
          <w:color w:val="231F20"/>
          <w:sz w:val="34"/>
        </w:rPr>
        <w:t>Paix,</w:t>
      </w:r>
      <w:r>
        <w:rPr>
          <w:rFonts w:ascii="Tahoma" w:hAnsi="Tahoma"/>
          <w:color w:val="231F20"/>
          <w:spacing w:val="5"/>
          <w:sz w:val="34"/>
        </w:rPr>
        <w:t> </w:t>
      </w:r>
      <w:r>
        <w:rPr>
          <w:rFonts w:ascii="Tahoma" w:hAnsi="Tahoma"/>
          <w:color w:val="231F20"/>
          <w:sz w:val="34"/>
        </w:rPr>
        <w:t>un</w:t>
      </w:r>
      <w:r>
        <w:rPr>
          <w:rFonts w:ascii="Tahoma" w:hAnsi="Tahoma"/>
          <w:color w:val="231F20"/>
          <w:spacing w:val="5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pont,</w:t>
      </w:r>
    </w:p>
    <w:p>
      <w:pPr>
        <w:spacing w:line="401" w:lineRule="exact" w:before="0"/>
        <w:ind w:left="673" w:right="0" w:firstLine="0"/>
        <w:jc w:val="left"/>
        <w:rPr>
          <w:rFonts w:ascii="Tahoma"/>
          <w:sz w:val="34"/>
        </w:rPr>
      </w:pPr>
      <w:r>
        <w:rPr>
          <w:rFonts w:ascii="Tahoma"/>
          <w:color w:val="231F20"/>
          <w:sz w:val="34"/>
        </w:rPr>
        <w:t>Puis</w:t>
      </w:r>
      <w:r>
        <w:rPr>
          <w:rFonts w:ascii="Tahoma"/>
          <w:color w:val="231F20"/>
          <w:spacing w:val="3"/>
          <w:sz w:val="34"/>
        </w:rPr>
        <w:t> </w:t>
      </w:r>
      <w:r>
        <w:rPr>
          <w:rFonts w:ascii="Tahoma"/>
          <w:color w:val="231F20"/>
          <w:sz w:val="34"/>
        </w:rPr>
        <w:t>la</w:t>
      </w:r>
      <w:r>
        <w:rPr>
          <w:rFonts w:ascii="Tahoma"/>
          <w:color w:val="231F20"/>
          <w:spacing w:val="3"/>
          <w:sz w:val="34"/>
        </w:rPr>
        <w:t> </w:t>
      </w:r>
      <w:r>
        <w:rPr>
          <w:rFonts w:ascii="Tahoma"/>
          <w:color w:val="231F20"/>
          <w:sz w:val="34"/>
        </w:rPr>
        <w:t>fontaine</w:t>
      </w:r>
      <w:r>
        <w:rPr>
          <w:rFonts w:ascii="Tahoma"/>
          <w:color w:val="231F20"/>
          <w:spacing w:val="3"/>
          <w:sz w:val="34"/>
        </w:rPr>
        <w:t> </w:t>
      </w:r>
      <w:r>
        <w:rPr>
          <w:rFonts w:ascii="Tahoma"/>
          <w:color w:val="231F20"/>
          <w:sz w:val="34"/>
        </w:rPr>
        <w:t>du</w:t>
      </w:r>
      <w:r>
        <w:rPr>
          <w:rFonts w:ascii="Tahoma"/>
          <w:color w:val="231F20"/>
          <w:spacing w:val="3"/>
          <w:sz w:val="34"/>
        </w:rPr>
        <w:t> </w:t>
      </w:r>
      <w:r>
        <w:rPr>
          <w:rFonts w:ascii="Tahoma"/>
          <w:color w:val="231F20"/>
          <w:sz w:val="34"/>
        </w:rPr>
        <w:t>Chien</w:t>
      </w:r>
      <w:r>
        <w:rPr>
          <w:rFonts w:ascii="Tahoma"/>
          <w:color w:val="231F20"/>
          <w:spacing w:val="4"/>
          <w:sz w:val="34"/>
        </w:rPr>
        <w:t> </w:t>
      </w:r>
      <w:r>
        <w:rPr>
          <w:rFonts w:ascii="Tahoma"/>
          <w:color w:val="231F20"/>
          <w:sz w:val="34"/>
        </w:rPr>
        <w:t>de</w:t>
      </w:r>
      <w:r>
        <w:rPr>
          <w:rFonts w:ascii="Tahoma"/>
          <w:color w:val="231F20"/>
          <w:spacing w:val="3"/>
          <w:sz w:val="34"/>
        </w:rPr>
        <w:t> </w:t>
      </w:r>
      <w:r>
        <w:rPr>
          <w:rFonts w:ascii="Tahoma"/>
          <w:color w:val="231F20"/>
          <w:spacing w:val="-2"/>
          <w:sz w:val="34"/>
        </w:rPr>
        <w:t>Plomb.</w:t>
      </w:r>
    </w:p>
    <w:p>
      <w:pPr>
        <w:spacing w:line="228" w:lineRule="auto" w:before="182"/>
        <w:ind w:left="673" w:right="4801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A tout vent consubstantiel, Compas ouvert pour la veille Orthodromique sous les ciels, Maître s’élançant dans le </w:t>
      </w:r>
      <w:r>
        <w:rPr>
          <w:rFonts w:ascii="Tahoma" w:hAnsi="Tahoma"/>
          <w:color w:val="231F20"/>
          <w:sz w:val="34"/>
        </w:rPr>
        <w:t>soleil.</w:t>
      </w:r>
    </w:p>
    <w:p>
      <w:pPr>
        <w:spacing w:line="228" w:lineRule="auto" w:before="189"/>
        <w:ind w:left="673" w:right="5356" w:firstLine="0"/>
        <w:jc w:val="left"/>
        <w:rPr>
          <w:rFonts w:ascii="Tahoma" w:hAnsi="Tahoma"/>
          <w:sz w:val="34"/>
        </w:rPr>
      </w:pPr>
      <w:r>
        <w:rPr>
          <w:rFonts w:ascii="Tahoma" w:hAnsi="Tahoma"/>
          <w:color w:val="231F20"/>
          <w:sz w:val="34"/>
        </w:rPr>
        <w:t>Nous avons toujours besoin D’un</w:t>
      </w:r>
      <w:r>
        <w:rPr>
          <w:rFonts w:ascii="Tahoma" w:hAnsi="Tahoma"/>
          <w:color w:val="231F20"/>
          <w:spacing w:val="19"/>
          <w:sz w:val="34"/>
        </w:rPr>
        <w:t> </w:t>
      </w:r>
      <w:r>
        <w:rPr>
          <w:rFonts w:ascii="Tahoma" w:hAnsi="Tahoma"/>
          <w:color w:val="231F20"/>
          <w:sz w:val="34"/>
        </w:rPr>
        <w:t>regard</w:t>
      </w:r>
      <w:r>
        <w:rPr>
          <w:rFonts w:ascii="Tahoma" w:hAnsi="Tahoma"/>
          <w:color w:val="231F20"/>
          <w:spacing w:val="20"/>
          <w:sz w:val="34"/>
        </w:rPr>
        <w:t> </w:t>
      </w:r>
      <w:r>
        <w:rPr>
          <w:rFonts w:ascii="Tahoma" w:hAnsi="Tahoma"/>
          <w:color w:val="231F20"/>
          <w:sz w:val="34"/>
        </w:rPr>
        <w:t>ou</w:t>
      </w:r>
      <w:r>
        <w:rPr>
          <w:rFonts w:ascii="Tahoma" w:hAnsi="Tahoma"/>
          <w:color w:val="231F20"/>
          <w:spacing w:val="20"/>
          <w:sz w:val="34"/>
        </w:rPr>
        <w:t> </w:t>
      </w:r>
      <w:r>
        <w:rPr>
          <w:rFonts w:ascii="Tahoma" w:hAnsi="Tahoma"/>
          <w:color w:val="231F20"/>
          <w:sz w:val="34"/>
        </w:rPr>
        <w:t>d’une</w:t>
      </w:r>
      <w:r>
        <w:rPr>
          <w:rFonts w:ascii="Tahoma" w:hAnsi="Tahoma"/>
          <w:color w:val="231F20"/>
          <w:spacing w:val="19"/>
          <w:sz w:val="34"/>
        </w:rPr>
        <w:t> </w:t>
      </w:r>
      <w:r>
        <w:rPr>
          <w:rFonts w:ascii="Tahoma" w:hAnsi="Tahoma"/>
          <w:color w:val="231F20"/>
          <w:spacing w:val="-2"/>
          <w:sz w:val="34"/>
        </w:rPr>
        <w:t>main,</w:t>
      </w:r>
    </w:p>
    <w:p>
      <w:pPr>
        <w:spacing w:line="228" w:lineRule="auto" w:before="3"/>
        <w:ind w:left="673" w:right="4801" w:firstLine="0"/>
        <w:jc w:val="left"/>
        <w:rPr>
          <w:rFonts w:ascii="Tahoma"/>
          <w:sz w:val="34"/>
        </w:rPr>
      </w:pPr>
      <w:r>
        <w:rPr>
          <w:rFonts w:ascii="Tahoma"/>
          <w:color w:val="231F20"/>
          <w:sz w:val="34"/>
        </w:rPr>
        <w:t>- La bienveillance du lointain </w:t>
      </w:r>
      <w:r>
        <w:rPr>
          <w:rFonts w:ascii="Tahoma"/>
          <w:color w:val="231F20"/>
          <w:sz w:val="34"/>
        </w:rPr>
        <w:t>-</w:t>
      </w:r>
      <w:r>
        <w:rPr>
          <w:rFonts w:ascii="Tahoma"/>
          <w:color w:val="231F20"/>
          <w:sz w:val="34"/>
        </w:rPr>
        <w:t> Pour ruser notre destin.</w:t>
      </w:r>
    </w:p>
    <w:p>
      <w:pPr>
        <w:pStyle w:val="Heading1"/>
        <w:spacing w:before="190"/>
        <w:ind w:left="0" w:right="671"/>
        <w:jc w:val="right"/>
      </w:pPr>
      <w:r>
        <w:rPr>
          <w:color w:val="231F20"/>
          <w:spacing w:val="-4"/>
        </w:rPr>
        <w:t>M.S.</w:t>
      </w:r>
    </w:p>
    <w:p>
      <w:pPr>
        <w:pStyle w:val="BodyText"/>
        <w:rPr>
          <w:rFonts w:ascii="Trebuchet MS"/>
          <w:b/>
          <w:i w:val="0"/>
          <w:sz w:val="24"/>
        </w:rPr>
      </w:pPr>
    </w:p>
    <w:p>
      <w:pPr>
        <w:pStyle w:val="BodyText"/>
        <w:spacing w:before="272"/>
        <w:rPr>
          <w:rFonts w:ascii="Trebuchet MS"/>
          <w:b/>
          <w:i w:val="0"/>
          <w:sz w:val="24"/>
        </w:rPr>
      </w:pPr>
    </w:p>
    <w:p>
      <w:pPr>
        <w:spacing w:before="0"/>
        <w:ind w:left="0" w:right="104" w:firstLine="0"/>
        <w:jc w:val="right"/>
        <w:rPr>
          <w:rFonts w:ascii="Tahoma"/>
          <w:sz w:val="24"/>
        </w:rPr>
      </w:pPr>
      <w:r>
        <w:rPr>
          <w:rFonts w:ascii="Tahoma"/>
          <w:color w:val="231F20"/>
          <w:spacing w:val="-5"/>
          <w:w w:val="110"/>
          <w:sz w:val="24"/>
        </w:rPr>
        <w:t>49</w:t>
      </w:r>
    </w:p>
    <w:p>
      <w:pPr>
        <w:spacing w:after="0"/>
        <w:jc w:val="right"/>
        <w:rPr>
          <w:rFonts w:ascii="Tahoma"/>
          <w:sz w:val="24"/>
        </w:rPr>
        <w:sectPr>
          <w:pgSz w:w="11340" w:h="11340"/>
          <w:pgMar w:top="1260" w:bottom="0" w:left="460" w:right="460"/>
        </w:sectPr>
      </w:pPr>
    </w:p>
    <w:p>
      <w:pPr>
        <w:pStyle w:val="BodyText"/>
        <w:spacing w:before="6"/>
        <w:rPr>
          <w:rFonts w:ascii="Tahoma"/>
          <w:i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1136">
                <wp:simplePos x="0" y="0"/>
                <wp:positionH relativeFrom="page">
                  <wp:posOffset>360000</wp:posOffset>
                </wp:positionH>
                <wp:positionV relativeFrom="page">
                  <wp:posOffset>6835509</wp:posOffset>
                </wp:positionV>
                <wp:extent cx="186055" cy="19685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86055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color w:val="231F20"/>
                                <w:spacing w:val="-5"/>
                                <w:w w:val="110"/>
                                <w:sz w:val="24"/>
                              </w:rPr>
                              <w:t>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.3465pt;margin-top:538.229126pt;width:14.65pt;height:15.5pt;mso-position-horizontal-relative:page;mso-position-vertical-relative:page;z-index:-16185344" type="#_x0000_t202" id="docshape3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color w:val="231F20"/>
                          <w:spacing w:val="-5"/>
                          <w:w w:val="110"/>
                          <w:sz w:val="24"/>
                        </w:rPr>
                        <w:t>50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0</wp:posOffset>
                </wp:positionH>
                <wp:positionV relativeFrom="page">
                  <wp:posOffset>6659994</wp:posOffset>
                </wp:positionV>
                <wp:extent cx="7200265" cy="54038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7200265" cy="540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265" h="540385">
                              <a:moveTo>
                                <a:pt x="7199998" y="0"/>
                              </a:moveTo>
                              <a:lnTo>
                                <a:pt x="0" y="0"/>
                              </a:lnTo>
                              <a:lnTo>
                                <a:pt x="0" y="540003"/>
                              </a:lnTo>
                              <a:lnTo>
                                <a:pt x="7199998" y="540003"/>
                              </a:lnTo>
                              <a:lnTo>
                                <a:pt x="7199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524.408997pt;width:566.929pt;height:42.52pt;mso-position-horizontal-relative:page;mso-position-vertical-relative:page;z-index:15736832" id="docshape36" filled="true" fillcolor="#ffffff" stroked="false">
                <v:fill type="solid"/>
                <w10:wrap type="none"/>
              </v:rect>
            </w:pict>
          </mc:Fallback>
        </mc:AlternateContent>
      </w:r>
    </w:p>
    <w:sectPr>
      <w:pgSz w:w="11340" w:h="11340"/>
      <w:pgMar w:top="1260" w:bottom="0" w:left="46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Arial Black">
    <w:altName w:val="Arial Black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i/>
      <w:iCs/>
      <w:sz w:val="34"/>
      <w:szCs w:val="34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1632" w:right="1632"/>
      <w:jc w:val="center"/>
      <w:outlineLvl w:val="1"/>
    </w:pPr>
    <w:rPr>
      <w:rFonts w:ascii="Trebuchet MS" w:hAnsi="Trebuchet MS" w:eastAsia="Trebuchet MS" w:cs="Trebuchet MS"/>
      <w:b/>
      <w:bCs/>
      <w:sz w:val="34"/>
      <w:szCs w:val="34"/>
      <w:lang w:val="fr-FR" w:eastAsia="en-US" w:bidi="ar-SA"/>
    </w:rPr>
  </w:style>
  <w:style w:styleId="Title" w:type="paragraph">
    <w:name w:val="Title"/>
    <w:basedOn w:val="Normal"/>
    <w:uiPriority w:val="1"/>
    <w:qFormat/>
    <w:pPr>
      <w:ind w:left="4822" w:right="113"/>
    </w:pPr>
    <w:rPr>
      <w:rFonts w:ascii="Trebuchet MS" w:hAnsi="Trebuchet MS" w:eastAsia="Trebuchet MS" w:cs="Trebuchet MS"/>
      <w:b/>
      <w:bCs/>
      <w:sz w:val="118"/>
      <w:szCs w:val="118"/>
      <w:lang w:val="fr-F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hyperlink" Target="mailto:Lekoproductionltd@gmail.com" TargetMode="External"/><Relationship Id="rId13" Type="http://schemas.openxmlformats.org/officeDocument/2006/relationships/hyperlink" Target="mailto:le.berger974@gmail.com" TargetMode="External"/><Relationship Id="rId14" Type="http://schemas.openxmlformats.org/officeDocument/2006/relationships/hyperlink" Target="mailto:Espace-ortho@wanadoo.fr" TargetMode="External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2024-11-09T06:06:46Z</dcterms:created>
  <dcterms:modified xsi:type="dcterms:W3CDTF">2024-11-09T06:06:46Z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2024-07-09T00:00:00Z</vt:filetime>
  </property>
  <property fmtid="{D5CDD505-2E9C-101B-9397-08002B2CF9AE}" pid="3" name="Creator">
    <vt:lpwstr>Adobe InDesign 19.4 (Windows)</vt:lpwstr>
  </property>
  <property fmtid="{D5CDD505-2E9C-101B-9397-08002B2CF9AE}" pid="4" name="LastSaved">
    <vt:filetime>2024-11-09T00:00:00Z</vt:filetime>
  </property>
  <property fmtid="{D5CDD505-2E9C-101B-9397-08002B2CF9AE}" pid="5" name="Producer">
    <vt:lpwstr>Adobe PDF Library 17.0</vt:lpwstr>
  </property>
</Properties>
</file>