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72DE39B3" w:rsidR="00B755FD" w:rsidRPr="00041A2C" w:rsidRDefault="00B755FD" w:rsidP="009045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04574" w:rsidRPr="00041A2C">
              <w:rPr>
                <w:rFonts w:ascii="Arial" w:hAnsi="Arial" w:cs="Arial"/>
                <w:sz w:val="20"/>
                <w:szCs w:val="20"/>
              </w:rPr>
              <w:t>{{Code}}</w:t>
            </w:r>
          </w:p>
        </w:tc>
        <w:tc>
          <w:tcPr>
            <w:tcW w:w="5310" w:type="dxa"/>
          </w:tcPr>
          <w:p w14:paraId="09CF0D92" w14:textId="623265B7" w:rsidR="00B755FD" w:rsidRPr="00041A2C" w:rsidRDefault="00B755FD" w:rsidP="00DF558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E27E9">
              <w:rPr>
                <w:rFonts w:ascii="Arial" w:hAnsi="Arial" w:cs="Arial"/>
                <w:i/>
                <w:sz w:val="20"/>
                <w:szCs w:val="20"/>
              </w:rPr>
              <w:t>27</w:t>
            </w:r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09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24E407B1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>{{Gender}}</w:t>
      </w:r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>{{</w:t>
      </w:r>
      <w:proofErr w:type="spellStart"/>
      <w:r w:rsidR="00451EC0" w:rsidRPr="002342DF">
        <w:rPr>
          <w:rFonts w:ascii="Arial" w:hAnsi="Arial" w:cs="Arial"/>
          <w:b/>
          <w:sz w:val="20"/>
          <w:szCs w:val="20"/>
        </w:rPr>
        <w:t>AD_Name</w:t>
      </w:r>
      <w:proofErr w:type="spellEnd"/>
      <w:r w:rsidR="00451EC0" w:rsidRPr="002342DF">
        <w:rPr>
          <w:rFonts w:ascii="Arial" w:hAnsi="Arial" w:cs="Arial"/>
          <w:b/>
          <w:sz w:val="20"/>
          <w:szCs w:val="20"/>
        </w:rPr>
        <w:t>}}</w:t>
      </w:r>
    </w:p>
    <w:p w14:paraId="25D68B67" w14:textId="7286A1C2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sz w:val="20"/>
          <w:szCs w:val="20"/>
        </w:rPr>
        <w:t>{{Add}}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7BA5CF98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b/>
          <w:sz w:val="20"/>
          <w:szCs w:val="20"/>
        </w:rPr>
        <w:t>{{Grade}}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6BB0D6D3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{{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Contract_No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>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{{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Contract_Date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>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sz w:val="20"/>
          <w:szCs w:val="20"/>
        </w:rPr>
        <w:t>{{</w:t>
      </w:r>
      <w:proofErr w:type="spellStart"/>
      <w:r w:rsidR="00451EC0" w:rsidRPr="00692A4F">
        <w:rPr>
          <w:rFonts w:ascii="Arial" w:hAnsi="Arial" w:cs="Arial"/>
          <w:sz w:val="20"/>
          <w:szCs w:val="20"/>
        </w:rPr>
        <w:t>AD_Name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>}}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1F629DFB" w:rsidR="00E03964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từng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trường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hợp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begin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instrText xml:space="preserve"> MERGEFIELD "Gender" </w:instrTex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separate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Giám đốc Kinh doanh Khu vực/ Giám đốc Kinh doanh Khu vực Cấp cao </w: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end"/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nghỉ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trong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vòng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một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năm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sau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trên</w:t>
      </w:r>
      <w:proofErr w:type="spellEnd"/>
      <w:r w:rsidR="00C819D9">
        <w:rPr>
          <w:rFonts w:ascii="Arial" w:hAnsi="Arial" w:cs="Arial"/>
          <w:sz w:val="20"/>
          <w:szCs w:val="20"/>
        </w:rPr>
        <w:t>”;</w:t>
      </w:r>
    </w:p>
    <w:p w14:paraId="46B65A93" w14:textId="597CB40D" w:rsidR="00180B34" w:rsidRPr="005023BF" w:rsidRDefault="00180B34" w:rsidP="005023BF">
      <w:pPr>
        <w:pStyle w:val="ListParagraph"/>
        <w:numPr>
          <w:ilvl w:val="0"/>
          <w:numId w:val="1"/>
        </w:numPr>
        <w:spacing w:before="6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triển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{{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AD_Name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>}}</w:t>
      </w:r>
      <w:r w:rsidR="001F448C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từ</w:t>
      </w:r>
      <w:proofErr w:type="spellEnd"/>
      <w:r w:rsidR="00374919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4919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374919" w:rsidRPr="005023BF">
        <w:rPr>
          <w:rFonts w:ascii="Arial" w:hAnsi="Arial" w:cs="Arial"/>
          <w:sz w:val="20"/>
          <w:szCs w:val="20"/>
        </w:rPr>
        <w:t xml:space="preserve"> 08</w:t>
      </w:r>
      <w:r w:rsidR="00FE27E9" w:rsidRPr="005023BF">
        <w:rPr>
          <w:rFonts w:ascii="Arial" w:hAnsi="Arial" w:cs="Arial"/>
          <w:sz w:val="20"/>
          <w:szCs w:val="20"/>
        </w:rPr>
        <w:t>/</w:t>
      </w:r>
      <w:r w:rsidR="008F3FC6" w:rsidRPr="005023BF">
        <w:rPr>
          <w:rFonts w:ascii="Arial" w:hAnsi="Arial" w:cs="Arial"/>
          <w:sz w:val="20"/>
          <w:szCs w:val="20"/>
        </w:rPr>
        <w:t>2022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đế</w:t>
      </w:r>
      <w:r w:rsidR="008C70A2" w:rsidRPr="005023BF">
        <w:rPr>
          <w:rFonts w:ascii="Arial" w:hAnsi="Arial" w:cs="Arial"/>
          <w:sz w:val="20"/>
          <w:szCs w:val="20"/>
        </w:rPr>
        <w:t>n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08/</w:t>
      </w:r>
      <w:r w:rsidR="008F3FC6" w:rsidRPr="005023BF">
        <w:rPr>
          <w:rFonts w:ascii="Arial" w:hAnsi="Arial" w:cs="Arial"/>
          <w:sz w:val="20"/>
          <w:szCs w:val="20"/>
        </w:rPr>
        <w:t>2023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là</w:t>
      </w:r>
      <w:proofErr w:type="spellEnd"/>
      <w:r w:rsidRPr="005023BF">
        <w:rPr>
          <w:rFonts w:ascii="Arial" w:hAnsi="Arial" w:cs="Arial"/>
          <w:sz w:val="20"/>
          <w:szCs w:val="20"/>
        </w:rPr>
        <w:t>:</w:t>
      </w:r>
      <w:r w:rsidR="008F3FC6" w:rsidRPr="005023BF">
        <w:rPr>
          <w:rFonts w:ascii="Arial" w:hAnsi="Arial" w:cs="Arial"/>
          <w:sz w:val="20"/>
          <w:szCs w:val="20"/>
        </w:rPr>
        <w:t xml:space="preserve"> </w:t>
      </w:r>
      <w:r w:rsidR="008F3FC6" w:rsidRPr="005023BF">
        <w:rPr>
          <w:rFonts w:ascii="Arial" w:hAnsi="Arial" w:cs="Arial"/>
          <w:b/>
          <w:sz w:val="20"/>
          <w:szCs w:val="20"/>
        </w:rPr>
        <w:t>{{Amount}}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đồng</w:t>
      </w:r>
      <w:proofErr w:type="spellEnd"/>
      <w:r w:rsidR="00C819D9">
        <w:rPr>
          <w:rFonts w:ascii="Arial" w:hAnsi="Arial" w:cs="Arial"/>
          <w:sz w:val="20"/>
          <w:szCs w:val="20"/>
        </w:rPr>
        <w:t>.</w:t>
      </w:r>
    </w:p>
    <w:p w14:paraId="788F4169" w14:textId="0EDADAE4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C456A">
        <w:rPr>
          <w:rFonts w:ascii="Arial" w:hAnsi="Arial" w:cs="Arial"/>
          <w:sz w:val="20"/>
          <w:szCs w:val="20"/>
        </w:rPr>
        <w:t>{{gender}}</w:t>
      </w:r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481BCFF4" w14:textId="4AC67893" w:rsidR="001521A7" w:rsidRPr="005023BF" w:rsidRDefault="001521A7" w:rsidP="005023BF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{{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AD_Name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 xml:space="preserve">}} </w:t>
      </w:r>
      <w:proofErr w:type="spellStart"/>
      <w:r w:rsidRPr="005023BF">
        <w:rPr>
          <w:rFonts w:ascii="Arial" w:hAnsi="Arial" w:cs="Arial"/>
          <w:sz w:val="20"/>
          <w:szCs w:val="20"/>
        </w:rPr>
        <w:t>đã</w:t>
      </w:r>
      <w:proofErr w:type="spellEnd"/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nhận</w:t>
      </w:r>
      <w:proofErr w:type="spellEnd"/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từ</w:t>
      </w:r>
      <w:proofErr w:type="spellEnd"/>
      <w:r w:rsidR="006134FB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34FB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6134FB" w:rsidRPr="005023BF">
        <w:rPr>
          <w:rFonts w:ascii="Arial" w:hAnsi="Arial" w:cs="Arial"/>
          <w:sz w:val="20"/>
          <w:szCs w:val="20"/>
        </w:rPr>
        <w:t xml:space="preserve"> 08</w:t>
      </w:r>
      <w:r w:rsidRPr="005023BF">
        <w:rPr>
          <w:rFonts w:ascii="Arial" w:hAnsi="Arial" w:cs="Arial"/>
          <w:sz w:val="20"/>
          <w:szCs w:val="20"/>
        </w:rPr>
        <w:t>/</w:t>
      </w:r>
      <w:r w:rsidR="008F3FC6" w:rsidRPr="005023BF">
        <w:rPr>
          <w:rFonts w:ascii="Arial" w:hAnsi="Arial" w:cs="Arial"/>
          <w:sz w:val="20"/>
          <w:szCs w:val="20"/>
        </w:rPr>
        <w:t>2022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đế</w:t>
      </w:r>
      <w:r w:rsidR="008C70A2" w:rsidRPr="005023BF">
        <w:rPr>
          <w:rFonts w:ascii="Arial" w:hAnsi="Arial" w:cs="Arial"/>
          <w:sz w:val="20"/>
          <w:szCs w:val="20"/>
        </w:rPr>
        <w:t>n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08/</w:t>
      </w:r>
      <w:r w:rsidR="008F3FC6" w:rsidRPr="005023BF">
        <w:rPr>
          <w:rFonts w:ascii="Arial" w:hAnsi="Arial" w:cs="Arial"/>
          <w:sz w:val="20"/>
          <w:szCs w:val="20"/>
        </w:rPr>
        <w:t>2023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là</w:t>
      </w:r>
      <w:proofErr w:type="spellEnd"/>
      <w:r w:rsidRPr="005023BF">
        <w:rPr>
          <w:rFonts w:ascii="Arial" w:hAnsi="Arial" w:cs="Arial"/>
          <w:sz w:val="20"/>
          <w:szCs w:val="20"/>
        </w:rPr>
        <w:t>:</w:t>
      </w:r>
      <w:r w:rsidR="008F3FC6" w:rsidRPr="005023BF">
        <w:rPr>
          <w:rFonts w:ascii="Arial" w:hAnsi="Arial" w:cs="Arial"/>
          <w:sz w:val="20"/>
          <w:szCs w:val="20"/>
        </w:rPr>
        <w:t xml:space="preserve"> </w:t>
      </w:r>
      <w:r w:rsidR="008F3FC6" w:rsidRPr="005023BF">
        <w:rPr>
          <w:rFonts w:ascii="Arial" w:hAnsi="Arial" w:cs="Arial"/>
          <w:b/>
          <w:sz w:val="20"/>
          <w:szCs w:val="20"/>
        </w:rPr>
        <w:t>{{Amount}}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đồng</w:t>
      </w:r>
      <w:proofErr w:type="spellEnd"/>
    </w:p>
    <w:p w14:paraId="2ACD4A10" w14:textId="5C5B7D51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{{gender}}</w:t>
      </w:r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0E337B">
        <w:rPr>
          <w:rFonts w:ascii="Arial" w:hAnsi="Arial" w:cs="Arial"/>
          <w:sz w:val="20"/>
          <w:szCs w:val="20"/>
        </w:rPr>
        <w:t>i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>{{Amount}}</w:t>
      </w:r>
      <w:r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>{{</w:t>
      </w:r>
      <w:proofErr w:type="spellStart"/>
      <w:r w:rsidR="008F3FC6" w:rsidRPr="00692A4F">
        <w:rPr>
          <w:rFonts w:ascii="Arial" w:hAnsi="Arial" w:cs="Arial"/>
          <w:b/>
          <w:sz w:val="20"/>
          <w:szCs w:val="20"/>
        </w:rPr>
        <w:t>Amount_Word</w:t>
      </w:r>
      <w:proofErr w:type="spellEnd"/>
      <w:r w:rsidR="008F3FC6" w:rsidRPr="00692A4F">
        <w:rPr>
          <w:rFonts w:ascii="Arial" w:hAnsi="Arial" w:cs="Arial"/>
          <w:b/>
          <w:sz w:val="20"/>
          <w:szCs w:val="20"/>
        </w:rPr>
        <w:t>}}</w:t>
      </w:r>
      <w:r w:rsidR="00DA05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0A585894" w14:textId="7A4AE7D9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3E301758" w:rsidR="00B755FD" w:rsidRPr="00692A4F" w:rsidRDefault="008C456A" w:rsidP="00B755FD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{{Gender}}</w:t>
      </w:r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hiệ</w:t>
      </w:r>
      <w:r w:rsidR="000E337B">
        <w:rPr>
          <w:rFonts w:ascii="Arial" w:hAnsi="Arial" w:cs="Arial"/>
          <w:sz w:val="20"/>
          <w:szCs w:val="20"/>
        </w:rPr>
        <w:t>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r w:rsidR="00B755FD" w:rsidRPr="00692A4F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>:</w:t>
      </w:r>
    </w:p>
    <w:p w14:paraId="3363B78C" w14:textId="1169F2C1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lastRenderedPageBreak/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{{gender}}</w:t>
      </w:r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58B784C2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r w:rsidR="00451EC0" w:rsidRPr="00692A4F">
        <w:rPr>
          <w:rFonts w:ascii="Arial" w:hAnsi="Arial" w:cs="Arial"/>
          <w:b/>
          <w:i/>
          <w:sz w:val="20"/>
          <w:szCs w:val="20"/>
        </w:rPr>
        <w:t>{{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AD_Name</w:t>
      </w:r>
      <w:proofErr w:type="spellEnd"/>
      <w:r w:rsidR="00451EC0" w:rsidRPr="00692A4F">
        <w:rPr>
          <w:rFonts w:ascii="Arial" w:hAnsi="Arial" w:cs="Arial"/>
          <w:b/>
          <w:i/>
          <w:sz w:val="20"/>
          <w:szCs w:val="20"/>
        </w:rPr>
        <w:t>}}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{{Amount}}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621AB352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trường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hợp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{{gender}}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không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thực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hiện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nghĩa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vụ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hoàn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trả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hoặc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hoàn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trả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không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đầy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đủ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trong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thời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hạn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nêu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trên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ty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sẽ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tiến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hành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các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thủ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tục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pháp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lý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theo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định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của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pháp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luật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bao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gồm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việc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yêu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cầu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Cơ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quan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Nhà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nước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có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thẩm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quyền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giải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quyết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vụ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việc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này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>.</w:t>
      </w:r>
    </w:p>
    <w:p w14:paraId="2283A456" w14:textId="0A8AC2F2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="00D938A2">
        <w:rPr>
          <w:rFonts w:ascii="Arial" w:hAnsi="Arial" w:cs="Arial"/>
          <w:sz w:val="20"/>
          <w:szCs w:val="20"/>
        </w:rPr>
        <w:t xml:space="preserve"> 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409552EA" w:rsidR="00B755FD" w:rsidRPr="00041A2C" w:rsidRDefault="008125A7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Khắc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Đạt</w:t>
            </w:r>
            <w:proofErr w:type="spellEnd"/>
          </w:p>
          <w:p w14:paraId="6D7EB5AE" w14:textId="4D80B786" w:rsidR="00B755FD" w:rsidRPr="00041A2C" w:rsidRDefault="008125A7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Doanh</w:t>
            </w:r>
            <w:bookmarkStart w:id="0" w:name="_GoBack"/>
            <w:bookmarkEnd w:id="0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8F3FC6" w:rsidRDefault="008F3FC6" w:rsidP="00226961">
      <w:r>
        <w:separator/>
      </w:r>
    </w:p>
  </w:endnote>
  <w:endnote w:type="continuationSeparator" w:id="0">
    <w:p w14:paraId="4A4E2F94" w14:textId="77777777" w:rsidR="008F3FC6" w:rsidRDefault="008F3FC6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12AD5" w14:textId="77777777" w:rsidR="00DF558E" w:rsidRDefault="00DF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1955D8D5" w:rsidR="008F3FC6" w:rsidRDefault="008F3FC6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08CCA" w14:textId="77777777" w:rsidR="00DF558E" w:rsidRDefault="00DF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8F3FC6" w:rsidRDefault="008F3FC6" w:rsidP="00226961">
      <w:r>
        <w:separator/>
      </w:r>
    </w:p>
  </w:footnote>
  <w:footnote w:type="continuationSeparator" w:id="0">
    <w:p w14:paraId="743251D3" w14:textId="77777777" w:rsidR="008F3FC6" w:rsidRDefault="008F3FC6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D8A39" w14:textId="77777777" w:rsidR="00DF558E" w:rsidRDefault="00DF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3298243E" w:rsidR="008F3FC6" w:rsidRDefault="008F3FC6">
    <w:pPr>
      <w:pStyle w:val="Header"/>
    </w:pPr>
  </w:p>
  <w:p w14:paraId="44E42A89" w14:textId="77777777" w:rsidR="008F3FC6" w:rsidRDefault="008F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EA77" w14:textId="77777777" w:rsidR="00DF558E" w:rsidRDefault="00DF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7574D"/>
    <w:rsid w:val="00081BFD"/>
    <w:rsid w:val="000C2F82"/>
    <w:rsid w:val="000E337B"/>
    <w:rsid w:val="001521A7"/>
    <w:rsid w:val="00180B34"/>
    <w:rsid w:val="001F448C"/>
    <w:rsid w:val="00226961"/>
    <w:rsid w:val="002342DF"/>
    <w:rsid w:val="002C09E0"/>
    <w:rsid w:val="002E47C4"/>
    <w:rsid w:val="003008D7"/>
    <w:rsid w:val="00306EA3"/>
    <w:rsid w:val="00314DA3"/>
    <w:rsid w:val="003338C1"/>
    <w:rsid w:val="00374919"/>
    <w:rsid w:val="003B7118"/>
    <w:rsid w:val="003C0FA7"/>
    <w:rsid w:val="00451EC0"/>
    <w:rsid w:val="005023BF"/>
    <w:rsid w:val="00502EF5"/>
    <w:rsid w:val="005B49F0"/>
    <w:rsid w:val="006134FB"/>
    <w:rsid w:val="00661D9E"/>
    <w:rsid w:val="00690EBE"/>
    <w:rsid w:val="00692A4F"/>
    <w:rsid w:val="006F5845"/>
    <w:rsid w:val="00771336"/>
    <w:rsid w:val="007C569C"/>
    <w:rsid w:val="008125A7"/>
    <w:rsid w:val="008C456A"/>
    <w:rsid w:val="008C70A2"/>
    <w:rsid w:val="008F3FC6"/>
    <w:rsid w:val="00904574"/>
    <w:rsid w:val="00A37354"/>
    <w:rsid w:val="00A65A11"/>
    <w:rsid w:val="00AA362B"/>
    <w:rsid w:val="00AE08AD"/>
    <w:rsid w:val="00B755FD"/>
    <w:rsid w:val="00B769B2"/>
    <w:rsid w:val="00C23044"/>
    <w:rsid w:val="00C30B45"/>
    <w:rsid w:val="00C34FE6"/>
    <w:rsid w:val="00C819D9"/>
    <w:rsid w:val="00CB1F55"/>
    <w:rsid w:val="00CC4203"/>
    <w:rsid w:val="00D82FE9"/>
    <w:rsid w:val="00D938A2"/>
    <w:rsid w:val="00DA05C9"/>
    <w:rsid w:val="00DF558E"/>
    <w:rsid w:val="00E03964"/>
    <w:rsid w:val="00E7416E"/>
    <w:rsid w:val="00E81A53"/>
    <w:rsid w:val="00E93493"/>
    <w:rsid w:val="00EB3DDC"/>
    <w:rsid w:val="00EE2B2E"/>
    <w:rsid w:val="00F71752"/>
    <w:rsid w:val="00FE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E1B73-A505-4016-8E84-D40C6577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Offce User</dc:creator>
  <cp:lastModifiedBy>Tan Doan (DP)</cp:lastModifiedBy>
  <cp:revision>25</cp:revision>
  <cp:lastPrinted>2023-09-25T09:20:00Z</cp:lastPrinted>
  <dcterms:created xsi:type="dcterms:W3CDTF">2023-09-25T09:24:00Z</dcterms:created>
  <dcterms:modified xsi:type="dcterms:W3CDTF">2023-09-29T07:19:00Z</dcterms:modified>
</cp:coreProperties>
</file>