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>05/2023/ THKT-PHL-AD</w:t>
            </w:r>
          </w:p>
        </w:tc>
        <w:tc>
          <w:tcPr>
            <w:tcW w:w="5310" w:type="dxa"/>
          </w:tcPr>
          <w:p w14:paraId="09CF0D92" w14:textId="139C4E8B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F558E">
              <w:rPr>
                <w:rFonts w:ascii="Arial" w:hAnsi="Arial" w:cs="Arial"/>
                <w:i/>
                <w:sz w:val="20"/>
                <w:szCs w:val="20"/>
              </w:rPr>
              <w:t>26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1EC0" w:rsidRPr="002342DF">
        <w:rPr>
          <w:rFonts w:ascii="Arial" w:hAnsi="Arial" w:cs="Arial"/>
          <w:b/>
          <w:sz w:val="20"/>
          <w:szCs w:val="20"/>
        </w:rPr>
        <w:t>Chị</w:t>
      </w:r>
      <w:proofErr w:type="spellEnd"/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Nguyễn Thị Thanh Thủy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>27 Huyện Toại, P.1, TP. Mỹ Tho, tỉnh Tiền Giang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>SZD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398/2023/LC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01-07-2023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Nguyễn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Thị Thanh Thủy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6CD0E036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Kinh doanh Khu vực/ Giám đốc Kinh doanh Khu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”.</w:t>
      </w:r>
    </w:p>
    <w:p w14:paraId="5D1ACCFF" w14:textId="18FA8F62" w:rsidR="000E337B" w:rsidRDefault="00180B34" w:rsidP="00180B34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Nguyễn Thị Thanh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Thủy</w:t>
      </w:r>
      <w:proofErr w:type="spellEnd"/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2D3F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D3F65">
        <w:rPr>
          <w:rFonts w:ascii="Arial" w:hAnsi="Arial" w:cs="Arial"/>
          <w:sz w:val="20"/>
          <w:szCs w:val="20"/>
        </w:rPr>
        <w:t>tháng</w:t>
      </w:r>
      <w:proofErr w:type="spellEnd"/>
      <w:r w:rsidR="002D3F65">
        <w:rPr>
          <w:rFonts w:ascii="Arial" w:hAnsi="Arial" w:cs="Arial"/>
          <w:sz w:val="20"/>
          <w:szCs w:val="20"/>
        </w:rPr>
        <w:t xml:space="preserve"> 09</w:t>
      </w:r>
      <w:r w:rsidR="008F3FC6" w:rsidRPr="00692A4F">
        <w:rPr>
          <w:rFonts w:ascii="Arial" w:hAnsi="Arial" w:cs="Arial"/>
          <w:sz w:val="20"/>
          <w:szCs w:val="20"/>
        </w:rPr>
        <w:t>/ 2022</w:t>
      </w:r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6B65A93" w14:textId="7A2E4BB1" w:rsidR="00180B34" w:rsidRPr="00692A4F" w:rsidRDefault="00180B34" w:rsidP="000E337B">
      <w:pPr>
        <w:pStyle w:val="ListParagraph"/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121.984.314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456A">
        <w:rPr>
          <w:rFonts w:ascii="Arial" w:hAnsi="Arial" w:cs="Arial"/>
          <w:sz w:val="20"/>
          <w:szCs w:val="20"/>
        </w:rPr>
        <w:t>chị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276D1919" w14:textId="77777777" w:rsidR="000E337B" w:rsidRDefault="001521A7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Nguyễn Thị Thanh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Thủy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81BCFF4" w14:textId="66A94963" w:rsidR="001521A7" w:rsidRPr="00692A4F" w:rsidRDefault="001521A7" w:rsidP="000E337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2D3F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D3F65">
        <w:rPr>
          <w:rFonts w:ascii="Arial" w:hAnsi="Arial" w:cs="Arial"/>
          <w:sz w:val="20"/>
          <w:szCs w:val="20"/>
        </w:rPr>
        <w:t>tháng</w:t>
      </w:r>
      <w:proofErr w:type="spellEnd"/>
      <w:r w:rsidR="002D3F65">
        <w:rPr>
          <w:rFonts w:ascii="Arial" w:hAnsi="Arial" w:cs="Arial"/>
          <w:sz w:val="20"/>
          <w:szCs w:val="20"/>
        </w:rPr>
        <w:t xml:space="preserve"> 09</w:t>
      </w:r>
      <w:bookmarkStart w:id="0" w:name="_GoBack"/>
      <w:bookmarkEnd w:id="0"/>
      <w:r w:rsidRPr="00692A4F">
        <w:rPr>
          <w:rFonts w:ascii="Arial" w:hAnsi="Arial" w:cs="Arial"/>
          <w:sz w:val="20"/>
          <w:szCs w:val="20"/>
        </w:rPr>
        <w:t>/</w:t>
      </w:r>
      <w:r w:rsidR="008F3FC6" w:rsidRPr="00692A4F">
        <w:rPr>
          <w:rFonts w:ascii="Arial" w:hAnsi="Arial" w:cs="Arial"/>
          <w:sz w:val="20"/>
          <w:szCs w:val="20"/>
        </w:rPr>
        <w:t xml:space="preserve"> 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121.984.314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121.984.314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Một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trăm hai mươi mốt triệu chín trăm tám mươi bốn nghìn ba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trăm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mười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bốn</w:t>
      </w:r>
      <w:proofErr w:type="spellEnd"/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Chị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1DD6C98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Nguyễn Thị Thanh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Thủy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– </w:t>
      </w:r>
      <w:r w:rsidR="00451EC0" w:rsidRPr="00692A4F">
        <w:rPr>
          <w:rFonts w:ascii="Arial" w:hAnsi="Arial" w:cs="Arial"/>
          <w:b/>
          <w:i/>
          <w:sz w:val="20"/>
          <w:szCs w:val="20"/>
        </w:rPr>
        <w:t>SZD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121.984.314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AC083A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gồm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việc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khởi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Tòa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D9B7FD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Paul George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</w:p>
          <w:p w14:paraId="6D7EB5AE" w14:textId="504CD79E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Điều</w:t>
            </w:r>
            <w:proofErr w:type="spellEnd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Hành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D3F65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56AC-4F21-4E0F-847F-57EAD47B0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21</cp:revision>
  <cp:lastPrinted>2023-09-25T09:20:00Z</cp:lastPrinted>
  <dcterms:created xsi:type="dcterms:W3CDTF">2023-09-25T09:24:00Z</dcterms:created>
  <dcterms:modified xsi:type="dcterms:W3CDTF">2023-09-26T03:39:00Z</dcterms:modified>
  <dc:identifier/>
  <dc:language/>
</cp:coreProperties>
</file>