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Michael Mason</w:t>
      </w:r>
    </w:p>
    <w:p>
      <w:pPr>
        <w:pStyle w:val="Body"/>
        <w:bidi w:val="0"/>
      </w:pPr>
      <w:r>
        <w:rPr>
          <w:rtl w:val="0"/>
          <w:lang w:val="en-US"/>
        </w:rPr>
        <w:t>Leavenworth, WA</w:t>
      </w:r>
    </w:p>
    <w:p>
      <w:pPr>
        <w:pStyle w:val="Body"/>
        <w:bidi w:val="0"/>
      </w:pPr>
      <w:r>
        <w:rPr>
          <w:rtl w:val="0"/>
        </w:rPr>
        <w:t>650.452.5480</w:t>
      </w:r>
    </w:p>
    <w:p>
      <w:pPr>
        <w:pStyle w:val="Body"/>
        <w:bidi w:val="0"/>
      </w:pPr>
      <w:r>
        <w:rPr>
          <w:rtl w:val="0"/>
          <w:lang w:val="en-US"/>
        </w:rPr>
        <w:t>xmichaelmason@gmail.com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Education: Bachelor of Science in Liberal Studies, Kaplan University, 2014-2016;</w:t>
      </w:r>
    </w:p>
    <w:p>
      <w:pPr>
        <w:pStyle w:val="Body"/>
        <w:bidi w:val="0"/>
      </w:pPr>
      <w:r>
        <w:rPr>
          <w:rtl w:val="0"/>
          <w:lang w:val="en-US"/>
        </w:rPr>
        <w:t>Associate of Science in Criminal Justice, Community College of the Air Force,</w:t>
      </w:r>
    </w:p>
    <w:p>
      <w:pPr>
        <w:pStyle w:val="Body"/>
        <w:bidi w:val="0"/>
      </w:pPr>
      <w:r>
        <w:rPr>
          <w:rtl w:val="0"/>
        </w:rPr>
        <w:t>2006-2011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Experience: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Software Engineer, Neudesic</w:t>
      </w:r>
    </w:p>
    <w:p>
      <w:pPr>
        <w:pStyle w:val="Body"/>
        <w:bidi w:val="0"/>
      </w:pPr>
      <w:r>
        <w:rPr>
          <w:rtl w:val="0"/>
        </w:rPr>
        <w:t>Sep 2022-Present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Develop and implement custom solutions using Microsoft Dynamics 365</w:t>
      </w:r>
    </w:p>
    <w:p>
      <w:pPr>
        <w:pStyle w:val="Body"/>
        <w:bidi w:val="0"/>
      </w:pPr>
      <w:r>
        <w:rPr>
          <w:rtl w:val="0"/>
          <w:lang w:val="en-US"/>
        </w:rPr>
        <w:t>CRM platform, enhancing efficiency for sales teams and clients.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Integrate functionality for multiple departments, facilitating improved</w:t>
      </w:r>
    </w:p>
    <w:p>
      <w:pPr>
        <w:pStyle w:val="Body"/>
        <w:bidi w:val="0"/>
      </w:pPr>
      <w:r>
        <w:rPr>
          <w:rtl w:val="0"/>
          <w:lang w:val="en-US"/>
        </w:rPr>
        <w:t>communication and streamlined workflows.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Customize Dynamics 365 cloud flows, business rules, and business process</w:t>
      </w:r>
    </w:p>
    <w:p>
      <w:pPr>
        <w:pStyle w:val="Body"/>
        <w:bidi w:val="0"/>
      </w:pPr>
      <w:r>
        <w:rPr>
          <w:rtl w:val="0"/>
          <w:lang w:val="en-US"/>
        </w:rPr>
        <w:t>flows to optimize operations.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Associate Software Engineer, Revature</w:t>
      </w:r>
    </w:p>
    <w:p>
      <w:pPr>
        <w:pStyle w:val="Body"/>
        <w:bidi w:val="0"/>
      </w:pPr>
      <w:r>
        <w:rPr>
          <w:rtl w:val="0"/>
          <w:lang w:val="en-US"/>
        </w:rPr>
        <w:t>Oct 2021-Sep 2022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Led a team of 4 in developing a CI/CD pipeline, database, and API for a</w:t>
      </w:r>
    </w:p>
    <w:p>
      <w:pPr>
        <w:pStyle w:val="Body"/>
        <w:bidi w:val="0"/>
      </w:pPr>
      <w:r>
        <w:rPr>
          <w:rtl w:val="0"/>
          <w:lang w:val="en-US"/>
        </w:rPr>
        <w:t>healthcare application, CloudCure.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 xml:space="preserve">Deployed and modernized </w:t>
      </w:r>
      <w:r>
        <w:rPr>
          <w:rtl w:val="0"/>
          <w:lang w:val="en-US"/>
        </w:rPr>
        <w:t>micro-services</w:t>
      </w:r>
      <w:r>
        <w:rPr>
          <w:rtl w:val="0"/>
          <w:lang w:val="en-US"/>
        </w:rPr>
        <w:t xml:space="preserve"> using Kubernetes, Docker, and</w:t>
      </w:r>
    </w:p>
    <w:p>
      <w:pPr>
        <w:pStyle w:val="Body"/>
        <w:bidi w:val="0"/>
      </w:pPr>
      <w:r>
        <w:rPr>
          <w:rtl w:val="0"/>
          <w:lang w:val="en-US"/>
        </w:rPr>
        <w:t>Helm, resulting in improved performance for healthcare providers.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Supported a portfolio of 30+ healthcare applications, ensuring critical data</w:t>
      </w:r>
    </w:p>
    <w:p>
      <w:pPr>
        <w:pStyle w:val="Body"/>
        <w:bidi w:val="0"/>
      </w:pPr>
      <w:r>
        <w:rPr>
          <w:rtl w:val="0"/>
          <w:lang w:val="en-US"/>
        </w:rPr>
        <w:t>integrity and communication.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Network Operation Center Administrator, MobiTV</w:t>
      </w:r>
    </w:p>
    <w:p>
      <w:pPr>
        <w:pStyle w:val="Body"/>
        <w:bidi w:val="0"/>
      </w:pPr>
      <w:r>
        <w:rPr>
          <w:rtl w:val="0"/>
        </w:rPr>
        <w:t>Jul 2018-Jan 2019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Assisted in front-end configuration for linear channels and VOD using AWS</w:t>
      </w:r>
    </w:p>
    <w:p>
      <w:pPr>
        <w:pStyle w:val="Body"/>
        <w:bidi w:val="0"/>
      </w:pPr>
      <w:r>
        <w:rPr>
          <w:rtl w:val="0"/>
          <w:lang w:val="pt-PT"/>
        </w:rPr>
        <w:t>Elemental.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Automated video/audio stream quality tests for 20+ applications, saving</w:t>
      </w:r>
    </w:p>
    <w:p>
      <w:pPr>
        <w:pStyle w:val="Body"/>
        <w:bidi w:val="0"/>
      </w:pPr>
      <w:r>
        <w:rPr>
          <w:rtl w:val="0"/>
          <w:lang w:val="en-US"/>
        </w:rPr>
        <w:t>time and increasing efficiency.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Utilized scripting languages (Python, Bash) to analyze server logs and</w:t>
      </w:r>
    </w:p>
    <w:p>
      <w:pPr>
        <w:pStyle w:val="Body"/>
        <w:bidi w:val="0"/>
      </w:pPr>
      <w:r>
        <w:rPr>
          <w:rtl w:val="0"/>
          <w:lang w:val="en-US"/>
        </w:rPr>
        <w:t>generate reports on failed video segments.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Network Operation Center System Administrator, UCSF Medical Center</w:t>
      </w:r>
    </w:p>
    <w:p>
      <w:pPr>
        <w:pStyle w:val="Body"/>
        <w:bidi w:val="0"/>
      </w:pPr>
      <w:r>
        <w:rPr>
          <w:rtl w:val="0"/>
        </w:rPr>
        <w:t>Aug</w:t>
      </w:r>
      <w:r>
        <w:rPr>
          <w:rtl w:val="0"/>
          <w:lang w:val="en-US"/>
        </w:rPr>
        <w:t xml:space="preserve"> </w:t>
      </w:r>
      <w:r>
        <w:rPr>
          <w:rtl w:val="0"/>
        </w:rPr>
        <w:t>2012-Aug 2014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Resolved issues according to SLAs and client expectations, utilizing</w:t>
      </w:r>
    </w:p>
    <w:p>
      <w:pPr>
        <w:pStyle w:val="Body"/>
        <w:bidi w:val="0"/>
      </w:pPr>
      <w:r>
        <w:rPr>
          <w:rtl w:val="0"/>
          <w:lang w:val="en-US"/>
        </w:rPr>
        <w:t>Windows Server, Powershell, and vSphere.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Managed patching program for thousands of on-site servers, ensuring</w:t>
      </w:r>
    </w:p>
    <w:p>
      <w:pPr>
        <w:pStyle w:val="Body"/>
        <w:bidi w:val="0"/>
      </w:pPr>
      <w:r>
        <w:rPr>
          <w:rtl w:val="0"/>
          <w:lang w:val="en-US"/>
        </w:rPr>
        <w:t>compliance with company policies.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Documented incidents and resolutions in ServiceNow and maintained up-</w:t>
      </w:r>
    </w:p>
    <w:p>
      <w:pPr>
        <w:pStyle w:val="Body"/>
        <w:bidi w:val="0"/>
      </w:pPr>
      <w:r>
        <w:rPr>
          <w:rtl w:val="0"/>
          <w:lang w:val="it-IT"/>
        </w:rPr>
        <w:t>to-date documentation.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United States Air Force, Staff Sergeant, 2005-2011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Managed secure entry control for 20,000+ military and civilian personnel.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Supervised a team ensuring safety and security of nuclear resources.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Developed a training program on regulations and civilian law, resulting in a</w:t>
      </w:r>
    </w:p>
    <w:p>
      <w:pPr>
        <w:pStyle w:val="Body"/>
        <w:bidi w:val="0"/>
      </w:pPr>
      <w:r>
        <w:rPr>
          <w:rtl w:val="0"/>
          <w:lang w:val="en-US"/>
        </w:rPr>
        <w:t>300% increase in productivity.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Skills: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Enterprise business systems support, analysis, and development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>Microsoft Dynamics 365 CRM, C#, .NET, ASP.NET, MSSQL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Angular, JavaScript, PowerFX</w:t>
      </w:r>
      <w:r>
        <w:rPr>
          <w:rtl w:val="0"/>
          <w:lang w:val="en-US"/>
        </w:rPr>
        <w:t>, Python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nl-NL"/>
        </w:rPr>
        <w:t>Azure/DevOps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>Docker, Kubernetes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HTML, CSS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da-DK"/>
        </w:rPr>
        <w:t>Git/GitHub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Strong problem-solving and analytical skills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Excellent communication and teamwork abilities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References: Available upon request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