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CFB79" w14:textId="77777777" w:rsidR="00BA3465" w:rsidRDefault="00BA3465" w:rsidP="00894888">
      <w:pPr>
        <w:pStyle w:val="NoSpacing"/>
      </w:pPr>
    </w:p>
    <w:p w14:paraId="52580CD3" w14:textId="77777777" w:rsidR="00BA3465" w:rsidRDefault="00BA3465" w:rsidP="00894888">
      <w:pPr>
        <w:pStyle w:val="NoSpacing"/>
      </w:pPr>
    </w:p>
    <w:p w14:paraId="16F0D984" w14:textId="77777777" w:rsidR="00BA3465" w:rsidRDefault="00BA3465" w:rsidP="00894888">
      <w:pPr>
        <w:pStyle w:val="NoSpacing"/>
      </w:pPr>
    </w:p>
    <w:p w14:paraId="30D54EC8" w14:textId="77777777" w:rsidR="00BA3465" w:rsidRDefault="00BA3465" w:rsidP="00894888">
      <w:pPr>
        <w:pStyle w:val="NoSpacing"/>
      </w:pPr>
    </w:p>
    <w:p w14:paraId="023C207B" w14:textId="77777777" w:rsidR="00BA3465" w:rsidRDefault="00BA3465" w:rsidP="00894888">
      <w:pPr>
        <w:pStyle w:val="NoSpacing"/>
      </w:pPr>
    </w:p>
    <w:p w14:paraId="57B6CFA5" w14:textId="77777777" w:rsidR="00BA3465" w:rsidRDefault="00BA3465" w:rsidP="00894888">
      <w:pPr>
        <w:pStyle w:val="NoSpacing"/>
      </w:pPr>
    </w:p>
    <w:p w14:paraId="1B48D94B" w14:textId="77777777" w:rsidR="00BA3465" w:rsidRDefault="00BA3465" w:rsidP="00894888">
      <w:pPr>
        <w:pStyle w:val="NoSpacing"/>
      </w:pPr>
    </w:p>
    <w:p w14:paraId="54C4CF63" w14:textId="77777777" w:rsidR="00BA3465" w:rsidRDefault="00BA3465" w:rsidP="00894888">
      <w:pPr>
        <w:pStyle w:val="NoSpacing"/>
      </w:pPr>
    </w:p>
    <w:p w14:paraId="1D54EB33" w14:textId="77777777" w:rsidR="00BA3465" w:rsidRDefault="00BA3465" w:rsidP="00894888">
      <w:pPr>
        <w:pStyle w:val="NoSpacing"/>
      </w:pPr>
    </w:p>
    <w:p w14:paraId="5DCFBC06" w14:textId="77777777" w:rsidR="00BA3465" w:rsidRDefault="00BA3465" w:rsidP="00894888">
      <w:pPr>
        <w:pStyle w:val="NoSpacing"/>
      </w:pPr>
    </w:p>
    <w:p w14:paraId="056D0A60" w14:textId="77777777" w:rsidR="00BA3465" w:rsidRDefault="00BA3465" w:rsidP="00894888">
      <w:pPr>
        <w:pStyle w:val="NoSpacing"/>
      </w:pPr>
    </w:p>
    <w:p w14:paraId="575AD7BB" w14:textId="77777777" w:rsidR="004321EC" w:rsidRPr="004321EC" w:rsidRDefault="004321EC" w:rsidP="004321EC">
      <w:pPr>
        <w:pStyle w:val="NoSpacing"/>
        <w:rPr>
          <w:b/>
          <w:sz w:val="40"/>
          <w:szCs w:val="40"/>
        </w:rPr>
      </w:pPr>
    </w:p>
    <w:p w14:paraId="65DB5306" w14:textId="531316B8" w:rsidR="004321EC" w:rsidRDefault="004321EC" w:rsidP="004321EC">
      <w:pPr>
        <w:pStyle w:val="NoSpacing"/>
        <w:jc w:val="center"/>
        <w:rPr>
          <w:b/>
          <w:sz w:val="40"/>
          <w:szCs w:val="40"/>
        </w:rPr>
      </w:pPr>
      <w:r w:rsidRPr="004321EC">
        <w:rPr>
          <w:b/>
          <w:sz w:val="40"/>
          <w:szCs w:val="40"/>
        </w:rPr>
        <w:t>MSc BCI-VR Prototype</w:t>
      </w:r>
    </w:p>
    <w:p w14:paraId="2D8D285F" w14:textId="090026C0" w:rsidR="003F6275" w:rsidRDefault="00580AA0" w:rsidP="00BA3465">
      <w:pPr>
        <w:pStyle w:val="NoSpacing"/>
        <w:jc w:val="center"/>
        <w:rPr>
          <w:b/>
          <w:sz w:val="40"/>
          <w:szCs w:val="40"/>
        </w:rPr>
      </w:pPr>
      <w:r>
        <w:rPr>
          <w:b/>
          <w:sz w:val="40"/>
          <w:szCs w:val="40"/>
        </w:rPr>
        <w:t>Overview &amp; Setup Instructions</w:t>
      </w:r>
      <w:r w:rsidR="00983899">
        <w:rPr>
          <w:b/>
          <w:sz w:val="40"/>
          <w:szCs w:val="40"/>
        </w:rPr>
        <w:t xml:space="preserve"> </w:t>
      </w:r>
    </w:p>
    <w:p w14:paraId="31009435" w14:textId="3B00ECE7" w:rsidR="00580AA0" w:rsidRDefault="00983899" w:rsidP="00BA3465">
      <w:pPr>
        <w:pStyle w:val="NoSpacing"/>
        <w:jc w:val="center"/>
        <w:rPr>
          <w:b/>
          <w:sz w:val="40"/>
          <w:szCs w:val="40"/>
        </w:rPr>
      </w:pPr>
      <w:r>
        <w:rPr>
          <w:b/>
          <w:sz w:val="40"/>
          <w:szCs w:val="40"/>
        </w:rPr>
        <w:t>v</w:t>
      </w:r>
      <w:r w:rsidR="00A261FC">
        <w:rPr>
          <w:b/>
          <w:sz w:val="40"/>
          <w:szCs w:val="40"/>
        </w:rPr>
        <w:t>2.0</w:t>
      </w:r>
    </w:p>
    <w:p w14:paraId="7E427B3C" w14:textId="77777777" w:rsidR="00BA3465" w:rsidRDefault="00BA3465" w:rsidP="00BA3465">
      <w:pPr>
        <w:pStyle w:val="NoSpacing"/>
        <w:jc w:val="center"/>
        <w:rPr>
          <w:b/>
          <w:sz w:val="40"/>
          <w:szCs w:val="40"/>
        </w:rPr>
      </w:pPr>
    </w:p>
    <w:p w14:paraId="577E9FA9" w14:textId="77777777" w:rsidR="00580AA0" w:rsidRPr="00580AA0" w:rsidRDefault="00580AA0" w:rsidP="00BA3465">
      <w:pPr>
        <w:pStyle w:val="NoSpacing"/>
        <w:jc w:val="center"/>
        <w:rPr>
          <w:b/>
          <w:sz w:val="28"/>
          <w:szCs w:val="28"/>
        </w:rPr>
      </w:pPr>
    </w:p>
    <w:p w14:paraId="2FC001C5" w14:textId="77777777" w:rsidR="00BA3465" w:rsidRPr="00BA3465" w:rsidRDefault="00BA3465" w:rsidP="002077B0">
      <w:pPr>
        <w:pStyle w:val="NoSpacing"/>
        <w:rPr>
          <w:b/>
          <w:sz w:val="24"/>
          <w:szCs w:val="24"/>
        </w:rPr>
      </w:pPr>
    </w:p>
    <w:p w14:paraId="7410A134" w14:textId="77777777" w:rsidR="00BA3465" w:rsidRDefault="00BA3465" w:rsidP="00894888">
      <w:pPr>
        <w:pStyle w:val="NoSpacing"/>
      </w:pPr>
    </w:p>
    <w:p w14:paraId="3D054266" w14:textId="77777777" w:rsidR="00BA3465" w:rsidRDefault="00BA3465" w:rsidP="00894888">
      <w:pPr>
        <w:pStyle w:val="NoSpacing"/>
      </w:pPr>
    </w:p>
    <w:p w14:paraId="0DD11C4C" w14:textId="77777777" w:rsidR="00BA3465" w:rsidRDefault="00BA3465" w:rsidP="00894888">
      <w:pPr>
        <w:pStyle w:val="NoSpacing"/>
      </w:pPr>
    </w:p>
    <w:p w14:paraId="2A374FE6" w14:textId="77777777" w:rsidR="00BA3465" w:rsidRDefault="00BA3465" w:rsidP="00894888">
      <w:pPr>
        <w:pStyle w:val="NoSpacing"/>
      </w:pPr>
    </w:p>
    <w:p w14:paraId="2700FE8D" w14:textId="77777777" w:rsidR="00BA3465" w:rsidRDefault="00BA3465" w:rsidP="00894888">
      <w:pPr>
        <w:pStyle w:val="NoSpacing"/>
      </w:pPr>
    </w:p>
    <w:p w14:paraId="6C323273" w14:textId="77777777" w:rsidR="00BA3465" w:rsidRDefault="00BA3465" w:rsidP="00894888">
      <w:pPr>
        <w:pStyle w:val="NoSpacing"/>
      </w:pPr>
    </w:p>
    <w:p w14:paraId="5CC64DB4" w14:textId="77777777" w:rsidR="00BA3465" w:rsidRDefault="00BA3465" w:rsidP="00894888">
      <w:pPr>
        <w:pStyle w:val="NoSpacing"/>
      </w:pPr>
    </w:p>
    <w:p w14:paraId="3E9FC9D5" w14:textId="77777777" w:rsidR="00BA3465" w:rsidRDefault="00BA3465" w:rsidP="00894888">
      <w:pPr>
        <w:pStyle w:val="NoSpacing"/>
      </w:pPr>
    </w:p>
    <w:p w14:paraId="130EC93F" w14:textId="77777777" w:rsidR="00BA3465" w:rsidRDefault="00BA3465" w:rsidP="00894888">
      <w:pPr>
        <w:pStyle w:val="NoSpacing"/>
      </w:pPr>
    </w:p>
    <w:p w14:paraId="394B39B3" w14:textId="77777777" w:rsidR="00BA3465" w:rsidRDefault="00BA3465" w:rsidP="00894888">
      <w:pPr>
        <w:pStyle w:val="NoSpacing"/>
      </w:pPr>
    </w:p>
    <w:p w14:paraId="15F14A44" w14:textId="77777777" w:rsidR="00BA3465" w:rsidRDefault="00BA3465" w:rsidP="00894888">
      <w:pPr>
        <w:pStyle w:val="NoSpacing"/>
      </w:pPr>
    </w:p>
    <w:p w14:paraId="64BADC0E" w14:textId="77777777" w:rsidR="00BA3465" w:rsidRDefault="00BA3465" w:rsidP="00894888">
      <w:pPr>
        <w:pStyle w:val="NoSpacing"/>
      </w:pPr>
    </w:p>
    <w:p w14:paraId="6F98FE9E" w14:textId="77777777" w:rsidR="00BA3465" w:rsidRDefault="00BA3465" w:rsidP="00894888">
      <w:pPr>
        <w:pStyle w:val="NoSpacing"/>
      </w:pPr>
    </w:p>
    <w:p w14:paraId="5B6CE510" w14:textId="77777777" w:rsidR="00BA3465" w:rsidRDefault="00BA3465" w:rsidP="00894888">
      <w:pPr>
        <w:pStyle w:val="NoSpacing"/>
      </w:pPr>
    </w:p>
    <w:p w14:paraId="7B9C85C7" w14:textId="77777777" w:rsidR="00BA3465" w:rsidRDefault="00BA3465" w:rsidP="00894888">
      <w:pPr>
        <w:pStyle w:val="NoSpacing"/>
      </w:pPr>
    </w:p>
    <w:p w14:paraId="3EC523DF" w14:textId="77777777" w:rsidR="00BA3465" w:rsidRDefault="00BA3465" w:rsidP="00894888">
      <w:pPr>
        <w:pStyle w:val="NoSpacing"/>
      </w:pPr>
    </w:p>
    <w:p w14:paraId="2BFDF02A" w14:textId="77777777" w:rsidR="00BA3465" w:rsidRDefault="00BA3465" w:rsidP="00894888">
      <w:pPr>
        <w:pStyle w:val="NoSpacing"/>
      </w:pPr>
    </w:p>
    <w:p w14:paraId="47F3400B" w14:textId="77777777" w:rsidR="00BA3465" w:rsidRDefault="00BA3465" w:rsidP="00894888">
      <w:pPr>
        <w:pStyle w:val="NoSpacing"/>
      </w:pPr>
    </w:p>
    <w:p w14:paraId="59ECB618" w14:textId="77777777" w:rsidR="00BA3465" w:rsidRDefault="00BA3465" w:rsidP="00894888">
      <w:pPr>
        <w:pStyle w:val="NoSpacing"/>
      </w:pPr>
    </w:p>
    <w:p w14:paraId="66533210" w14:textId="77777777" w:rsidR="002077B0" w:rsidRDefault="002077B0" w:rsidP="00E41AD1">
      <w:pPr>
        <w:pStyle w:val="NoSpacing"/>
      </w:pPr>
    </w:p>
    <w:p w14:paraId="476AD921" w14:textId="77777777" w:rsidR="002077B0" w:rsidRDefault="002077B0" w:rsidP="00E41AD1">
      <w:pPr>
        <w:pStyle w:val="NoSpacing"/>
        <w:rPr>
          <w:b/>
          <w:lang w:eastAsia="en-GB"/>
        </w:rPr>
      </w:pPr>
    </w:p>
    <w:p w14:paraId="705A7CA2" w14:textId="77777777" w:rsidR="002077B0" w:rsidRDefault="002077B0" w:rsidP="00E41AD1">
      <w:pPr>
        <w:pStyle w:val="NoSpacing"/>
        <w:rPr>
          <w:b/>
          <w:lang w:eastAsia="en-GB"/>
        </w:rPr>
      </w:pPr>
    </w:p>
    <w:p w14:paraId="0853967E" w14:textId="77777777" w:rsidR="002077B0" w:rsidRDefault="002077B0" w:rsidP="00E41AD1">
      <w:pPr>
        <w:pStyle w:val="NoSpacing"/>
        <w:rPr>
          <w:b/>
          <w:lang w:eastAsia="en-GB"/>
        </w:rPr>
      </w:pPr>
    </w:p>
    <w:p w14:paraId="4F42ED77" w14:textId="77777777" w:rsidR="002077B0" w:rsidRDefault="002077B0" w:rsidP="00E41AD1">
      <w:pPr>
        <w:pStyle w:val="NoSpacing"/>
        <w:rPr>
          <w:b/>
          <w:lang w:eastAsia="en-GB"/>
        </w:rPr>
      </w:pPr>
    </w:p>
    <w:p w14:paraId="7A668FB3" w14:textId="77777777" w:rsidR="002077B0" w:rsidRDefault="002077B0" w:rsidP="00E41AD1">
      <w:pPr>
        <w:pStyle w:val="NoSpacing"/>
        <w:rPr>
          <w:b/>
          <w:lang w:eastAsia="en-GB"/>
        </w:rPr>
      </w:pPr>
    </w:p>
    <w:p w14:paraId="6454BEA0" w14:textId="77777777" w:rsidR="002077B0" w:rsidRDefault="002077B0" w:rsidP="00E41AD1">
      <w:pPr>
        <w:pStyle w:val="NoSpacing"/>
        <w:rPr>
          <w:b/>
          <w:lang w:eastAsia="en-GB"/>
        </w:rPr>
      </w:pPr>
    </w:p>
    <w:p w14:paraId="0A6E2AFB" w14:textId="77777777" w:rsidR="002077B0" w:rsidRDefault="002077B0" w:rsidP="00E41AD1">
      <w:pPr>
        <w:pStyle w:val="NoSpacing"/>
        <w:rPr>
          <w:b/>
          <w:lang w:eastAsia="en-GB"/>
        </w:rPr>
      </w:pPr>
    </w:p>
    <w:p w14:paraId="4F2496B2" w14:textId="77777777" w:rsidR="002077B0" w:rsidRDefault="002077B0" w:rsidP="00E41AD1">
      <w:pPr>
        <w:pStyle w:val="NoSpacing"/>
        <w:rPr>
          <w:b/>
          <w:lang w:eastAsia="en-GB"/>
        </w:rPr>
      </w:pPr>
    </w:p>
    <w:p w14:paraId="6E588334" w14:textId="77777777" w:rsidR="002077B0" w:rsidRDefault="002077B0" w:rsidP="00E41AD1">
      <w:pPr>
        <w:pStyle w:val="NoSpacing"/>
        <w:rPr>
          <w:b/>
          <w:lang w:eastAsia="en-GB"/>
        </w:rPr>
      </w:pPr>
      <w:bookmarkStart w:id="0" w:name="_GoBack"/>
      <w:bookmarkEnd w:id="0"/>
    </w:p>
    <w:p w14:paraId="69129739" w14:textId="71C359CA" w:rsidR="00E41AD1" w:rsidRPr="00E41AD1" w:rsidRDefault="00E41AD1" w:rsidP="00E41AD1">
      <w:pPr>
        <w:pStyle w:val="NoSpacing"/>
        <w:rPr>
          <w:b/>
          <w:lang w:eastAsia="en-GB"/>
        </w:rPr>
      </w:pPr>
      <w:r w:rsidRPr="00E41AD1">
        <w:rPr>
          <w:b/>
          <w:lang w:eastAsia="en-GB"/>
        </w:rPr>
        <w:lastRenderedPageBreak/>
        <w:t>Equipment</w:t>
      </w:r>
    </w:p>
    <w:p w14:paraId="0940641D" w14:textId="35206224" w:rsidR="00580AA0" w:rsidRPr="00E41AD1" w:rsidRDefault="00580AA0" w:rsidP="00580AA0">
      <w:pPr>
        <w:spacing w:after="240" w:line="240" w:lineRule="auto"/>
        <w:rPr>
          <w:rFonts w:eastAsia="Times New Roman" w:cs="Segoe UI"/>
          <w:b/>
          <w:color w:val="24292E"/>
          <w:lang w:eastAsia="en-GB"/>
        </w:rPr>
      </w:pPr>
      <w:r w:rsidRPr="00580AA0">
        <w:rPr>
          <w:rFonts w:cs="Segoe UI"/>
          <w:color w:val="24292E"/>
          <w:shd w:val="clear" w:color="auto" w:fill="FFFFFF"/>
        </w:rPr>
        <w:t xml:space="preserve">We </w:t>
      </w:r>
      <w:r w:rsidR="003F6275">
        <w:rPr>
          <w:rFonts w:cs="Segoe UI"/>
          <w:color w:val="24292E"/>
          <w:shd w:val="clear" w:color="auto" w:fill="FFFFFF"/>
        </w:rPr>
        <w:t>used</w:t>
      </w:r>
      <w:r w:rsidRPr="00580AA0">
        <w:rPr>
          <w:rFonts w:cs="Segoe UI"/>
          <w:color w:val="24292E"/>
          <w:shd w:val="clear" w:color="auto" w:fill="FFFFFF"/>
        </w:rPr>
        <w:t xml:space="preserve"> an </w:t>
      </w:r>
      <w:proofErr w:type="spellStart"/>
      <w:r>
        <w:rPr>
          <w:rFonts w:cs="Segoe UI"/>
          <w:color w:val="24292E"/>
          <w:shd w:val="clear" w:color="auto" w:fill="FFFFFF"/>
        </w:rPr>
        <w:t>g.tec</w:t>
      </w:r>
      <w:proofErr w:type="spellEnd"/>
      <w:r>
        <w:rPr>
          <w:rFonts w:cs="Segoe UI"/>
          <w:color w:val="24292E"/>
          <w:shd w:val="clear" w:color="auto" w:fill="FFFFFF"/>
        </w:rPr>
        <w:t xml:space="preserve"> </w:t>
      </w:r>
      <w:r w:rsidRPr="00580AA0">
        <w:rPr>
          <w:rFonts w:cs="Segoe UI"/>
          <w:color w:val="24292E"/>
          <w:shd w:val="clear" w:color="auto" w:fill="FFFFFF"/>
        </w:rPr>
        <w:t xml:space="preserve">EEG cap, electrodes, Open BCI, </w:t>
      </w:r>
      <w:proofErr w:type="spellStart"/>
      <w:r w:rsidRPr="00580AA0">
        <w:rPr>
          <w:rFonts w:cs="Segoe UI"/>
          <w:color w:val="24292E"/>
          <w:shd w:val="clear" w:color="auto" w:fill="FFFFFF"/>
        </w:rPr>
        <w:t>Openvibe</w:t>
      </w:r>
      <w:proofErr w:type="spellEnd"/>
      <w:r w:rsidRPr="00580AA0">
        <w:rPr>
          <w:rFonts w:cs="Segoe UI"/>
          <w:color w:val="24292E"/>
          <w:shd w:val="clear" w:color="auto" w:fill="FFFFFF"/>
        </w:rPr>
        <w:t xml:space="preserve">, </w:t>
      </w:r>
      <w:r w:rsidR="002077B0">
        <w:rPr>
          <w:rFonts w:cs="Segoe UI"/>
          <w:color w:val="24292E"/>
          <w:shd w:val="clear" w:color="auto" w:fill="FFFFFF"/>
        </w:rPr>
        <w:t>OSVR headset</w:t>
      </w:r>
      <w:r w:rsidRPr="00580AA0">
        <w:rPr>
          <w:rFonts w:cs="Segoe UI"/>
          <w:color w:val="24292E"/>
          <w:shd w:val="clear" w:color="auto" w:fill="FFFFFF"/>
        </w:rPr>
        <w:t xml:space="preserve"> and the Unreal Game Engine.</w:t>
      </w:r>
    </w:p>
    <w:p w14:paraId="064D706D" w14:textId="77777777" w:rsidR="00FD5ECB" w:rsidRPr="00E41AD1" w:rsidRDefault="00FD5ECB" w:rsidP="00E41AD1">
      <w:pPr>
        <w:pStyle w:val="NoSpacing"/>
        <w:rPr>
          <w:b/>
          <w:shd w:val="clear" w:color="auto" w:fill="FFFFFF"/>
        </w:rPr>
      </w:pPr>
      <w:r w:rsidRPr="00E41AD1">
        <w:rPr>
          <w:b/>
          <w:shd w:val="clear" w:color="auto" w:fill="FFFFFF"/>
        </w:rPr>
        <w:t>Repository</w:t>
      </w:r>
    </w:p>
    <w:p w14:paraId="63DEA870" w14:textId="3A2EBDFE" w:rsidR="00FD5ECB" w:rsidRDefault="003F6275" w:rsidP="00580AA0">
      <w:pPr>
        <w:spacing w:after="240" w:line="240" w:lineRule="auto"/>
        <w:rPr>
          <w:rFonts w:cs="Segoe UI"/>
          <w:color w:val="24292E"/>
          <w:shd w:val="clear" w:color="auto" w:fill="FFFFFF"/>
        </w:rPr>
      </w:pPr>
      <w:r w:rsidRPr="003F6275">
        <w:rPr>
          <w:rStyle w:val="Hyperlink"/>
          <w:rFonts w:cs="Segoe UI"/>
          <w:shd w:val="clear" w:color="auto" w:fill="FFFFFF"/>
        </w:rPr>
        <w:t>https://github.com/michaelmcmahon/MSc_BCI-VR_Prototype</w:t>
      </w:r>
      <w:r w:rsidR="002C1A4F">
        <w:rPr>
          <w:rFonts w:cs="Segoe UI"/>
          <w:color w:val="24292E"/>
          <w:shd w:val="clear" w:color="auto" w:fill="FFFFFF"/>
        </w:rPr>
        <w:t xml:space="preserve"> </w:t>
      </w:r>
    </w:p>
    <w:p w14:paraId="6FF0BC48" w14:textId="303569F0" w:rsidR="00580AA0" w:rsidRPr="00580AA0" w:rsidRDefault="002077B0" w:rsidP="00580AA0">
      <w:pPr>
        <w:pStyle w:val="NoSpacing"/>
        <w:rPr>
          <w:b/>
        </w:rPr>
      </w:pPr>
      <w:r>
        <w:rPr>
          <w:b/>
        </w:rPr>
        <w:t>Instructions</w:t>
      </w:r>
    </w:p>
    <w:p w14:paraId="01741012" w14:textId="77777777" w:rsidR="00580AA0" w:rsidRPr="00580AA0" w:rsidRDefault="00580AA0" w:rsidP="00580AA0">
      <w:pPr>
        <w:pStyle w:val="NoSpacing"/>
      </w:pPr>
    </w:p>
    <w:p w14:paraId="76D70560" w14:textId="77777777" w:rsidR="00FD5ECB" w:rsidRDefault="00FD5ECB" w:rsidP="00FD5ECB">
      <w:pPr>
        <w:pStyle w:val="NoSpacing"/>
        <w:numPr>
          <w:ilvl w:val="0"/>
          <w:numId w:val="2"/>
        </w:numPr>
      </w:pPr>
      <w:r>
        <w:t xml:space="preserve">Install the </w:t>
      </w:r>
      <w:proofErr w:type="spellStart"/>
      <w:r>
        <w:t>OpenVibe</w:t>
      </w:r>
      <w:proofErr w:type="spellEnd"/>
      <w:r>
        <w:t xml:space="preserve"> software from: </w:t>
      </w:r>
      <w:hyperlink r:id="rId7" w:history="1">
        <w:r w:rsidRPr="00C83CD3">
          <w:rPr>
            <w:rStyle w:val="Hyperlink"/>
          </w:rPr>
          <w:t>http://openvibe.inria.fr/</w:t>
        </w:r>
      </w:hyperlink>
      <w:r>
        <w:t xml:space="preserve"> </w:t>
      </w:r>
    </w:p>
    <w:p w14:paraId="31F6246B" w14:textId="77777777" w:rsidR="00FD5ECB" w:rsidRDefault="00FD5ECB" w:rsidP="00FD5ECB">
      <w:pPr>
        <w:pStyle w:val="NoSpacing"/>
        <w:ind w:left="720"/>
      </w:pPr>
    </w:p>
    <w:p w14:paraId="0C0B812C" w14:textId="76B7491C" w:rsidR="00A15E07" w:rsidRDefault="00FD5ECB" w:rsidP="002077B0">
      <w:pPr>
        <w:pStyle w:val="NoSpacing"/>
        <w:numPr>
          <w:ilvl w:val="0"/>
          <w:numId w:val="2"/>
        </w:numPr>
      </w:pPr>
      <w:r>
        <w:t>Download the latest BCI</w:t>
      </w:r>
      <w:r w:rsidR="002077B0">
        <w:t>-VR</w:t>
      </w:r>
      <w:r>
        <w:t xml:space="preserve"> folder from Git and save to a folder on your system </w:t>
      </w:r>
      <w:hyperlink r:id="rId8" w:history="1">
        <w:r w:rsidRPr="00C83CD3">
          <w:rPr>
            <w:rStyle w:val="Hyperlink"/>
          </w:rPr>
          <w:t>https://github.com/HackTheBrain/MindAnamorphosis/tree/master/BCI</w:t>
        </w:r>
      </w:hyperlink>
      <w:r>
        <w:t xml:space="preserve"> </w:t>
      </w:r>
    </w:p>
    <w:p w14:paraId="707CAD7B" w14:textId="77777777" w:rsidR="002077B0" w:rsidRDefault="002077B0" w:rsidP="002077B0">
      <w:pPr>
        <w:pStyle w:val="NoSpacing"/>
      </w:pPr>
    </w:p>
    <w:p w14:paraId="0311AB51" w14:textId="4385EAD1" w:rsidR="00B36CCC" w:rsidRDefault="00A15E07" w:rsidP="002077B0">
      <w:pPr>
        <w:pStyle w:val="NoSpacing"/>
        <w:numPr>
          <w:ilvl w:val="0"/>
          <w:numId w:val="2"/>
        </w:numPr>
      </w:pPr>
      <w:r>
        <w:t xml:space="preserve">Setup your </w:t>
      </w:r>
      <w:proofErr w:type="spellStart"/>
      <w:r>
        <w:t>OpenBCI</w:t>
      </w:r>
      <w:proofErr w:type="spellEnd"/>
      <w:r>
        <w:t xml:space="preserve"> board as per the instructions in the </w:t>
      </w:r>
      <w:proofErr w:type="spellStart"/>
      <w:r>
        <w:t>OpenBCI</w:t>
      </w:r>
      <w:proofErr w:type="spellEnd"/>
      <w:r>
        <w:t xml:space="preserve"> tutorial: </w:t>
      </w:r>
      <w:hyperlink r:id="rId9" w:history="1">
        <w:r w:rsidRPr="00C83CD3">
          <w:rPr>
            <w:rStyle w:val="Hyperlink"/>
          </w:rPr>
          <w:t>http://docs.openbci.com/Tutorials/01-Cyton_Getting%20Started_Guide</w:t>
        </w:r>
      </w:hyperlink>
      <w:r>
        <w:t xml:space="preserve"> </w:t>
      </w:r>
    </w:p>
    <w:p w14:paraId="038E3E7A" w14:textId="77777777" w:rsidR="002077B0" w:rsidRDefault="002077B0" w:rsidP="002077B0">
      <w:pPr>
        <w:pStyle w:val="NoSpacing"/>
      </w:pPr>
    </w:p>
    <w:p w14:paraId="2A6E03BC" w14:textId="4B52C9F6" w:rsidR="003316F9" w:rsidRDefault="00B36CCC" w:rsidP="002077B0">
      <w:pPr>
        <w:pStyle w:val="NoSpacing"/>
        <w:numPr>
          <w:ilvl w:val="0"/>
          <w:numId w:val="2"/>
        </w:numPr>
      </w:pPr>
      <w:r>
        <w:t xml:space="preserve">To connect </w:t>
      </w:r>
      <w:proofErr w:type="spellStart"/>
      <w:r>
        <w:t>OpenBCI</w:t>
      </w:r>
      <w:proofErr w:type="spellEnd"/>
      <w:r>
        <w:t xml:space="preserve"> to </w:t>
      </w:r>
      <w:proofErr w:type="spellStart"/>
      <w:r>
        <w:t>OpenVibe</w:t>
      </w:r>
      <w:proofErr w:type="spellEnd"/>
      <w:r>
        <w:t xml:space="preserve"> follow the instructions here: </w:t>
      </w:r>
      <w:hyperlink r:id="rId10" w:history="1">
        <w:r w:rsidRPr="00C83CD3">
          <w:rPr>
            <w:rStyle w:val="Hyperlink"/>
          </w:rPr>
          <w:t>http://docs.openbci.com/3rd%20Party%20Software/03-OpenViBE</w:t>
        </w:r>
      </w:hyperlink>
      <w:r>
        <w:t xml:space="preserve"> </w:t>
      </w:r>
    </w:p>
    <w:p w14:paraId="421AB84F" w14:textId="77777777" w:rsidR="002077B0" w:rsidRDefault="002077B0" w:rsidP="002077B0">
      <w:pPr>
        <w:pStyle w:val="NoSpacing"/>
      </w:pPr>
    </w:p>
    <w:p w14:paraId="52809B66" w14:textId="104E080E" w:rsidR="00A2065B" w:rsidRDefault="00B03924" w:rsidP="002077B0">
      <w:pPr>
        <w:pStyle w:val="NoSpacing"/>
        <w:numPr>
          <w:ilvl w:val="0"/>
          <w:numId w:val="2"/>
        </w:numPr>
      </w:pPr>
      <w:r>
        <w:t xml:space="preserve">Make sure you read the additional Driver setup information here: </w:t>
      </w:r>
      <w:hyperlink r:id="rId11" w:history="1">
        <w:r w:rsidRPr="00C83CD3">
          <w:rPr>
            <w:rStyle w:val="Hyperlink"/>
          </w:rPr>
          <w:t>http://openvibe.inria.fr/drivers-openbci/</w:t>
        </w:r>
      </w:hyperlink>
      <w:r>
        <w:t xml:space="preserve"> </w:t>
      </w:r>
    </w:p>
    <w:p w14:paraId="1C97B457" w14:textId="77777777" w:rsidR="002077B0" w:rsidRDefault="002077B0" w:rsidP="002077B0">
      <w:pPr>
        <w:pStyle w:val="NoSpacing"/>
      </w:pPr>
    </w:p>
    <w:p w14:paraId="3DF04701" w14:textId="77777777" w:rsidR="002077B0" w:rsidRDefault="00A2065B" w:rsidP="000D672B">
      <w:pPr>
        <w:pStyle w:val="NoSpacing"/>
        <w:numPr>
          <w:ilvl w:val="0"/>
          <w:numId w:val="2"/>
        </w:numPr>
      </w:pPr>
      <w:r>
        <w:t xml:space="preserve">Setup the electrodes on your headset. </w:t>
      </w:r>
    </w:p>
    <w:p w14:paraId="013DBFF6" w14:textId="4CA88F23" w:rsidR="00E16F32" w:rsidRDefault="00E16F32" w:rsidP="002077B0">
      <w:pPr>
        <w:pStyle w:val="NoSpacing"/>
        <w:ind w:firstLine="720"/>
      </w:pPr>
      <w:r>
        <w:t xml:space="preserve">Electrodes were positioned at: FC3, C3, </w:t>
      </w:r>
      <w:r w:rsidR="002077B0">
        <w:t xml:space="preserve">CP3, </w:t>
      </w:r>
      <w:proofErr w:type="spellStart"/>
      <w:r>
        <w:t>Cz</w:t>
      </w:r>
      <w:proofErr w:type="spellEnd"/>
      <w:r>
        <w:t xml:space="preserve">, </w:t>
      </w:r>
      <w:r w:rsidR="002077B0">
        <w:t>FC4</w:t>
      </w:r>
      <w:r>
        <w:t xml:space="preserve">, </w:t>
      </w:r>
      <w:r w:rsidR="002077B0">
        <w:t>C4</w:t>
      </w:r>
      <w:r>
        <w:t xml:space="preserve">, </w:t>
      </w:r>
      <w:r w:rsidR="002077B0">
        <w:t>C</w:t>
      </w:r>
      <w:r>
        <w:t>P</w:t>
      </w:r>
      <w:r w:rsidR="00A8372B">
        <w:t>4</w:t>
      </w:r>
    </w:p>
    <w:p w14:paraId="38F9EB3A" w14:textId="77777777" w:rsidR="00E16F32" w:rsidRDefault="00E16F32" w:rsidP="00E16F32">
      <w:pPr>
        <w:pStyle w:val="NoSpacing"/>
        <w:ind w:left="720"/>
      </w:pPr>
      <w:r>
        <w:t xml:space="preserve">The Ground Electrode was positioned at: </w:t>
      </w:r>
      <w:proofErr w:type="spellStart"/>
      <w:r>
        <w:t>Fpz</w:t>
      </w:r>
      <w:proofErr w:type="spellEnd"/>
    </w:p>
    <w:p w14:paraId="37A1F382" w14:textId="6C7048D6" w:rsidR="00A2065B" w:rsidRDefault="00E16F32" w:rsidP="002077B0">
      <w:pPr>
        <w:pStyle w:val="NoSpacing"/>
        <w:ind w:left="720"/>
      </w:pPr>
      <w:r>
        <w:t xml:space="preserve">The </w:t>
      </w:r>
      <w:r w:rsidR="002077B0">
        <w:t>Reference and Ground</w:t>
      </w:r>
      <w:r>
        <w:t xml:space="preserve"> Electrode</w:t>
      </w:r>
      <w:r w:rsidR="002077B0">
        <w:t>s</w:t>
      </w:r>
      <w:r>
        <w:t xml:space="preserve"> </w:t>
      </w:r>
      <w:r w:rsidR="002077B0">
        <w:t>were</w:t>
      </w:r>
      <w:r>
        <w:t xml:space="preserve"> positioned on the</w:t>
      </w:r>
      <w:r w:rsidR="002077B0">
        <w:t xml:space="preserve"> Right and Left</w:t>
      </w:r>
      <w:r>
        <w:t xml:space="preserve"> Ear Lobe</w:t>
      </w:r>
      <w:r w:rsidR="002077B0">
        <w:t>s</w:t>
      </w:r>
    </w:p>
    <w:p w14:paraId="5B0783B6" w14:textId="77777777" w:rsidR="00A2065B" w:rsidRDefault="00E119B6" w:rsidP="002077B0">
      <w:pPr>
        <w:pStyle w:val="NoSpacing"/>
        <w:ind w:left="720"/>
        <w:jc w:val="center"/>
      </w:pPr>
      <w:r>
        <w:rPr>
          <w:noProof/>
        </w:rPr>
        <w:drawing>
          <wp:inline distT="0" distB="0" distL="0" distR="0" wp14:anchorId="69308BB0" wp14:editId="71C16AE7">
            <wp:extent cx="4238625" cy="387891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_20.JPG"/>
                    <pic:cNvPicPr/>
                  </pic:nvPicPr>
                  <pic:blipFill>
                    <a:blip r:embed="rId12">
                      <a:extLst>
                        <a:ext uri="{28A0092B-C50C-407E-A947-70E740481C1C}">
                          <a14:useLocalDpi xmlns:a14="http://schemas.microsoft.com/office/drawing/2010/main" val="0"/>
                        </a:ext>
                      </a:extLst>
                    </a:blip>
                    <a:stretch>
                      <a:fillRect/>
                    </a:stretch>
                  </pic:blipFill>
                  <pic:spPr>
                    <a:xfrm>
                      <a:off x="0" y="0"/>
                      <a:ext cx="4251751" cy="3890922"/>
                    </a:xfrm>
                    <a:prstGeom prst="rect">
                      <a:avLst/>
                    </a:prstGeom>
                  </pic:spPr>
                </pic:pic>
              </a:graphicData>
            </a:graphic>
          </wp:inline>
        </w:drawing>
      </w:r>
    </w:p>
    <w:p w14:paraId="4A54D3E1" w14:textId="77777777" w:rsidR="00E16F32" w:rsidRDefault="00E16F32" w:rsidP="00A2065B">
      <w:pPr>
        <w:pStyle w:val="NoSpacing"/>
        <w:ind w:left="720"/>
      </w:pPr>
    </w:p>
    <w:p w14:paraId="335134C2" w14:textId="77777777" w:rsidR="00E16F32" w:rsidRDefault="00E16F32" w:rsidP="00A2065B">
      <w:pPr>
        <w:pStyle w:val="NoSpacing"/>
        <w:ind w:left="720"/>
      </w:pPr>
    </w:p>
    <w:p w14:paraId="4D61BE08" w14:textId="77777777" w:rsidR="00E16F32" w:rsidRDefault="00E16F32" w:rsidP="00E16F32">
      <w:pPr>
        <w:pStyle w:val="NoSpacing"/>
        <w:numPr>
          <w:ilvl w:val="0"/>
          <w:numId w:val="2"/>
        </w:numPr>
      </w:pPr>
      <w:r>
        <w:lastRenderedPageBreak/>
        <w:t xml:space="preserve">We connected the Electrodes to the following inputs on out </w:t>
      </w:r>
      <w:proofErr w:type="spellStart"/>
      <w:r>
        <w:t>OpenBCI</w:t>
      </w:r>
      <w:proofErr w:type="spellEnd"/>
      <w:r>
        <w:t xml:space="preserve"> board.</w:t>
      </w:r>
    </w:p>
    <w:p w14:paraId="39C424A7" w14:textId="77777777" w:rsidR="00E16F32" w:rsidRPr="00E16F32" w:rsidRDefault="00E16F32" w:rsidP="00E16F32">
      <w:pPr>
        <w:spacing w:after="0" w:line="240" w:lineRule="auto"/>
        <w:rPr>
          <w:rFonts w:ascii="Times New Roman" w:eastAsia="Times New Roman" w:hAnsi="Times New Roman" w:cs="Times New Roman"/>
          <w:sz w:val="24"/>
          <w:szCs w:val="24"/>
          <w:lang w:eastAsia="en-GB"/>
        </w:rPr>
      </w:pPr>
    </w:p>
    <w:tbl>
      <w:tblPr>
        <w:tblW w:w="0" w:type="auto"/>
        <w:jc w:val="center"/>
        <w:shd w:val="clear" w:color="auto" w:fill="FFFFFF"/>
        <w:tblCellMar>
          <w:left w:w="0" w:type="dxa"/>
          <w:right w:w="0" w:type="dxa"/>
        </w:tblCellMar>
        <w:tblLook w:val="04A0" w:firstRow="1" w:lastRow="0" w:firstColumn="1" w:lastColumn="0" w:noHBand="0" w:noVBand="1"/>
        <w:tblCaption w:val=""/>
        <w:tblDescription w:val=""/>
      </w:tblPr>
      <w:tblGrid>
        <w:gridCol w:w="1158"/>
        <w:gridCol w:w="1858"/>
        <w:gridCol w:w="975"/>
        <w:gridCol w:w="1004"/>
      </w:tblGrid>
      <w:tr w:rsidR="00E16F32" w:rsidRPr="00E16F32" w14:paraId="29F00A78" w14:textId="77777777" w:rsidTr="00E16F32">
        <w:trPr>
          <w:jc w:val="center"/>
        </w:trPr>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34BEFC27"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Electrode</w:t>
            </w:r>
          </w:p>
        </w:tc>
        <w:tc>
          <w:tcPr>
            <w:tcW w:w="1858"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14:paraId="1DDC23B6" w14:textId="77777777" w:rsidR="00E16F32" w:rsidRPr="00E16F32" w:rsidRDefault="00E16F32" w:rsidP="00E16F32">
            <w:pPr>
              <w:spacing w:after="0" w:line="240" w:lineRule="auto"/>
              <w:rPr>
                <w:rFonts w:ascii="Calibri" w:eastAsia="Times New Roman" w:hAnsi="Calibri" w:cs="Segoe UI"/>
                <w:color w:val="212121"/>
                <w:lang w:eastAsia="en-GB"/>
              </w:rPr>
            </w:pPr>
            <w:proofErr w:type="spellStart"/>
            <w:r w:rsidRPr="00E16F32">
              <w:rPr>
                <w:rFonts w:ascii="Calibri" w:eastAsia="Times New Roman" w:hAnsi="Calibri" w:cs="Segoe UI"/>
                <w:color w:val="212121"/>
                <w:lang w:eastAsia="en-GB"/>
              </w:rPr>
              <w:t>g.tec</w:t>
            </w:r>
            <w:proofErr w:type="spellEnd"/>
            <w:r w:rsidRPr="00E16F32">
              <w:rPr>
                <w:rFonts w:ascii="Calibri" w:eastAsia="Times New Roman" w:hAnsi="Calibri" w:cs="Segoe UI"/>
                <w:color w:val="212121"/>
                <w:lang w:eastAsia="en-GB"/>
              </w:rPr>
              <w:t xml:space="preserve"> Ch Number</w:t>
            </w:r>
          </w:p>
        </w:tc>
        <w:tc>
          <w:tcPr>
            <w:tcW w:w="960"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14:paraId="2152B1CB"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Colour</w:t>
            </w:r>
          </w:p>
        </w:tc>
        <w:tc>
          <w:tcPr>
            <w:tcW w:w="1004"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14:paraId="7C7B86D1"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BCI Input</w:t>
            </w:r>
          </w:p>
        </w:tc>
      </w:tr>
      <w:tr w:rsidR="00E16F32" w:rsidRPr="00E16F32" w14:paraId="75D33803" w14:textId="77777777"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78CE71E3"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FC3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22F3F891"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9</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0493AA1F"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Purple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2FF219C4"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8</w:t>
            </w:r>
          </w:p>
        </w:tc>
      </w:tr>
      <w:tr w:rsidR="00E16F32" w:rsidRPr="00E16F32" w14:paraId="505472B2" w14:textId="77777777"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4318B3B1" w14:textId="77777777" w:rsidR="00E16F32" w:rsidRPr="00E16F32" w:rsidRDefault="00E119B6" w:rsidP="00E16F32">
            <w:pPr>
              <w:spacing w:after="0" w:line="240" w:lineRule="auto"/>
              <w:rPr>
                <w:rFonts w:ascii="Calibri" w:eastAsia="Times New Roman" w:hAnsi="Calibri" w:cs="Segoe UI"/>
                <w:color w:val="212121"/>
                <w:lang w:eastAsia="en-GB"/>
              </w:rPr>
            </w:pPr>
            <w:r>
              <w:rPr>
                <w:rFonts w:ascii="Calibri" w:eastAsia="Times New Roman" w:hAnsi="Calibri" w:cs="Segoe UI"/>
                <w:b/>
                <w:bCs/>
                <w:color w:val="212121"/>
                <w:lang w:eastAsia="en-GB"/>
              </w:rPr>
              <w:t>FC</w:t>
            </w:r>
            <w:r w:rsidR="00E16F32" w:rsidRPr="00E16F32">
              <w:rPr>
                <w:rFonts w:ascii="Calibri" w:eastAsia="Times New Roman" w:hAnsi="Calibri" w:cs="Segoe UI"/>
                <w:b/>
                <w:bCs/>
                <w:color w:val="212121"/>
                <w:lang w:eastAsia="en-GB"/>
              </w:rPr>
              <w:t>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25B256A8"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10</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45B33E34"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Blue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08661C33"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7</w:t>
            </w:r>
          </w:p>
        </w:tc>
      </w:tr>
      <w:tr w:rsidR="00E16F32" w:rsidRPr="00E16F32" w14:paraId="71F2868A" w14:textId="77777777"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52C0E9E9"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4DDA61EA"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11</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4DEB38C8"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Green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53EE2446"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6</w:t>
            </w:r>
          </w:p>
        </w:tc>
      </w:tr>
      <w:tr w:rsidR="00E16F32" w:rsidRPr="00E16F32" w14:paraId="499D9967" w14:textId="77777777"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002058AB" w14:textId="77777777" w:rsidR="00E16F32" w:rsidRPr="00E16F32" w:rsidRDefault="00E16F32" w:rsidP="00E16F32">
            <w:pPr>
              <w:spacing w:after="0" w:line="240" w:lineRule="auto"/>
              <w:rPr>
                <w:rFonts w:ascii="Calibri" w:eastAsia="Times New Roman" w:hAnsi="Calibri" w:cs="Segoe UI"/>
                <w:color w:val="212121"/>
                <w:lang w:eastAsia="en-GB"/>
              </w:rPr>
            </w:pPr>
            <w:proofErr w:type="spellStart"/>
            <w:r w:rsidRPr="00E16F32">
              <w:rPr>
                <w:rFonts w:ascii="Calibri" w:eastAsia="Times New Roman" w:hAnsi="Calibri" w:cs="Segoe UI"/>
                <w:b/>
                <w:bCs/>
                <w:color w:val="212121"/>
                <w:lang w:eastAsia="en-GB"/>
              </w:rPr>
              <w:t>Cz</w:t>
            </w:r>
            <w:proofErr w:type="spellEnd"/>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73F64766"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4A1E057F"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Yellow</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7CC5C182"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r>
      <w:tr w:rsidR="00E16F32" w:rsidRPr="00E16F32" w14:paraId="762B207E" w14:textId="77777777"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3E12E3F4"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75BFD1D1"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12</w:t>
            </w:r>
          </w:p>
        </w:tc>
        <w:tc>
          <w:tcPr>
            <w:tcW w:w="975"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5AE13862"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Orange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0D3CF261"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4</w:t>
            </w:r>
          </w:p>
        </w:tc>
      </w:tr>
      <w:tr w:rsidR="00E16F32" w:rsidRPr="00E16F32" w14:paraId="338A3948" w14:textId="77777777"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6F8A76E2" w14:textId="798817EA" w:rsidR="00E16F32" w:rsidRPr="00E16F32" w:rsidRDefault="002077B0" w:rsidP="00E16F32">
            <w:pPr>
              <w:spacing w:after="0" w:line="240" w:lineRule="auto"/>
              <w:rPr>
                <w:rFonts w:ascii="Calibri" w:eastAsia="Times New Roman" w:hAnsi="Calibri" w:cs="Segoe UI"/>
                <w:color w:val="212121"/>
                <w:lang w:eastAsia="en-GB"/>
              </w:rPr>
            </w:pPr>
            <w:r>
              <w:rPr>
                <w:rFonts w:ascii="Calibri" w:eastAsia="Times New Roman" w:hAnsi="Calibri" w:cs="Segoe UI"/>
                <w:b/>
                <w:bCs/>
                <w:color w:val="212121"/>
                <w:lang w:eastAsia="en-GB"/>
              </w:rPr>
              <w:t>C</w:t>
            </w:r>
            <w:r w:rsidR="00E16F32" w:rsidRPr="00E16F32">
              <w:rPr>
                <w:rFonts w:ascii="Calibri" w:eastAsia="Times New Roman" w:hAnsi="Calibri" w:cs="Segoe UI"/>
                <w:b/>
                <w:bCs/>
                <w:color w:val="212121"/>
                <w:lang w:eastAsia="en-GB"/>
              </w:rPr>
              <w:t>P3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2DFFB8B5"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465DD44A"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Red</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18A6013D"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r>
      <w:tr w:rsidR="00E16F32" w:rsidRPr="00E16F32" w14:paraId="458A57D9" w14:textId="77777777"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58C45ADE" w14:textId="750A62EB" w:rsidR="00E16F32" w:rsidRPr="00E16F32" w:rsidRDefault="002077B0" w:rsidP="00E16F32">
            <w:pPr>
              <w:spacing w:after="0" w:line="240" w:lineRule="auto"/>
              <w:rPr>
                <w:rFonts w:ascii="Calibri" w:eastAsia="Times New Roman" w:hAnsi="Calibri" w:cs="Segoe UI"/>
                <w:color w:val="212121"/>
                <w:lang w:eastAsia="en-GB"/>
              </w:rPr>
            </w:pPr>
            <w:r>
              <w:rPr>
                <w:rFonts w:ascii="Calibri" w:eastAsia="Times New Roman" w:hAnsi="Calibri" w:cs="Segoe UI"/>
                <w:b/>
                <w:bCs/>
                <w:color w:val="212121"/>
                <w:lang w:eastAsia="en-GB"/>
              </w:rPr>
              <w:t>C</w:t>
            </w:r>
            <w:r w:rsidR="00E16F32" w:rsidRPr="00E16F32">
              <w:rPr>
                <w:rFonts w:ascii="Calibri" w:eastAsia="Times New Roman" w:hAnsi="Calibri" w:cs="Segoe UI"/>
                <w:b/>
                <w:bCs/>
                <w:color w:val="212121"/>
                <w:lang w:eastAsia="en-GB"/>
              </w:rPr>
              <w:t>P4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7FDEDD12"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23D4075B"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Brown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182B05CD"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r>
      <w:tr w:rsidR="00E16F32" w:rsidRPr="00E16F32" w14:paraId="6AAAA987" w14:textId="77777777"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6758F985"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Ref</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5B694D6A"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71CBBD23"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Grey</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3023DB8E"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SRB</w:t>
            </w:r>
          </w:p>
        </w:tc>
      </w:tr>
      <w:tr w:rsidR="00E16F32" w:rsidRPr="00E16F32" w14:paraId="09474A87" w14:textId="77777777"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3036A32B" w14:textId="77777777" w:rsidR="00E16F32" w:rsidRPr="00E16F32" w:rsidRDefault="00E16F32" w:rsidP="00E16F32">
            <w:pPr>
              <w:spacing w:after="0" w:line="240" w:lineRule="auto"/>
              <w:rPr>
                <w:rFonts w:ascii="Calibri" w:eastAsia="Times New Roman" w:hAnsi="Calibri" w:cs="Segoe UI"/>
                <w:color w:val="212121"/>
                <w:lang w:eastAsia="en-GB"/>
              </w:rPr>
            </w:pPr>
            <w:proofErr w:type="spellStart"/>
            <w:r w:rsidRPr="00E16F32">
              <w:rPr>
                <w:rFonts w:ascii="Calibri" w:eastAsia="Times New Roman" w:hAnsi="Calibri" w:cs="Segoe UI"/>
                <w:color w:val="212121"/>
                <w:lang w:eastAsia="en-GB"/>
              </w:rPr>
              <w:t>Gnd</w:t>
            </w:r>
            <w:proofErr w:type="spellEnd"/>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3B1E7D84"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1BC20314"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White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14:paraId="7CFCCCBC" w14:textId="77777777"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AGND6</w:t>
            </w:r>
          </w:p>
        </w:tc>
      </w:tr>
    </w:tbl>
    <w:p w14:paraId="0F02C4D5" w14:textId="77777777" w:rsidR="00E16F32" w:rsidRPr="00E16F32" w:rsidRDefault="00E16F32" w:rsidP="00E16F32">
      <w:pPr>
        <w:shd w:val="clear" w:color="auto" w:fill="FFFFFF"/>
        <w:spacing w:after="0" w:line="240" w:lineRule="auto"/>
        <w:rPr>
          <w:rFonts w:ascii="Calibri" w:eastAsia="Times New Roman" w:hAnsi="Calibri" w:cs="Times New Roman"/>
          <w:color w:val="212121"/>
          <w:lang w:eastAsia="en-GB"/>
        </w:rPr>
      </w:pPr>
      <w:r w:rsidRPr="00E16F32">
        <w:rPr>
          <w:rFonts w:ascii="Calibri" w:eastAsia="Times New Roman" w:hAnsi="Calibri" w:cs="Times New Roman"/>
          <w:color w:val="212121"/>
          <w:lang w:eastAsia="en-GB"/>
        </w:rPr>
        <w:t> </w:t>
      </w:r>
    </w:p>
    <w:p w14:paraId="7845E429" w14:textId="77777777" w:rsidR="00E16F32" w:rsidRDefault="00164ECB" w:rsidP="00164ECB">
      <w:pPr>
        <w:jc w:val="center"/>
      </w:pPr>
      <w:r>
        <w:rPr>
          <w:noProof/>
        </w:rPr>
        <w:drawing>
          <wp:inline distT="0" distB="0" distL="0" distR="0" wp14:anchorId="71AA2D47" wp14:editId="2897DEA7">
            <wp:extent cx="4305300" cy="575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ctrodeConnectors2.jpg"/>
                    <pic:cNvPicPr/>
                  </pic:nvPicPr>
                  <pic:blipFill>
                    <a:blip r:embed="rId13">
                      <a:extLst>
                        <a:ext uri="{28A0092B-C50C-407E-A947-70E740481C1C}">
                          <a14:useLocalDpi xmlns:a14="http://schemas.microsoft.com/office/drawing/2010/main" val="0"/>
                        </a:ext>
                      </a:extLst>
                    </a:blip>
                    <a:stretch>
                      <a:fillRect/>
                    </a:stretch>
                  </pic:blipFill>
                  <pic:spPr>
                    <a:xfrm>
                      <a:off x="0" y="0"/>
                      <a:ext cx="4305300" cy="5753100"/>
                    </a:xfrm>
                    <a:prstGeom prst="rect">
                      <a:avLst/>
                    </a:prstGeom>
                  </pic:spPr>
                </pic:pic>
              </a:graphicData>
            </a:graphic>
          </wp:inline>
        </w:drawing>
      </w:r>
    </w:p>
    <w:p w14:paraId="2C4EEF5C" w14:textId="77777777" w:rsidR="00FD5ECB" w:rsidRDefault="00335611" w:rsidP="00983899">
      <w:pPr>
        <w:pStyle w:val="NoSpacing"/>
        <w:numPr>
          <w:ilvl w:val="0"/>
          <w:numId w:val="2"/>
        </w:numPr>
      </w:pPr>
      <w:r>
        <w:lastRenderedPageBreak/>
        <w:t xml:space="preserve">Follow the instructions here to setup the Channel Acquisition for your specific headset electrodes </w:t>
      </w:r>
      <w:hyperlink r:id="rId14" w:history="1">
        <w:r w:rsidRPr="00C83CD3">
          <w:rPr>
            <w:rStyle w:val="Hyperlink"/>
          </w:rPr>
          <w:t>http://openvibe.inria.fr/channel-selection-in-acquisition-server/</w:t>
        </w:r>
      </w:hyperlink>
      <w:r>
        <w:t xml:space="preserve"> </w:t>
      </w:r>
    </w:p>
    <w:p w14:paraId="6B4156A4" w14:textId="77777777" w:rsidR="00983899" w:rsidRDefault="00983899" w:rsidP="00983899">
      <w:pPr>
        <w:pStyle w:val="NoSpacing"/>
        <w:ind w:left="720"/>
      </w:pPr>
    </w:p>
    <w:p w14:paraId="44A5B096" w14:textId="77777777" w:rsidR="00045DAD" w:rsidRDefault="00045DAD" w:rsidP="00045DAD">
      <w:pPr>
        <w:pStyle w:val="NoSpacing"/>
        <w:numPr>
          <w:ilvl w:val="0"/>
          <w:numId w:val="2"/>
        </w:numPr>
      </w:pPr>
      <w:r>
        <w:t xml:space="preserve">This set of scenarios implements the Graz BCI, based on motor imagery of the hands. It computes the spatial filters that efficiently discriminate the signal using CSP, for significantly better performances. The scenario is based on the example scenario provided with </w:t>
      </w:r>
      <w:proofErr w:type="spellStart"/>
      <w:r>
        <w:t>OpenVibe</w:t>
      </w:r>
      <w:proofErr w:type="spellEnd"/>
      <w:r>
        <w:t xml:space="preserve"> which y</w:t>
      </w:r>
      <w:r w:rsidRPr="00045DAD">
        <w:t xml:space="preserve">ou will find it in </w:t>
      </w:r>
      <w:r>
        <w:t xml:space="preserve">[Your </w:t>
      </w:r>
      <w:proofErr w:type="gramStart"/>
      <w:r>
        <w:t>Location]:/</w:t>
      </w:r>
      <w:proofErr w:type="gramEnd"/>
      <w:r>
        <w:t>openvibe/</w:t>
      </w:r>
      <w:r w:rsidRPr="00045DAD">
        <w:t>share/openvibe/scenarios/bci-examples/motor-imagery-CSP</w:t>
      </w:r>
    </w:p>
    <w:p w14:paraId="2374509F" w14:textId="77777777" w:rsidR="00045DAD" w:rsidRDefault="00045DAD" w:rsidP="00045DAD">
      <w:pPr>
        <w:pStyle w:val="NoSpacing"/>
      </w:pPr>
    </w:p>
    <w:p w14:paraId="4045AD57" w14:textId="52FB376C" w:rsidR="00045DAD" w:rsidRDefault="00974052" w:rsidP="00045DAD">
      <w:pPr>
        <w:pStyle w:val="NoSpacing"/>
        <w:ind w:left="720"/>
      </w:pPr>
      <w:r>
        <w:rPr>
          <w:b/>
        </w:rPr>
        <w:t>mmcm-</w:t>
      </w:r>
      <w:r w:rsidR="00045DAD" w:rsidRPr="00045DAD">
        <w:rPr>
          <w:b/>
        </w:rPr>
        <w:t>mi-csp-0-signal-monitoring</w:t>
      </w:r>
      <w:r>
        <w:rPr>
          <w:b/>
        </w:rPr>
        <w:t>-v1</w:t>
      </w:r>
      <w:r w:rsidR="00045DAD" w:rsidRPr="00045DAD">
        <w:rPr>
          <w:b/>
        </w:rPr>
        <w:t>.xml:</w:t>
      </w:r>
      <w:r w:rsidR="00045DAD">
        <w:t xml:space="preserve"> This scenario should be always used prior to anything and in background to check the signal quality of the acquisition device. Once you are sure that the EEG acquisition runs correctly, you can go on to the next step.</w:t>
      </w:r>
    </w:p>
    <w:p w14:paraId="4C17CAAE" w14:textId="77777777" w:rsidR="00045DAD" w:rsidRDefault="00045DAD" w:rsidP="00045DAD">
      <w:pPr>
        <w:pStyle w:val="NoSpacing"/>
        <w:ind w:left="720"/>
      </w:pPr>
    </w:p>
    <w:p w14:paraId="47C75A84" w14:textId="5323565D" w:rsidR="00045DAD" w:rsidRDefault="00974052" w:rsidP="00045DAD">
      <w:pPr>
        <w:pStyle w:val="NoSpacing"/>
        <w:ind w:left="720"/>
      </w:pPr>
      <w:r>
        <w:rPr>
          <w:b/>
        </w:rPr>
        <w:t>mmcm-</w:t>
      </w:r>
      <w:r w:rsidR="00045DAD" w:rsidRPr="00045DAD">
        <w:rPr>
          <w:b/>
        </w:rPr>
        <w:t>mi-csp-1-acquisition</w:t>
      </w:r>
      <w:r>
        <w:rPr>
          <w:b/>
        </w:rPr>
        <w:t>-v1</w:t>
      </w:r>
      <w:r w:rsidR="00045DAD" w:rsidRPr="00045DAD">
        <w:rPr>
          <w:b/>
        </w:rPr>
        <w:t>.xml:</w:t>
      </w:r>
      <w:r w:rsidR="00045DAD">
        <w:t xml:space="preserve"> First step is to acquire some data in order to train the classifier that will discriminate Right and </w:t>
      </w:r>
      <w:r>
        <w:t>Left-hand</w:t>
      </w:r>
      <w:r w:rsidR="00045DAD">
        <w:t xml:space="preserve"> movements. The training session can be configured in the LUA stimulator (number of trials, timings, etc.).</w:t>
      </w:r>
      <w:r w:rsidR="00733BE4">
        <w:t xml:space="preserve"> </w:t>
      </w:r>
      <w:r w:rsidR="00733BE4" w:rsidRPr="00733BE4">
        <w:t xml:space="preserve">This will collect the EEG signals and write to a file in [Your </w:t>
      </w:r>
      <w:proofErr w:type="gramStart"/>
      <w:r w:rsidR="00733BE4" w:rsidRPr="00733BE4">
        <w:t>Location]:/</w:t>
      </w:r>
      <w:proofErr w:type="gramEnd"/>
      <w:r w:rsidR="00733BE4" w:rsidRPr="00733BE4">
        <w:t>MSc_BCI-VR_Prototype/signals/motor-imagery-csp-1-acquisition-{date}-{time}.ov</w:t>
      </w:r>
      <w:r w:rsidR="000453B5">
        <w:t xml:space="preserve">. </w:t>
      </w:r>
    </w:p>
    <w:p w14:paraId="45E8439C" w14:textId="77777777" w:rsidR="00045DAD" w:rsidRDefault="00045DAD" w:rsidP="00045DAD">
      <w:pPr>
        <w:pStyle w:val="NoSpacing"/>
        <w:ind w:left="720"/>
      </w:pPr>
    </w:p>
    <w:p w14:paraId="7A768059" w14:textId="606FC48B" w:rsidR="00045DAD" w:rsidRDefault="00974052" w:rsidP="000453B5">
      <w:pPr>
        <w:pStyle w:val="NoSpacing"/>
        <w:ind w:left="720"/>
      </w:pPr>
      <w:r>
        <w:rPr>
          <w:b/>
        </w:rPr>
        <w:t>mmcm-</w:t>
      </w:r>
      <w:r w:rsidR="00045DAD" w:rsidRPr="00045DAD">
        <w:rPr>
          <w:b/>
        </w:rPr>
        <w:t>mi-csp-2-train-csp</w:t>
      </w:r>
      <w:r>
        <w:rPr>
          <w:b/>
        </w:rPr>
        <w:t>-v1</w:t>
      </w:r>
      <w:r w:rsidR="00045DAD" w:rsidRPr="00045DAD">
        <w:rPr>
          <w:b/>
        </w:rPr>
        <w:t>.xml: This</w:t>
      </w:r>
      <w:r w:rsidR="00045DAD">
        <w:t xml:space="preserve"> scenario computes</w:t>
      </w:r>
      <w:r w:rsidR="00EF7117">
        <w:t xml:space="preserve"> a</w:t>
      </w:r>
      <w:r w:rsidR="00045DAD">
        <w:t xml:space="preserve"> Common </w:t>
      </w:r>
      <w:r w:rsidR="00335611">
        <w:t>Spatial</w:t>
      </w:r>
      <w:r w:rsidR="00045DAD">
        <w:t xml:space="preserve"> Pattern to produce a spatial filter </w:t>
      </w:r>
      <w:proofErr w:type="spellStart"/>
      <w:r w:rsidR="000453B5" w:rsidRPr="000453B5">
        <w:t>csp</w:t>
      </w:r>
      <w:proofErr w:type="spellEnd"/>
      <w:r w:rsidR="000453B5" w:rsidRPr="000453B5">
        <w:t>-spatial-</w:t>
      </w:r>
      <w:proofErr w:type="spellStart"/>
      <w:r w:rsidR="000453B5" w:rsidRPr="000453B5">
        <w:t>filter.cfg</w:t>
      </w:r>
      <w:proofErr w:type="spellEnd"/>
      <w:r w:rsidR="000453B5">
        <w:t xml:space="preserve"> </w:t>
      </w:r>
      <w:r w:rsidR="00045DAD">
        <w:t xml:space="preserve">that maximizes the difference between the signal of the two classes. </w:t>
      </w:r>
      <w:r w:rsidR="000453B5">
        <w:t xml:space="preserve">NOTE: </w:t>
      </w:r>
      <w:r w:rsidR="00EF7117" w:rsidRPr="00EF7117">
        <w:t xml:space="preserve">Remember to change the </w:t>
      </w:r>
      <w:r w:rsidR="00EF7117">
        <w:t>“</w:t>
      </w:r>
      <w:r w:rsidR="00EF7117" w:rsidRPr="00EF7117">
        <w:t>Generic Stream Reader</w:t>
      </w:r>
      <w:r w:rsidR="00EF7117">
        <w:t>”</w:t>
      </w:r>
      <w:r w:rsidR="00EF7117" w:rsidRPr="00EF7117">
        <w:t xml:space="preserve"> box to point to the location of file in the signals fo</w:t>
      </w:r>
      <w:r w:rsidR="00EF7117">
        <w:t>l</w:t>
      </w:r>
      <w:r w:rsidR="00EF7117" w:rsidRPr="00EF7117">
        <w:t>der that you recorded in the previous step</w:t>
      </w:r>
      <w:r w:rsidR="00EF7117">
        <w:t xml:space="preserve"> using </w:t>
      </w:r>
      <w:r w:rsidR="00EF7117" w:rsidRPr="00EF7117">
        <w:t>mmcm-mi-csp-1-acquisition-v1.xml</w:t>
      </w:r>
    </w:p>
    <w:p w14:paraId="2F26DDE1" w14:textId="77777777" w:rsidR="00045DAD" w:rsidRDefault="00045DAD" w:rsidP="00045DAD">
      <w:pPr>
        <w:pStyle w:val="NoSpacing"/>
        <w:ind w:left="720"/>
      </w:pPr>
    </w:p>
    <w:p w14:paraId="011ACAD9" w14:textId="55FC692D" w:rsidR="00045DAD" w:rsidRDefault="00974052" w:rsidP="00045DAD">
      <w:pPr>
        <w:pStyle w:val="NoSpacing"/>
        <w:ind w:left="720"/>
      </w:pPr>
      <w:r>
        <w:rPr>
          <w:b/>
        </w:rPr>
        <w:t xml:space="preserve">mmcm- </w:t>
      </w:r>
      <w:r w:rsidR="00045DAD" w:rsidRPr="00045DAD">
        <w:rPr>
          <w:b/>
        </w:rPr>
        <w:t>mi-csp-3-classifier-trainer</w:t>
      </w:r>
      <w:r>
        <w:rPr>
          <w:b/>
        </w:rPr>
        <w:t>-v1</w:t>
      </w:r>
      <w:r w:rsidR="00045DAD" w:rsidRPr="00045DAD">
        <w:rPr>
          <w:b/>
        </w:rPr>
        <w:t>.xml:</w:t>
      </w:r>
      <w:r w:rsidR="00045DAD">
        <w:t xml:space="preserve"> This scenario trains a</w:t>
      </w:r>
      <w:r w:rsidR="00EF7117">
        <w:t>n</w:t>
      </w:r>
      <w:r w:rsidR="00045DAD">
        <w:t xml:space="preserve"> LDA classifier </w:t>
      </w:r>
      <w:r w:rsidR="000453B5" w:rsidRPr="000453B5">
        <w:t>motor-imagery-</w:t>
      </w:r>
      <w:proofErr w:type="spellStart"/>
      <w:r w:rsidR="000453B5" w:rsidRPr="000453B5">
        <w:t>bci</w:t>
      </w:r>
      <w:proofErr w:type="spellEnd"/>
      <w:r w:rsidR="000453B5" w:rsidRPr="000453B5">
        <w:t>-config-</w:t>
      </w:r>
      <w:proofErr w:type="spellStart"/>
      <w:r w:rsidR="000453B5" w:rsidRPr="000453B5">
        <w:t>classifier.cfg</w:t>
      </w:r>
      <w:proofErr w:type="spellEnd"/>
      <w:r w:rsidR="000453B5">
        <w:t xml:space="preserve"> </w:t>
      </w:r>
      <w:r w:rsidR="0025760B">
        <w:t>using</w:t>
      </w:r>
      <w:r w:rsidR="00045DAD">
        <w:t xml:space="preserve"> the </w:t>
      </w:r>
      <w:proofErr w:type="spellStart"/>
      <w:r w:rsidR="000453B5" w:rsidRPr="000453B5">
        <w:t>csp</w:t>
      </w:r>
      <w:proofErr w:type="spellEnd"/>
      <w:r w:rsidR="000453B5" w:rsidRPr="000453B5">
        <w:t>-spatial-</w:t>
      </w:r>
      <w:proofErr w:type="spellStart"/>
      <w:r w:rsidR="000453B5" w:rsidRPr="000453B5">
        <w:t>filter.cfg</w:t>
      </w:r>
      <w:proofErr w:type="spellEnd"/>
      <w:r w:rsidR="000453B5">
        <w:t xml:space="preserve"> created in the previous scenario</w:t>
      </w:r>
      <w:r w:rsidR="00045DAD">
        <w:t>.</w:t>
      </w:r>
      <w:r w:rsidR="000453B5">
        <w:t xml:space="preserve"> </w:t>
      </w:r>
      <w:r w:rsidR="000453B5">
        <w:t xml:space="preserve">NOTE: </w:t>
      </w:r>
      <w:r w:rsidR="000453B5" w:rsidRPr="00EF7117">
        <w:t xml:space="preserve">Remember to </w:t>
      </w:r>
      <w:r w:rsidR="0092615A">
        <w:t xml:space="preserve">again </w:t>
      </w:r>
      <w:r w:rsidR="000453B5" w:rsidRPr="00EF7117">
        <w:t xml:space="preserve">change the </w:t>
      </w:r>
      <w:r w:rsidR="000453B5">
        <w:t>“</w:t>
      </w:r>
      <w:r w:rsidR="000453B5" w:rsidRPr="00EF7117">
        <w:t>Generic Stream Reader</w:t>
      </w:r>
      <w:r w:rsidR="000453B5">
        <w:t>”</w:t>
      </w:r>
      <w:r w:rsidR="000453B5" w:rsidRPr="00EF7117">
        <w:t xml:space="preserve"> box to point to the location of file in the signals fo</w:t>
      </w:r>
      <w:r w:rsidR="000453B5">
        <w:t>l</w:t>
      </w:r>
      <w:r w:rsidR="000453B5" w:rsidRPr="00EF7117">
        <w:t>der that you recorded in the previous step</w:t>
      </w:r>
      <w:r w:rsidR="000453B5">
        <w:t xml:space="preserve"> using </w:t>
      </w:r>
      <w:r w:rsidR="000453B5" w:rsidRPr="00EF7117">
        <w:t>mmcm-mi-csp-1-acquisition-v1.xml</w:t>
      </w:r>
    </w:p>
    <w:p w14:paraId="7BE48C98" w14:textId="79666A71" w:rsidR="00045DAD" w:rsidRDefault="00045DAD" w:rsidP="00045DAD">
      <w:pPr>
        <w:pStyle w:val="NoSpacing"/>
        <w:ind w:left="720"/>
      </w:pPr>
    </w:p>
    <w:p w14:paraId="690E5C1F" w14:textId="3F563ED8" w:rsidR="00A4336F" w:rsidRPr="00A4336F" w:rsidRDefault="00A4336F" w:rsidP="008877B0">
      <w:pPr>
        <w:pStyle w:val="NoSpacing"/>
        <w:ind w:left="720"/>
      </w:pPr>
      <w:r w:rsidRPr="00A4336F">
        <w:rPr>
          <w:b/>
        </w:rPr>
        <w:t>mmcm-mi-csp-4-bci-controller-online.xml</w:t>
      </w:r>
      <w:r>
        <w:rPr>
          <w:b/>
        </w:rPr>
        <w:t xml:space="preserve">: </w:t>
      </w:r>
      <w:r w:rsidR="008877B0" w:rsidRPr="008877B0">
        <w:t>This scenario allows</w:t>
      </w:r>
      <w:r w:rsidR="008877B0">
        <w:rPr>
          <w:b/>
        </w:rPr>
        <w:t xml:space="preserve"> </w:t>
      </w:r>
      <w:r w:rsidR="008877B0" w:rsidRPr="002C1A4F">
        <w:t>real-time feedback through Unreal VR</w:t>
      </w:r>
      <w:r w:rsidR="008877B0">
        <w:t>.</w:t>
      </w:r>
      <w:r w:rsidR="008877B0">
        <w:t xml:space="preserve"> </w:t>
      </w:r>
      <w:r>
        <w:t xml:space="preserve">Now that we have created and trained the </w:t>
      </w:r>
      <w:proofErr w:type="spellStart"/>
      <w:r w:rsidRPr="000453B5">
        <w:t>csp</w:t>
      </w:r>
      <w:proofErr w:type="spellEnd"/>
      <w:r w:rsidRPr="000453B5">
        <w:t>-spatial-</w:t>
      </w:r>
      <w:proofErr w:type="spellStart"/>
      <w:r w:rsidRPr="000453B5">
        <w:t>filter.cfg</w:t>
      </w:r>
      <w:proofErr w:type="spellEnd"/>
      <w:r>
        <w:t xml:space="preserve"> and the </w:t>
      </w:r>
      <w:r w:rsidRPr="000453B5">
        <w:t>motor-imagery-</w:t>
      </w:r>
      <w:proofErr w:type="spellStart"/>
      <w:r w:rsidRPr="000453B5">
        <w:t>bci</w:t>
      </w:r>
      <w:proofErr w:type="spellEnd"/>
      <w:r w:rsidRPr="000453B5">
        <w:t>-config-</w:t>
      </w:r>
      <w:proofErr w:type="spellStart"/>
      <w:r w:rsidRPr="000453B5">
        <w:t>classifier.cfg</w:t>
      </w:r>
      <w:proofErr w:type="spellEnd"/>
      <w:r>
        <w:t xml:space="preserve"> files we can use these as part of the online scenario which allows live control of the Anamorph-VR Unreal 3D Game by the user. Just run the scenario and launch the </w:t>
      </w:r>
      <w:r w:rsidR="008877B0">
        <w:t>Anamorph.exe</w:t>
      </w:r>
      <w:r w:rsidR="008877B0">
        <w:t xml:space="preserve"> from within </w:t>
      </w:r>
      <w:r w:rsidR="008877B0">
        <w:t>the Anamorph-VR folder</w:t>
      </w:r>
      <w:r w:rsidR="008877B0">
        <w:t xml:space="preserve"> – the user should be able to control the 3D symbol by thinking left or right.</w:t>
      </w:r>
    </w:p>
    <w:p w14:paraId="4B6EFDE9" w14:textId="77777777" w:rsidR="00A4336F" w:rsidRDefault="00A4336F" w:rsidP="00045DAD">
      <w:pPr>
        <w:pStyle w:val="NoSpacing"/>
        <w:ind w:left="720"/>
      </w:pPr>
    </w:p>
    <w:p w14:paraId="09F2920B" w14:textId="69A80EBD" w:rsidR="00045DAD" w:rsidRDefault="002C1A4F" w:rsidP="00045DAD">
      <w:pPr>
        <w:pStyle w:val="NoSpacing"/>
        <w:ind w:left="720"/>
      </w:pPr>
      <w:r>
        <w:rPr>
          <w:b/>
        </w:rPr>
        <w:t>Bci</w:t>
      </w:r>
      <w:r w:rsidR="00F807B8">
        <w:rPr>
          <w:b/>
        </w:rPr>
        <w:t>-</w:t>
      </w:r>
      <w:r>
        <w:rPr>
          <w:b/>
        </w:rPr>
        <w:t>Co</w:t>
      </w:r>
      <w:r w:rsidRPr="002C1A4F">
        <w:rPr>
          <w:b/>
        </w:rPr>
        <w:t>ntroller</w:t>
      </w:r>
      <w:r w:rsidR="00F807B8">
        <w:rPr>
          <w:b/>
        </w:rPr>
        <w:t>-</w:t>
      </w:r>
      <w:r w:rsidRPr="002C1A4F">
        <w:rPr>
          <w:b/>
        </w:rPr>
        <w:t>Input.xml:</w:t>
      </w:r>
      <w:r w:rsidRPr="002C1A4F">
        <w:t xml:space="preserve"> </w:t>
      </w:r>
      <w:r w:rsidR="008877B0">
        <w:t>This scenario allows a user to both test their setup and rerun previous sessions</w:t>
      </w:r>
      <w:r w:rsidR="00045DAD">
        <w:t>.</w:t>
      </w:r>
      <w:r w:rsidR="008877B0">
        <w:t xml:space="preserve"> To test your setup simply open the file in </w:t>
      </w:r>
      <w:proofErr w:type="spellStart"/>
      <w:r w:rsidR="008877B0">
        <w:t>OpenVibe</w:t>
      </w:r>
      <w:proofErr w:type="spellEnd"/>
      <w:r w:rsidR="008877B0">
        <w:t xml:space="preserve"> and configure the Generic Stream Reader to point to the file </w:t>
      </w:r>
      <w:r w:rsidR="008877B0" w:rsidRPr="008877B0">
        <w:t>demo-motor-imagery-csp-1-acquisition</w:t>
      </w:r>
      <w:proofErr w:type="gramStart"/>
      <w:r w:rsidR="008877B0" w:rsidRPr="008877B0">
        <w:t>-[</w:t>
      </w:r>
      <w:proofErr w:type="gramEnd"/>
      <w:r w:rsidR="008877B0" w:rsidRPr="008877B0">
        <w:t>2017.06.11-17.02.52].</w:t>
      </w:r>
      <w:proofErr w:type="spellStart"/>
      <w:r w:rsidR="008877B0" w:rsidRPr="008877B0">
        <w:t>ov</w:t>
      </w:r>
      <w:proofErr w:type="spellEnd"/>
      <w:r w:rsidR="008877B0">
        <w:t xml:space="preserve">. Once the scenario is running launch </w:t>
      </w:r>
      <w:r w:rsidR="008877B0">
        <w:t>Anamorph.exe</w:t>
      </w:r>
      <w:r w:rsidR="008877B0">
        <w:t xml:space="preserve"> and if the signals are being picked up the symbol will react to the right/left input.  Any previous session can be rerun in the same fashion.</w:t>
      </w:r>
    </w:p>
    <w:p w14:paraId="21143AB9" w14:textId="70B97EF3" w:rsidR="00983899" w:rsidRDefault="00983899" w:rsidP="00983899">
      <w:pPr>
        <w:pStyle w:val="NoSpacing"/>
        <w:ind w:left="720"/>
      </w:pPr>
    </w:p>
    <w:p w14:paraId="374D8E7F" w14:textId="77777777" w:rsidR="003F6275" w:rsidRPr="003F6275" w:rsidRDefault="003F6275" w:rsidP="003F6275">
      <w:pPr>
        <w:pStyle w:val="NoSpacing"/>
        <w:rPr>
          <w:b/>
        </w:rPr>
      </w:pPr>
      <w:r w:rsidRPr="003F6275">
        <w:rPr>
          <w:b/>
        </w:rPr>
        <w:t xml:space="preserve">Developer Notes </w:t>
      </w:r>
    </w:p>
    <w:p w14:paraId="1748356D" w14:textId="520F962C" w:rsidR="00974052" w:rsidRDefault="003F6275" w:rsidP="003F6275">
      <w:pPr>
        <w:pStyle w:val="NoSpacing"/>
      </w:pPr>
      <w:r>
        <w:t xml:space="preserve">VRPN (Virtual-Reality Peripheral Network - https://github.com/vrpn/vrpn/wiki): was used to connect the BCI controller within the Unreal Project to the </w:t>
      </w:r>
      <w:proofErr w:type="spellStart"/>
      <w:r>
        <w:t>OpenVIBE</w:t>
      </w:r>
      <w:proofErr w:type="spellEnd"/>
      <w:r>
        <w:t xml:space="preserve"> scenario. As far as we could see only 32bit versions of the VRPN client were available for download; and </w:t>
      </w:r>
      <w:proofErr w:type="gramStart"/>
      <w:r>
        <w:t>so</w:t>
      </w:r>
      <w:proofErr w:type="gramEnd"/>
      <w:r>
        <w:t xml:space="preserve"> you need to download the source code and build a 64bit version of this, as required by Unreal. For this task we used </w:t>
      </w:r>
      <w:proofErr w:type="spellStart"/>
      <w:r>
        <w:t>CMake</w:t>
      </w:r>
      <w:proofErr w:type="spellEnd"/>
      <w:r>
        <w:t xml:space="preserve">: https://cmake.org/. VRPN is a device-independent and network-transparent system for accessing </w:t>
      </w:r>
      <w:r>
        <w:lastRenderedPageBreak/>
        <w:t xml:space="preserve">virtual reality peripherals in VR applications. You can find more information on configuration of VRPN with </w:t>
      </w:r>
      <w:proofErr w:type="spellStart"/>
      <w:r>
        <w:t>OpenVibe</w:t>
      </w:r>
      <w:proofErr w:type="spellEnd"/>
      <w:r>
        <w:t xml:space="preserve"> here: http://openvibe.inria.fr/vrpn-tutorial-sending-data-from-openvibe-to-an-external-application/</w:t>
      </w:r>
    </w:p>
    <w:p w14:paraId="6A3C991A" w14:textId="31CA5D47" w:rsidR="00974052" w:rsidRDefault="00974052" w:rsidP="00983899">
      <w:pPr>
        <w:pStyle w:val="NoSpacing"/>
        <w:ind w:left="720"/>
      </w:pPr>
    </w:p>
    <w:p w14:paraId="78F63D3A" w14:textId="1997E152" w:rsidR="00974052" w:rsidRDefault="00974052" w:rsidP="003F6275">
      <w:pPr>
        <w:pStyle w:val="NoSpacing"/>
      </w:pPr>
    </w:p>
    <w:p w14:paraId="24600AAA" w14:textId="77777777" w:rsidR="00220D86" w:rsidRDefault="00220D86" w:rsidP="008877B0">
      <w:pPr>
        <w:pStyle w:val="NoSpacing"/>
      </w:pPr>
    </w:p>
    <w:p w14:paraId="1385F0BB" w14:textId="77777777" w:rsidR="00F3621D" w:rsidRDefault="00220D86" w:rsidP="00220D86">
      <w:pPr>
        <w:pStyle w:val="NoSpacing"/>
      </w:pPr>
      <w:r>
        <w:rPr>
          <w:noProof/>
        </w:rPr>
        <w:drawing>
          <wp:inline distT="0" distB="0" distL="0" distR="0" wp14:anchorId="654568D5" wp14:editId="32D3AE1D">
            <wp:extent cx="6262777" cy="3612233"/>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morph.JPG"/>
                    <pic:cNvPicPr/>
                  </pic:nvPicPr>
                  <pic:blipFill>
                    <a:blip r:embed="rId15">
                      <a:extLst>
                        <a:ext uri="{28A0092B-C50C-407E-A947-70E740481C1C}">
                          <a14:useLocalDpi xmlns:a14="http://schemas.microsoft.com/office/drawing/2010/main" val="0"/>
                        </a:ext>
                      </a:extLst>
                    </a:blip>
                    <a:stretch>
                      <a:fillRect/>
                    </a:stretch>
                  </pic:blipFill>
                  <pic:spPr>
                    <a:xfrm>
                      <a:off x="0" y="0"/>
                      <a:ext cx="6282251" cy="3623465"/>
                    </a:xfrm>
                    <a:prstGeom prst="rect">
                      <a:avLst/>
                    </a:prstGeom>
                  </pic:spPr>
                </pic:pic>
              </a:graphicData>
            </a:graphic>
          </wp:inline>
        </w:drawing>
      </w:r>
    </w:p>
    <w:p w14:paraId="4483A844" w14:textId="77777777" w:rsidR="00220D86" w:rsidRDefault="00220D86" w:rsidP="003F6275">
      <w:pPr>
        <w:pStyle w:val="NoSpacing"/>
      </w:pPr>
    </w:p>
    <w:p w14:paraId="09DB17CA" w14:textId="77777777" w:rsidR="00DF7DCD" w:rsidRDefault="00220D86" w:rsidP="00220D86">
      <w:pPr>
        <w:pStyle w:val="NoSpacing"/>
        <w:jc w:val="center"/>
      </w:pPr>
      <w:r>
        <w:rPr>
          <w:noProof/>
        </w:rPr>
        <w:drawing>
          <wp:inline distT="0" distB="0" distL="0" distR="0" wp14:anchorId="47A846B5" wp14:editId="1DAD747C">
            <wp:extent cx="6245458" cy="3657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1069" cy="3684312"/>
                    </a:xfrm>
                    <a:prstGeom prst="rect">
                      <a:avLst/>
                    </a:prstGeom>
                  </pic:spPr>
                </pic:pic>
              </a:graphicData>
            </a:graphic>
          </wp:inline>
        </w:drawing>
      </w:r>
    </w:p>
    <w:p w14:paraId="526AE06D" w14:textId="20CFCC3A" w:rsidR="00DF7DCD" w:rsidRPr="00DF7DCD" w:rsidRDefault="00DF7DCD" w:rsidP="00DF7DCD">
      <w:pPr>
        <w:pStyle w:val="NoSpacing"/>
        <w:rPr>
          <w:b/>
        </w:rPr>
      </w:pPr>
    </w:p>
    <w:sectPr w:rsidR="00DF7DCD" w:rsidRPr="00DF7D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8A1D4" w14:textId="77777777" w:rsidR="00AA1A88" w:rsidRDefault="00AA1A88" w:rsidP="0055047F">
      <w:pPr>
        <w:spacing w:after="0" w:line="240" w:lineRule="auto"/>
      </w:pPr>
      <w:r>
        <w:separator/>
      </w:r>
    </w:p>
  </w:endnote>
  <w:endnote w:type="continuationSeparator" w:id="0">
    <w:p w14:paraId="7AA6CF83" w14:textId="77777777" w:rsidR="00AA1A88" w:rsidRDefault="00AA1A88" w:rsidP="00550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8CE1D" w14:textId="77777777" w:rsidR="00AA1A88" w:rsidRDefault="00AA1A88" w:rsidP="0055047F">
      <w:pPr>
        <w:spacing w:after="0" w:line="240" w:lineRule="auto"/>
      </w:pPr>
      <w:r>
        <w:separator/>
      </w:r>
    </w:p>
  </w:footnote>
  <w:footnote w:type="continuationSeparator" w:id="0">
    <w:p w14:paraId="1018189E" w14:textId="77777777" w:rsidR="00AA1A88" w:rsidRDefault="00AA1A88" w:rsidP="00550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036B2"/>
    <w:multiLevelType w:val="multilevel"/>
    <w:tmpl w:val="0410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0665E2"/>
    <w:multiLevelType w:val="hybridMultilevel"/>
    <w:tmpl w:val="ADB0D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DF6314"/>
    <w:multiLevelType w:val="hybridMultilevel"/>
    <w:tmpl w:val="C136E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1CB"/>
    <w:rsid w:val="00014655"/>
    <w:rsid w:val="000453B5"/>
    <w:rsid w:val="00045DAD"/>
    <w:rsid w:val="000779CC"/>
    <w:rsid w:val="00160B5B"/>
    <w:rsid w:val="00164ECB"/>
    <w:rsid w:val="001800F8"/>
    <w:rsid w:val="0018365B"/>
    <w:rsid w:val="0019002D"/>
    <w:rsid w:val="001A7D09"/>
    <w:rsid w:val="001F29D5"/>
    <w:rsid w:val="002077B0"/>
    <w:rsid w:val="00220D86"/>
    <w:rsid w:val="00246AA1"/>
    <w:rsid w:val="0025760B"/>
    <w:rsid w:val="00281129"/>
    <w:rsid w:val="00286325"/>
    <w:rsid w:val="002C1A4F"/>
    <w:rsid w:val="003316F9"/>
    <w:rsid w:val="00335611"/>
    <w:rsid w:val="003561FB"/>
    <w:rsid w:val="00384F18"/>
    <w:rsid w:val="003F6275"/>
    <w:rsid w:val="004321EC"/>
    <w:rsid w:val="004D72E5"/>
    <w:rsid w:val="005323A5"/>
    <w:rsid w:val="0055047F"/>
    <w:rsid w:val="00580AA0"/>
    <w:rsid w:val="005F1A4B"/>
    <w:rsid w:val="005F6257"/>
    <w:rsid w:val="00611F31"/>
    <w:rsid w:val="006467D2"/>
    <w:rsid w:val="00695C32"/>
    <w:rsid w:val="00733BE4"/>
    <w:rsid w:val="008077BA"/>
    <w:rsid w:val="00841057"/>
    <w:rsid w:val="008877B0"/>
    <w:rsid w:val="00894888"/>
    <w:rsid w:val="008C3122"/>
    <w:rsid w:val="008C3968"/>
    <w:rsid w:val="008D4CA3"/>
    <w:rsid w:val="008F2AB8"/>
    <w:rsid w:val="008F402F"/>
    <w:rsid w:val="0092615A"/>
    <w:rsid w:val="00974052"/>
    <w:rsid w:val="00981083"/>
    <w:rsid w:val="00983899"/>
    <w:rsid w:val="009A6D7A"/>
    <w:rsid w:val="00A15E07"/>
    <w:rsid w:val="00A2065B"/>
    <w:rsid w:val="00A261FC"/>
    <w:rsid w:val="00A4336F"/>
    <w:rsid w:val="00A8372B"/>
    <w:rsid w:val="00AA1A88"/>
    <w:rsid w:val="00AF1C11"/>
    <w:rsid w:val="00B03924"/>
    <w:rsid w:val="00B36CCC"/>
    <w:rsid w:val="00B83539"/>
    <w:rsid w:val="00BA3465"/>
    <w:rsid w:val="00BC38F3"/>
    <w:rsid w:val="00BD0164"/>
    <w:rsid w:val="00C67535"/>
    <w:rsid w:val="00D274F0"/>
    <w:rsid w:val="00D82E3E"/>
    <w:rsid w:val="00D861CB"/>
    <w:rsid w:val="00DF3D13"/>
    <w:rsid w:val="00DF7DCD"/>
    <w:rsid w:val="00E119B6"/>
    <w:rsid w:val="00E16F32"/>
    <w:rsid w:val="00E3138F"/>
    <w:rsid w:val="00E41AD1"/>
    <w:rsid w:val="00EF7117"/>
    <w:rsid w:val="00F05219"/>
    <w:rsid w:val="00F22D45"/>
    <w:rsid w:val="00F3621D"/>
    <w:rsid w:val="00F807B8"/>
    <w:rsid w:val="00FA5DD6"/>
    <w:rsid w:val="00FD1D8E"/>
    <w:rsid w:val="00FD5E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698AC"/>
  <w15:chartTrackingRefBased/>
  <w15:docId w15:val="{E4EAB271-3D9B-46F6-BBC7-9F46B044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61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50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47F"/>
  </w:style>
  <w:style w:type="paragraph" w:styleId="Footer">
    <w:name w:val="footer"/>
    <w:basedOn w:val="Normal"/>
    <w:link w:val="FooterChar"/>
    <w:uiPriority w:val="99"/>
    <w:unhideWhenUsed/>
    <w:rsid w:val="00550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47F"/>
  </w:style>
  <w:style w:type="paragraph" w:styleId="NoSpacing">
    <w:name w:val="No Spacing"/>
    <w:uiPriority w:val="1"/>
    <w:qFormat/>
    <w:rsid w:val="00894888"/>
    <w:pPr>
      <w:spacing w:after="0" w:line="240" w:lineRule="auto"/>
    </w:pPr>
  </w:style>
  <w:style w:type="character" w:styleId="Strong">
    <w:name w:val="Strong"/>
    <w:basedOn w:val="DefaultParagraphFont"/>
    <w:uiPriority w:val="22"/>
    <w:qFormat/>
    <w:rsid w:val="00580AA0"/>
    <w:rPr>
      <w:b/>
      <w:bCs/>
    </w:rPr>
  </w:style>
  <w:style w:type="character" w:customStyle="1" w:styleId="apple-converted-space">
    <w:name w:val="apple-converted-space"/>
    <w:basedOn w:val="DefaultParagraphFont"/>
    <w:rsid w:val="00580AA0"/>
  </w:style>
  <w:style w:type="character" w:styleId="Hyperlink">
    <w:name w:val="Hyperlink"/>
    <w:basedOn w:val="DefaultParagraphFont"/>
    <w:uiPriority w:val="99"/>
    <w:unhideWhenUsed/>
    <w:rsid w:val="00FD5ECB"/>
    <w:rPr>
      <w:color w:val="0563C1" w:themeColor="hyperlink"/>
      <w:u w:val="single"/>
    </w:rPr>
  </w:style>
  <w:style w:type="character" w:styleId="Mention">
    <w:name w:val="Mention"/>
    <w:basedOn w:val="DefaultParagraphFont"/>
    <w:uiPriority w:val="99"/>
    <w:semiHidden/>
    <w:unhideWhenUsed/>
    <w:rsid w:val="00FD5ECB"/>
    <w:rPr>
      <w:color w:val="2B579A"/>
      <w:shd w:val="clear" w:color="auto" w:fill="E6E6E6"/>
    </w:rPr>
  </w:style>
  <w:style w:type="paragraph" w:styleId="ListParagraph">
    <w:name w:val="List Paragraph"/>
    <w:basedOn w:val="Normal"/>
    <w:uiPriority w:val="34"/>
    <w:qFormat/>
    <w:rsid w:val="00FD5ECB"/>
    <w:pPr>
      <w:ind w:left="720"/>
      <w:contextualSpacing/>
    </w:pPr>
  </w:style>
  <w:style w:type="paragraph" w:customStyle="1" w:styleId="xmsonormal">
    <w:name w:val="x_msonormal"/>
    <w:basedOn w:val="Normal"/>
    <w:rsid w:val="00E16F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256749">
      <w:bodyDiv w:val="1"/>
      <w:marLeft w:val="0"/>
      <w:marRight w:val="0"/>
      <w:marTop w:val="0"/>
      <w:marBottom w:val="0"/>
      <w:divBdr>
        <w:top w:val="none" w:sz="0" w:space="0" w:color="auto"/>
        <w:left w:val="none" w:sz="0" w:space="0" w:color="auto"/>
        <w:bottom w:val="none" w:sz="0" w:space="0" w:color="auto"/>
        <w:right w:val="none" w:sz="0" w:space="0" w:color="auto"/>
      </w:divBdr>
    </w:div>
    <w:div w:id="648828443">
      <w:bodyDiv w:val="1"/>
      <w:marLeft w:val="0"/>
      <w:marRight w:val="0"/>
      <w:marTop w:val="0"/>
      <w:marBottom w:val="0"/>
      <w:divBdr>
        <w:top w:val="none" w:sz="0" w:space="0" w:color="auto"/>
        <w:left w:val="none" w:sz="0" w:space="0" w:color="auto"/>
        <w:bottom w:val="none" w:sz="0" w:space="0" w:color="auto"/>
        <w:right w:val="none" w:sz="0" w:space="0" w:color="auto"/>
      </w:divBdr>
      <w:divsChild>
        <w:div w:id="1771121039">
          <w:marLeft w:val="0"/>
          <w:marRight w:val="0"/>
          <w:marTop w:val="0"/>
          <w:marBottom w:val="0"/>
          <w:divBdr>
            <w:top w:val="none" w:sz="0" w:space="0" w:color="auto"/>
            <w:left w:val="none" w:sz="0" w:space="0" w:color="auto"/>
            <w:bottom w:val="none" w:sz="0" w:space="0" w:color="auto"/>
            <w:right w:val="none" w:sz="0" w:space="0" w:color="auto"/>
          </w:divBdr>
        </w:div>
        <w:div w:id="1897815106">
          <w:marLeft w:val="0"/>
          <w:marRight w:val="0"/>
          <w:marTop w:val="0"/>
          <w:marBottom w:val="0"/>
          <w:divBdr>
            <w:top w:val="none" w:sz="0" w:space="0" w:color="auto"/>
            <w:left w:val="none" w:sz="0" w:space="0" w:color="auto"/>
            <w:bottom w:val="none" w:sz="0" w:space="0" w:color="auto"/>
            <w:right w:val="none" w:sz="0" w:space="0" w:color="auto"/>
          </w:divBdr>
        </w:div>
        <w:div w:id="1712067653">
          <w:marLeft w:val="0"/>
          <w:marRight w:val="0"/>
          <w:marTop w:val="0"/>
          <w:marBottom w:val="0"/>
          <w:divBdr>
            <w:top w:val="none" w:sz="0" w:space="0" w:color="auto"/>
            <w:left w:val="none" w:sz="0" w:space="0" w:color="auto"/>
            <w:bottom w:val="none" w:sz="0" w:space="0" w:color="auto"/>
            <w:right w:val="none" w:sz="0" w:space="0" w:color="auto"/>
          </w:divBdr>
        </w:div>
        <w:div w:id="501548817">
          <w:marLeft w:val="0"/>
          <w:marRight w:val="0"/>
          <w:marTop w:val="0"/>
          <w:marBottom w:val="0"/>
          <w:divBdr>
            <w:top w:val="none" w:sz="0" w:space="0" w:color="auto"/>
            <w:left w:val="none" w:sz="0" w:space="0" w:color="auto"/>
            <w:bottom w:val="none" w:sz="0" w:space="0" w:color="auto"/>
            <w:right w:val="none" w:sz="0" w:space="0" w:color="auto"/>
          </w:divBdr>
        </w:div>
        <w:div w:id="815533081">
          <w:marLeft w:val="0"/>
          <w:marRight w:val="0"/>
          <w:marTop w:val="0"/>
          <w:marBottom w:val="0"/>
          <w:divBdr>
            <w:top w:val="none" w:sz="0" w:space="0" w:color="auto"/>
            <w:left w:val="none" w:sz="0" w:space="0" w:color="auto"/>
            <w:bottom w:val="none" w:sz="0" w:space="0" w:color="auto"/>
            <w:right w:val="none" w:sz="0" w:space="0" w:color="auto"/>
          </w:divBdr>
        </w:div>
        <w:div w:id="726952563">
          <w:marLeft w:val="0"/>
          <w:marRight w:val="0"/>
          <w:marTop w:val="0"/>
          <w:marBottom w:val="0"/>
          <w:divBdr>
            <w:top w:val="none" w:sz="0" w:space="0" w:color="auto"/>
            <w:left w:val="none" w:sz="0" w:space="0" w:color="auto"/>
            <w:bottom w:val="none" w:sz="0" w:space="0" w:color="auto"/>
            <w:right w:val="none" w:sz="0" w:space="0" w:color="auto"/>
          </w:divBdr>
        </w:div>
        <w:div w:id="1684237376">
          <w:marLeft w:val="0"/>
          <w:marRight w:val="0"/>
          <w:marTop w:val="0"/>
          <w:marBottom w:val="0"/>
          <w:divBdr>
            <w:top w:val="none" w:sz="0" w:space="0" w:color="auto"/>
            <w:left w:val="none" w:sz="0" w:space="0" w:color="auto"/>
            <w:bottom w:val="none" w:sz="0" w:space="0" w:color="auto"/>
            <w:right w:val="none" w:sz="0" w:space="0" w:color="auto"/>
          </w:divBdr>
        </w:div>
        <w:div w:id="1325547832">
          <w:marLeft w:val="0"/>
          <w:marRight w:val="0"/>
          <w:marTop w:val="0"/>
          <w:marBottom w:val="0"/>
          <w:divBdr>
            <w:top w:val="none" w:sz="0" w:space="0" w:color="auto"/>
            <w:left w:val="none" w:sz="0" w:space="0" w:color="auto"/>
            <w:bottom w:val="none" w:sz="0" w:space="0" w:color="auto"/>
            <w:right w:val="none" w:sz="0" w:space="0" w:color="auto"/>
          </w:divBdr>
          <w:divsChild>
            <w:div w:id="2052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177">
      <w:bodyDiv w:val="1"/>
      <w:marLeft w:val="0"/>
      <w:marRight w:val="0"/>
      <w:marTop w:val="0"/>
      <w:marBottom w:val="0"/>
      <w:divBdr>
        <w:top w:val="none" w:sz="0" w:space="0" w:color="auto"/>
        <w:left w:val="none" w:sz="0" w:space="0" w:color="auto"/>
        <w:bottom w:val="none" w:sz="0" w:space="0" w:color="auto"/>
        <w:right w:val="none" w:sz="0" w:space="0" w:color="auto"/>
      </w:divBdr>
    </w:div>
    <w:div w:id="107990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ckTheBrain/MindAnamorphosis/tree/master/BCI" TargetMode="External"/><Relationship Id="rId13" Type="http://schemas.openxmlformats.org/officeDocument/2006/relationships/image" Target="media/image2.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openvibe.inria.fr/"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openvibe.inria.fr/drivers-openbci/" TargetMode="External"/><Relationship Id="rId5" Type="http://schemas.openxmlformats.org/officeDocument/2006/relationships/footnotes" Target="footnotes.xml"/><Relationship Id="rId15" Type="http://schemas.openxmlformats.org/officeDocument/2006/relationships/image" Target="media/image3.JPG"/><Relationship Id="rId10" Type="http://schemas.openxmlformats.org/officeDocument/2006/relationships/hyperlink" Target="http://docs.openbci.com/3rd%20Party%20Software/03-OpenViBE" TargetMode="External"/><Relationship Id="rId4" Type="http://schemas.openxmlformats.org/officeDocument/2006/relationships/webSettings" Target="webSettings.xml"/><Relationship Id="rId9" Type="http://schemas.openxmlformats.org/officeDocument/2006/relationships/hyperlink" Target="http://docs.openbci.com/Tutorials/01-Cyton_Getting%20Started_Guide" TargetMode="External"/><Relationship Id="rId14" Type="http://schemas.openxmlformats.org/officeDocument/2006/relationships/hyperlink" Target="http://openvibe.inria.fr/channel-selection-in-acquisition-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5</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5</cp:revision>
  <dcterms:created xsi:type="dcterms:W3CDTF">2018-10-20T17:46:00Z</dcterms:created>
  <dcterms:modified xsi:type="dcterms:W3CDTF">2018-10-21T19:10:00Z</dcterms:modified>
</cp:coreProperties>
</file>