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Performance Creative Manager · Creative Strategy, Paid Social &amp; Data-Informed Creative</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 xml:space="preserve">Creative strategist and art director with 15+ years of experience turning audience insights and performance data into paid social, digital, and video creative that drives results, including targeted campaigns for </w:t>
      </w:r>
      <w:r>
        <w:rPr>
          <w:b/>
        </w:rPr>
        <w:t>WOW! Internet</w:t>
      </w:r>
      <w:r>
        <w:t xml:space="preserve">, a broadband and telecom provider, that drove </w:t>
      </w:r>
      <w:r>
        <w:rPr>
          <w:b/>
        </w:rPr>
        <w:t>~18% user growth</w:t>
      </w:r>
      <w:r>
        <w:t xml:space="preserve"> in new markets. Leads creative strategy from insight to brief to finished asset, partnering with copywriters, in-house teams, and clients to develop and produce static and video work. Experienced with strict legal and regulatory review from nearly three years on pharmaceutical brands (AstraZeneca, GSK), getting creative approved and launched on schedule. Uses analytics to shape messaging and creative direction, and stays ahead of platform trends, including launching AstraZeneca's first-ever Pinterest campaign. Organized and deadline-driven, managing many projects, stakeholders, and deliverables at once while keeping every asset on-brand.</w:t>
      </w:r>
    </w:p>
    <w:p>
      <w:pPr>
        <w:spacing w:before="180" w:after="60"/>
        <w:pBdr>
          <w:bottom w:val="single" w:sz="6" w:space="1" w:color="999999"/>
        </w:pBdr>
      </w:pPr>
      <w:r>
        <w:rPr>
          <w:b/>
          <w:sz w:val="22"/>
        </w:rPr>
        <w:t>CORE SKILLS</w:t>
      </w:r>
    </w:p>
    <w:p>
      <w:pPr>
        <w:pStyle w:val="ListBullet"/>
      </w:pPr>
      <w:r>
        <w:rPr>
          <w:b/>
        </w:rPr>
        <w:t>Creative Strategy:</w:t>
      </w:r>
      <w:r>
        <w:t xml:space="preserve"> Turning performance insights &amp; audience data into creative direction · Value props &amp; messaging · Platform best practices</w:t>
      </w:r>
    </w:p>
    <w:p>
      <w:pPr>
        <w:pStyle w:val="ListBullet"/>
      </w:pPr>
      <w:r>
        <w:rPr>
          <w:b/>
        </w:rPr>
        <w:t>Paid &amp; Performance Channels:</w:t>
      </w:r>
      <w:r>
        <w:t xml:space="preserve"> Paid social · Platform-specific static &amp; video creative · Full-funnel digital campaigns · Web &amp; email</w:t>
      </w:r>
    </w:p>
    <w:p>
      <w:pPr>
        <w:pStyle w:val="ListBullet"/>
      </w:pPr>
      <w:r>
        <w:rPr>
          <w:b/>
        </w:rPr>
        <w:t>Briefing &amp; Production:</w:t>
      </w:r>
      <w:r>
        <w:t xml:space="preserve"> Creative strategy sessions · Concept workshops · Partnering with copywriters &amp; creative teams · Concept to final delivery</w:t>
      </w:r>
    </w:p>
    <w:p>
      <w:pPr>
        <w:pStyle w:val="ListBullet"/>
      </w:pPr>
      <w:r>
        <w:rPr>
          <w:b/>
        </w:rPr>
        <w:t>Data &amp; Analysis:</w:t>
      </w:r>
      <w:r>
        <w:t xml:space="preserve"> Campaign performance analysis · Web analytics · SEO · Data visualization</w:t>
      </w:r>
    </w:p>
    <w:p>
      <w:pPr>
        <w:pStyle w:val="ListBullet"/>
      </w:pPr>
      <w:r>
        <w:rPr>
          <w:b/>
        </w:rPr>
        <w:t>Review &amp; Risk:</w:t>
      </w:r>
      <w:r>
        <w:t xml:space="preserve"> Legal &amp; regulatory review processes · Brand compliance · Stakeholder approvals</w:t>
      </w:r>
    </w:p>
    <w:p>
      <w:pPr>
        <w:pStyle w:val="ListBullet"/>
      </w:pPr>
      <w:r>
        <w:rPr>
          <w:b/>
        </w:rPr>
        <w:t>Project Management:</w:t>
      </w:r>
      <w:r>
        <w:t xml:space="preserve"> Cross-functional coordination · Stakeholder management · Asset delivery on tight deadlines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strategy, direction, and production for media, entertainment, and telecom brands.</w:t>
      </w:r>
    </w:p>
    <w:p>
      <w:pPr>
        <w:pStyle w:val="ListBullet"/>
      </w:pPr>
      <w:r>
        <w:t xml:space="preserve">Developed targeted campaigns for </w:t>
      </w:r>
      <w:r>
        <w:rPr>
          <w:b/>
        </w:rPr>
        <w:t>WOW! Internet</w:t>
      </w:r>
      <w:r>
        <w:t xml:space="preserve">, a broadband and telecom provider,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Use SEO and analytics to evaluate performance and guide creative and content strategy, improving campaign results.</w:t>
      </w:r>
    </w:p>
    <w:p>
      <w:pPr>
        <w:pStyle w:val="ListBullet"/>
      </w:pPr>
      <w:r>
        <w:t>Develop and produce social campaigns and platform-specific static and video content for Instagram and other channels.</w:t>
      </w:r>
    </w:p>
    <w:p>
      <w:pPr>
        <w:pStyle w:val="ListBullet"/>
      </w:pPr>
      <w:r>
        <w:t>Manage projects end to end, from strategy and concept through production and delivery of final assets.</w:t>
      </w:r>
    </w:p>
    <w:p>
      <w:pPr>
        <w:pStyle w:val="ListBullet"/>
      </w:pPr>
      <w:r>
        <w:t>Use AI tools (Midjourney, Adobe Firefly, Claude) to explore more creative variations quickly.</w:t>
      </w:r>
    </w:p>
    <w:p>
      <w:pPr>
        <w:spacing w:before="120"/>
      </w:pPr>
      <w:r>
        <w:rPr>
          <w:b/>
        </w:rPr>
        <w:t xml:space="preserve">imre — Baltimore, MD (Remote) </w:t>
      </w:r>
      <w:r>
        <w:t>Senior Art Director</w:t>
      </w:r>
      <w:r>
        <w:rPr>
          <w:b/>
        </w:rPr>
        <w:t xml:space="preserve"> | 05/2022 – 01/2025 Creative lead for social, digital, and video campaigns for pharmaceutical brands, including AstraZeneca, GSK, and Aveo Oncology.</w:t>
      </w:r>
    </w:p>
    <w:p>
      <w:pPr>
        <w:pStyle w:val="ListBullet"/>
      </w:pPr>
      <w:r>
        <w:t>Directed multi-channel social and video campaigns, using analytics and data visualization to shape creative that increased engagement and reach with patient and caregiver audiences.</w:t>
      </w:r>
    </w:p>
    <w:p>
      <w:pPr>
        <w:pStyle w:val="ListBullet"/>
      </w:pPr>
      <w:r>
        <w:t>Launched AstraZeneca's first-ever Pinterest campaign (Calquence), adapting creative to a new platform's best practices.</w:t>
      </w:r>
    </w:p>
    <w:p>
      <w:pPr>
        <w:pStyle w:val="ListBullet"/>
      </w:pPr>
      <w:r>
        <w:t>Reworked the creative strategy for the Calquence Cares Facebook community using audience insights, making the content more relevant and engaging.</w:t>
      </w:r>
    </w:p>
    <w:p>
      <w:pPr>
        <w:pStyle w:val="ListBullet"/>
      </w:pPr>
      <w:r>
        <w:t>Guided creative through strict legal, medical, and regulatory review, producing work that was compliant, on-brand, and launched on time.</w:t>
      </w:r>
    </w:p>
    <w:p>
      <w:pPr>
        <w:pStyle w:val="ListBullet"/>
      </w:pPr>
      <w:r>
        <w:t>Facilitated strategy development and led concept workshops with clients and internal teams; presented creative to stakeholders and secured approval.</w:t>
      </w:r>
    </w:p>
    <w:p>
      <w:pPr>
        <w:pStyle w:val="ListBullet"/>
      </w:pPr>
      <w:r>
        <w:t>Frequently partnered with a copywriter on ideation and messaging.</w:t>
      </w:r>
    </w:p>
    <w:p>
      <w:pPr>
        <w:pStyle w:val="ListBullet"/>
      </w:pPr>
      <w:r>
        <w:t>Built templates, style guides, and brand toolkits that sped up production and approvals.</w:t>
      </w:r>
    </w:p>
    <w:p>
      <w:pPr>
        <w:spacing w:before="120"/>
      </w:pPr>
      <w:r>
        <w:rPr>
          <w:b/>
        </w:rPr>
        <w:t xml:space="preserve">STARZ Entertainment — Englewood, CO </w:t>
      </w:r>
      <w:r>
        <w:t>Interactive Art Director</w:t>
      </w:r>
      <w:r>
        <w:rPr>
          <w:b/>
        </w:rPr>
        <w:t xml:space="preserve"> | 06/2012 – 05/2019</w:t>
      </w:r>
    </w:p>
    <w:p>
      <w:pPr>
        <w:pStyle w:val="ListBullet"/>
      </w:pPr>
      <w:r>
        <w:t xml:space="preserve">Contributed to a </w:t>
      </w:r>
      <w:r>
        <w:rPr>
          <w:b/>
        </w:rPr>
        <w:t>35% year-over-year increase in STARZ app usage</w:t>
      </w:r>
      <w:r>
        <w:t xml:space="preserve"> through integrated digital campaigns.</w:t>
      </w:r>
    </w:p>
    <w:p>
      <w:pPr>
        <w:pStyle w:val="ListBullet"/>
      </w:pPr>
      <w:r>
        <w:t>Led social channels and campaign creative for the corporate brand and original series.</w:t>
      </w:r>
    </w:p>
    <w:p>
      <w:pPr>
        <w:pStyle w:val="ListBullet"/>
      </w:pPr>
      <w:r>
        <w:t>Led creative for Digital Marketing, Originals Marketing, PR, and International teams, managing many stakeholders and deliverables at once.</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Worked closely with the Senior Copywriter on every project and concepting session.</w:t>
      </w:r>
    </w:p>
    <w:p>
      <w:pPr>
        <w:pStyle w:val="ListBullet"/>
      </w:pPr>
      <w:r>
        <w:t>Managed a team of 6 designers and developers and played a key role in hiring for the Interactive team.</w:t>
      </w:r>
    </w:p>
    <w:p>
      <w:r>
        <w:rPr>
          <w:b/>
        </w:rPr>
        <w:t>Senior Interactive Designer</w:t>
      </w:r>
      <w:r>
        <w:t xml:space="preserve"> | 03/2008 – 06/2012</w:t>
      </w:r>
    </w:p>
    <w:p>
      <w:pPr>
        <w:pStyle w:val="ListBullet"/>
      </w:pPr>
      <w:r>
        <w:t>Designed integrated campaigns across banners, email, social, and web.</w:t>
      </w:r>
    </w:p>
    <w:p>
      <w:pPr>
        <w:pStyle w:val="ListBullet"/>
      </w:pPr>
      <w:r>
        <w:t>Championed greater use of video content, increasing engagement and giving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Creative:</w:t>
      </w:r>
      <w:r>
        <w:t xml:space="preserve"> Adobe Creative Suite (Photoshop, Illustrator, InDesign, After Effects, Premiere Pro) · Figma</w:t>
      </w:r>
    </w:p>
    <w:p>
      <w:pPr>
        <w:pStyle w:val="ListBullet"/>
      </w:pPr>
      <w:r>
        <w:rPr>
          <w:b/>
        </w:rPr>
        <w:t>Data &amp; Web:</w:t>
      </w:r>
      <w:r>
        <w:t xml:space="preserve"> Web analytics · SEO · HTML · CMS · Microsoft Excel</w:t>
      </w:r>
    </w:p>
    <w:p>
      <w:pPr>
        <w:pStyle w:val="ListBullet"/>
      </w:pPr>
      <w:r>
        <w:rPr>
          <w:b/>
        </w:rPr>
        <w:t>AI:</w:t>
      </w:r>
      <w:r>
        <w:t xml:space="preserve"> Midjourney · Adobe Firefly · Claude</w:t>
      </w:r>
    </w:p>
    <w:p>
      <w:pPr>
        <w:pStyle w:val="ListBullet"/>
      </w:pPr>
      <w:r>
        <w:rPr>
          <w:b/>
        </w:rPr>
        <w:t>Presentation:</w:t>
      </w:r>
      <w:r>
        <w:t xml:space="preserve">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